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C8B7" w14:textId="77777777" w:rsidR="000817A7" w:rsidRDefault="00DD5FF6" w:rsidP="00851A3B">
      <w:pPr>
        <w:spacing w:line="260" w:lineRule="exact"/>
        <w:jc w:val="center"/>
        <w:rPr>
          <w:rFonts w:ascii="Arial" w:hAnsi="Arial" w:cs="Arial"/>
          <w:b/>
          <w:sz w:val="24"/>
          <w:szCs w:val="24"/>
        </w:rPr>
      </w:pPr>
      <w:r>
        <w:rPr>
          <w:rFonts w:ascii="Arial" w:hAnsi="Arial" w:cs="Arial"/>
          <w:b/>
          <w:sz w:val="24"/>
          <w:szCs w:val="24"/>
        </w:rPr>
        <w:t xml:space="preserve">COMMUNITY ENGAGMENENT </w:t>
      </w:r>
    </w:p>
    <w:p w14:paraId="3B86F4B0" w14:textId="77777777" w:rsidR="00106182" w:rsidRPr="008F3582" w:rsidRDefault="00DD5FF6" w:rsidP="00851A3B">
      <w:pPr>
        <w:spacing w:line="260" w:lineRule="exact"/>
        <w:jc w:val="center"/>
        <w:rPr>
          <w:rFonts w:ascii="Arial" w:hAnsi="Arial" w:cs="Arial"/>
          <w:b/>
          <w:sz w:val="24"/>
          <w:szCs w:val="24"/>
        </w:rPr>
      </w:pPr>
      <w:r>
        <w:rPr>
          <w:rFonts w:ascii="Arial" w:hAnsi="Arial" w:cs="Arial"/>
          <w:b/>
          <w:sz w:val="24"/>
          <w:szCs w:val="24"/>
        </w:rPr>
        <w:t xml:space="preserve">WILDFLOWER VERGE </w:t>
      </w:r>
      <w:r w:rsidRPr="008F3582">
        <w:rPr>
          <w:rFonts w:ascii="Arial" w:hAnsi="Arial" w:cs="Arial"/>
          <w:b/>
          <w:sz w:val="24"/>
          <w:szCs w:val="24"/>
        </w:rPr>
        <w:t xml:space="preserve">APPLICATION </w:t>
      </w:r>
      <w:r>
        <w:rPr>
          <w:rFonts w:ascii="Arial" w:hAnsi="Arial" w:cs="Arial"/>
          <w:b/>
          <w:sz w:val="24"/>
          <w:szCs w:val="24"/>
        </w:rPr>
        <w:t xml:space="preserve">FORM </w:t>
      </w:r>
    </w:p>
    <w:p w14:paraId="37475DF7" w14:textId="77777777" w:rsidR="00F958E3" w:rsidRDefault="00F958E3" w:rsidP="00851A3B">
      <w:pPr>
        <w:spacing w:line="260" w:lineRule="exact"/>
        <w:rPr>
          <w:rFonts w:ascii="Arial" w:hAnsi="Arial" w:cs="Arial"/>
          <w:b/>
          <w:sz w:val="24"/>
          <w:szCs w:val="24"/>
          <w:lang w:eastAsia="en-GB"/>
        </w:rPr>
      </w:pPr>
    </w:p>
    <w:p w14:paraId="47EC9470" w14:textId="4643C0A6" w:rsidR="00D36F0E" w:rsidRPr="00815024" w:rsidRDefault="00DD5FF6" w:rsidP="00851A3B">
      <w:pPr>
        <w:spacing w:line="260" w:lineRule="exact"/>
        <w:jc w:val="center"/>
        <w:rPr>
          <w:rFonts w:ascii="Arial" w:hAnsi="Arial" w:cs="Arial"/>
        </w:rPr>
      </w:pPr>
      <w:r w:rsidRPr="00815024">
        <w:rPr>
          <w:rFonts w:ascii="Arial" w:hAnsi="Arial" w:cs="Arial"/>
        </w:rPr>
        <w:t xml:space="preserve">Warwickshire County Council </w:t>
      </w:r>
      <w:r w:rsidR="00AD37C5" w:rsidRPr="00815024">
        <w:rPr>
          <w:rFonts w:ascii="Arial" w:hAnsi="Arial" w:cs="Arial"/>
        </w:rPr>
        <w:t xml:space="preserve">(WCC) </w:t>
      </w:r>
      <w:r w:rsidRPr="00815024">
        <w:rPr>
          <w:rFonts w:ascii="Arial" w:hAnsi="Arial" w:cs="Arial"/>
        </w:rPr>
        <w:t>will only accept applications from a Parish, Town, Borough or District Council (‘the Applicant’). Local interest groups, individuals or organisations requesting a wildflower verge will be referred to the relevant authority to complete the application on their behalf.</w:t>
      </w:r>
    </w:p>
    <w:p w14:paraId="5A076002" w14:textId="77777777" w:rsidR="006D4D28" w:rsidRPr="00815024" w:rsidRDefault="006D4D28" w:rsidP="00851A3B">
      <w:pPr>
        <w:spacing w:line="260" w:lineRule="exact"/>
        <w:jc w:val="center"/>
        <w:rPr>
          <w:rFonts w:ascii="Arial" w:hAnsi="Arial" w:cs="Arial"/>
        </w:rPr>
      </w:pPr>
    </w:p>
    <w:p w14:paraId="67FB05F7" w14:textId="77777777" w:rsidR="006D4D28" w:rsidRPr="00815024" w:rsidRDefault="00DD5FF6" w:rsidP="00851A3B">
      <w:pPr>
        <w:spacing w:line="260" w:lineRule="exact"/>
        <w:jc w:val="center"/>
        <w:rPr>
          <w:rFonts w:ascii="Arial" w:hAnsi="Arial" w:cs="Arial"/>
        </w:rPr>
      </w:pPr>
      <w:r w:rsidRPr="00815024">
        <w:rPr>
          <w:rFonts w:ascii="Arial" w:hAnsi="Arial" w:cs="Arial"/>
        </w:rPr>
        <w:t xml:space="preserve">One application must be completed for each location request. </w:t>
      </w:r>
    </w:p>
    <w:p w14:paraId="2420BB62" w14:textId="77777777" w:rsidR="008D693D" w:rsidRPr="00815024" w:rsidRDefault="008D693D" w:rsidP="00851A3B">
      <w:pPr>
        <w:spacing w:line="260" w:lineRule="exact"/>
        <w:jc w:val="center"/>
        <w:rPr>
          <w:rFonts w:ascii="Arial" w:hAnsi="Arial" w:cs="Arial"/>
        </w:rPr>
      </w:pPr>
    </w:p>
    <w:p w14:paraId="16C17299" w14:textId="77777777" w:rsidR="00A26311" w:rsidRPr="00815024" w:rsidRDefault="00DD5FF6" w:rsidP="00851A3B">
      <w:pPr>
        <w:jc w:val="center"/>
        <w:rPr>
          <w:rFonts w:ascii="Arial" w:hAnsi="Arial" w:cs="Arial"/>
          <w:b/>
          <w:bCs/>
        </w:rPr>
      </w:pPr>
      <w:r w:rsidRPr="00815024">
        <w:rPr>
          <w:rFonts w:ascii="Arial" w:hAnsi="Arial" w:cs="Arial"/>
          <w:b/>
          <w:bCs/>
        </w:rPr>
        <w:t>Activity on the highway must not occur until written consent has been received</w:t>
      </w:r>
      <w:r w:rsidR="00D64B45" w:rsidRPr="00815024">
        <w:rPr>
          <w:rFonts w:ascii="Arial" w:hAnsi="Arial" w:cs="Arial"/>
          <w:color w:val="000000"/>
        </w:rPr>
        <w:t>.</w:t>
      </w:r>
    </w:p>
    <w:p w14:paraId="165622D0" w14:textId="77777777" w:rsidR="0031380C" w:rsidRDefault="0031380C" w:rsidP="00851A3B">
      <w:pPr>
        <w:spacing w:line="260" w:lineRule="exact"/>
      </w:pPr>
    </w:p>
    <w:tbl>
      <w:tblPr>
        <w:tblW w:w="10495" w:type="dxa"/>
        <w:tblInd w:w="-7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1"/>
        <w:gridCol w:w="7654"/>
      </w:tblGrid>
      <w:tr w:rsidR="003E5FF9" w14:paraId="655B7B2B" w14:textId="77777777" w:rsidTr="00851A3B">
        <w:trPr>
          <w:trHeight w:val="454"/>
        </w:trPr>
        <w:tc>
          <w:tcPr>
            <w:tcW w:w="1049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01824721" w14:textId="77777777" w:rsidR="00A26311" w:rsidRDefault="00DD5FF6" w:rsidP="00851A3B">
            <w:pPr>
              <w:spacing w:before="20" w:after="20" w:line="260" w:lineRule="exact"/>
              <w:ind w:left="57"/>
              <w:textAlignment w:val="baseline"/>
              <w:rPr>
                <w:rFonts w:ascii="Arial" w:hAnsi="Arial" w:cs="Arial"/>
                <w:b/>
                <w:bCs/>
                <w:sz w:val="22"/>
                <w:szCs w:val="22"/>
                <w:lang w:eastAsia="en-GB"/>
              </w:rPr>
            </w:pPr>
            <w:r>
              <w:rPr>
                <w:rFonts w:ascii="Arial" w:hAnsi="Arial" w:cs="Arial"/>
                <w:b/>
                <w:bCs/>
                <w:sz w:val="22"/>
                <w:szCs w:val="22"/>
                <w:lang w:eastAsia="en-GB"/>
              </w:rPr>
              <w:t>Applicant</w:t>
            </w:r>
            <w:r w:rsidR="006D4D28">
              <w:rPr>
                <w:rFonts w:ascii="Arial" w:hAnsi="Arial" w:cs="Arial"/>
                <w:b/>
                <w:bCs/>
                <w:sz w:val="22"/>
                <w:szCs w:val="22"/>
                <w:lang w:eastAsia="en-GB"/>
              </w:rPr>
              <w:t>:</w:t>
            </w:r>
          </w:p>
          <w:p w14:paraId="7DEF6DFD" w14:textId="77777777" w:rsidR="00F958E3" w:rsidRPr="00F958E3" w:rsidRDefault="00DD5FF6" w:rsidP="00851A3B">
            <w:pPr>
              <w:spacing w:before="20" w:after="20" w:line="260" w:lineRule="exact"/>
              <w:ind w:left="57"/>
              <w:textAlignment w:val="baseline"/>
              <w:rPr>
                <w:rFonts w:ascii="Arial" w:hAnsi="Arial" w:cs="Arial"/>
                <w:sz w:val="18"/>
                <w:szCs w:val="18"/>
                <w:lang w:eastAsia="en-GB"/>
              </w:rPr>
            </w:pPr>
            <w:r>
              <w:rPr>
                <w:rFonts w:ascii="Arial" w:hAnsi="Arial" w:cs="Arial"/>
                <w:sz w:val="18"/>
                <w:szCs w:val="18"/>
                <w:lang w:eastAsia="en-GB"/>
              </w:rPr>
              <w:t>(Parish, Town, District or Borough Council)</w:t>
            </w:r>
          </w:p>
        </w:tc>
      </w:tr>
      <w:tr w:rsidR="003E5FF9" w14:paraId="23555ABB" w14:textId="77777777" w:rsidTr="00851A3B">
        <w:trPr>
          <w:trHeight w:val="454"/>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01911A89" w14:textId="77777777" w:rsidR="006D4D28" w:rsidRPr="008D693D" w:rsidRDefault="00DD5FF6" w:rsidP="00851A3B">
            <w:pPr>
              <w:spacing w:before="20" w:after="20" w:line="260" w:lineRule="exact"/>
              <w:ind w:left="57"/>
              <w:textAlignment w:val="baseline"/>
              <w:rPr>
                <w:rFonts w:ascii="Segoe UI" w:hAnsi="Segoe UI" w:cs="Segoe UI"/>
                <w:lang w:eastAsia="en-GB"/>
              </w:rPr>
            </w:pPr>
            <w:r>
              <w:rPr>
                <w:rFonts w:ascii="Arial" w:hAnsi="Arial" w:cs="Arial"/>
                <w:lang w:eastAsia="en-GB"/>
              </w:rPr>
              <w:t>Officer Name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6B39B30" w14:textId="77777777" w:rsidR="006D4D28" w:rsidRPr="00815024" w:rsidRDefault="006D4D28" w:rsidP="00851A3B">
            <w:pPr>
              <w:spacing w:before="20" w:after="20" w:line="260" w:lineRule="exact"/>
              <w:ind w:left="57"/>
              <w:textAlignment w:val="baseline"/>
              <w:rPr>
                <w:rFonts w:ascii="Segoe UI" w:hAnsi="Segoe UI" w:cs="Segoe UI"/>
                <w:lang w:eastAsia="en-GB"/>
              </w:rPr>
            </w:pPr>
          </w:p>
        </w:tc>
      </w:tr>
      <w:tr w:rsidR="00037951" w14:paraId="6CE165C5" w14:textId="77777777" w:rsidTr="00851A3B">
        <w:trPr>
          <w:trHeight w:val="454"/>
        </w:trPr>
        <w:tc>
          <w:tcPr>
            <w:tcW w:w="2841" w:type="dxa"/>
            <w:tcBorders>
              <w:top w:val="single" w:sz="4" w:space="0" w:color="auto"/>
              <w:left w:val="single" w:sz="4" w:space="0" w:color="auto"/>
              <w:bottom w:val="single" w:sz="4" w:space="0" w:color="auto"/>
              <w:right w:val="single" w:sz="4" w:space="0" w:color="auto"/>
            </w:tcBorders>
            <w:shd w:val="clear" w:color="auto" w:fill="auto"/>
          </w:tcPr>
          <w:p w14:paraId="647EB3F8" w14:textId="5FA43F44" w:rsidR="00037951" w:rsidRDefault="00037951" w:rsidP="00851A3B">
            <w:pPr>
              <w:spacing w:before="20" w:after="20" w:line="260" w:lineRule="exact"/>
              <w:ind w:left="57"/>
              <w:textAlignment w:val="baseline"/>
              <w:rPr>
                <w:rFonts w:ascii="Arial" w:hAnsi="Arial" w:cs="Arial"/>
                <w:lang w:eastAsia="en-GB"/>
              </w:rPr>
            </w:pPr>
            <w:r>
              <w:rPr>
                <w:rFonts w:ascii="Arial" w:hAnsi="Arial" w:cs="Arial"/>
                <w:lang w:eastAsia="en-GB"/>
              </w:rPr>
              <w:t>Relevant Authority Name: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BCB2F45" w14:textId="77777777" w:rsidR="00037951" w:rsidRPr="00815024" w:rsidRDefault="00037951" w:rsidP="00851A3B">
            <w:pPr>
              <w:spacing w:before="20" w:after="20" w:line="260" w:lineRule="exact"/>
              <w:ind w:left="57"/>
              <w:textAlignment w:val="baseline"/>
              <w:rPr>
                <w:rFonts w:ascii="Segoe UI" w:hAnsi="Segoe UI" w:cs="Segoe UI"/>
                <w:lang w:eastAsia="en-GB"/>
              </w:rPr>
            </w:pPr>
          </w:p>
        </w:tc>
      </w:tr>
      <w:tr w:rsidR="003E5FF9" w14:paraId="5CA41D7E" w14:textId="77777777" w:rsidTr="00851A3B">
        <w:trPr>
          <w:trHeight w:val="454"/>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1C867228" w14:textId="77777777" w:rsidR="006D4D28" w:rsidRPr="008D693D" w:rsidRDefault="00DD5FF6" w:rsidP="00851A3B">
            <w:pPr>
              <w:spacing w:before="20" w:after="20" w:line="260" w:lineRule="exact"/>
              <w:ind w:left="57"/>
              <w:textAlignment w:val="baseline"/>
              <w:rPr>
                <w:rFonts w:ascii="Segoe UI" w:hAnsi="Segoe UI" w:cs="Segoe UI"/>
                <w:lang w:eastAsia="en-GB"/>
              </w:rPr>
            </w:pPr>
            <w:r>
              <w:rPr>
                <w:rFonts w:ascii="Arial" w:hAnsi="Arial" w:cs="Arial"/>
                <w:lang w:eastAsia="en-GB"/>
              </w:rPr>
              <w:t>Applicant Address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CD6212D" w14:textId="77777777" w:rsidR="006D4D28" w:rsidRPr="00815024" w:rsidRDefault="006D4D28" w:rsidP="00851A3B">
            <w:pPr>
              <w:spacing w:before="20" w:after="20" w:line="260" w:lineRule="exact"/>
              <w:ind w:left="57"/>
              <w:textAlignment w:val="baseline"/>
              <w:rPr>
                <w:rFonts w:ascii="Segoe UI" w:hAnsi="Segoe UI" w:cs="Segoe UI"/>
                <w:lang w:eastAsia="en-GB"/>
              </w:rPr>
            </w:pPr>
          </w:p>
          <w:p w14:paraId="6DC3A179"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05168EFB"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4D77D593"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0949508E" w14:textId="77777777" w:rsidR="00F958E3" w:rsidRPr="00815024" w:rsidRDefault="00F958E3" w:rsidP="00851A3B">
            <w:pPr>
              <w:spacing w:before="20" w:after="20" w:line="260" w:lineRule="exact"/>
              <w:ind w:left="57"/>
              <w:textAlignment w:val="baseline"/>
              <w:rPr>
                <w:rFonts w:ascii="Segoe UI" w:hAnsi="Segoe UI" w:cs="Segoe UI"/>
                <w:lang w:eastAsia="en-GB"/>
              </w:rPr>
            </w:pPr>
          </w:p>
        </w:tc>
      </w:tr>
      <w:tr w:rsidR="003E5FF9" w14:paraId="578B04CB" w14:textId="77777777" w:rsidTr="00851A3B">
        <w:trPr>
          <w:trHeight w:val="454"/>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14:paraId="1F0C56AC" w14:textId="77777777" w:rsidR="006D4D28" w:rsidRPr="008D693D" w:rsidRDefault="00DD5FF6" w:rsidP="00851A3B">
            <w:pPr>
              <w:spacing w:before="20" w:after="20" w:line="260" w:lineRule="exact"/>
              <w:ind w:left="57"/>
              <w:textAlignment w:val="baseline"/>
              <w:rPr>
                <w:rFonts w:ascii="Segoe UI" w:hAnsi="Segoe UI" w:cs="Segoe UI"/>
                <w:lang w:eastAsia="en-GB"/>
              </w:rPr>
            </w:pPr>
            <w:r>
              <w:rPr>
                <w:rFonts w:ascii="Arial" w:hAnsi="Arial" w:cs="Arial"/>
                <w:lang w:eastAsia="en-GB"/>
              </w:rPr>
              <w:t>Email Address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765CD8A" w14:textId="77777777" w:rsidR="006D4D28" w:rsidRPr="00815024" w:rsidRDefault="006D4D28" w:rsidP="00851A3B">
            <w:pPr>
              <w:spacing w:before="20" w:after="20" w:line="260" w:lineRule="exact"/>
              <w:ind w:left="57"/>
              <w:textAlignment w:val="baseline"/>
              <w:rPr>
                <w:rFonts w:ascii="Arial" w:hAnsi="Arial" w:cs="Arial"/>
                <w:lang w:eastAsia="en-GB"/>
              </w:rPr>
            </w:pPr>
          </w:p>
        </w:tc>
      </w:tr>
      <w:tr w:rsidR="003E5FF9" w14:paraId="4615C2CE" w14:textId="77777777" w:rsidTr="00851A3B">
        <w:trPr>
          <w:trHeight w:val="454"/>
        </w:trPr>
        <w:tc>
          <w:tcPr>
            <w:tcW w:w="2841" w:type="dxa"/>
            <w:tcBorders>
              <w:top w:val="single" w:sz="4" w:space="0" w:color="auto"/>
              <w:left w:val="single" w:sz="4" w:space="0" w:color="auto"/>
              <w:bottom w:val="single" w:sz="4" w:space="0" w:color="auto"/>
              <w:right w:val="single" w:sz="4" w:space="0" w:color="auto"/>
            </w:tcBorders>
            <w:shd w:val="clear" w:color="auto" w:fill="auto"/>
          </w:tcPr>
          <w:p w14:paraId="0B43BB89" w14:textId="77777777" w:rsidR="006D4D28" w:rsidRPr="004E3FDB" w:rsidRDefault="00DD5FF6" w:rsidP="00851A3B">
            <w:pPr>
              <w:spacing w:before="20" w:after="20" w:line="260" w:lineRule="exact"/>
              <w:ind w:left="57"/>
              <w:textAlignment w:val="baseline"/>
              <w:rPr>
                <w:rFonts w:ascii="Arial" w:hAnsi="Arial" w:cs="Arial"/>
                <w:b/>
                <w:bCs/>
                <w:lang w:eastAsia="en-GB"/>
              </w:rPr>
            </w:pPr>
            <w:r>
              <w:rPr>
                <w:rFonts w:ascii="Arial" w:hAnsi="Arial" w:cs="Arial"/>
                <w:lang w:eastAsia="en-GB"/>
              </w:rPr>
              <w:t>Contact Number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07E3DCD" w14:textId="77777777" w:rsidR="006D4D28" w:rsidRPr="00815024" w:rsidRDefault="006D4D28" w:rsidP="00851A3B">
            <w:pPr>
              <w:spacing w:before="20" w:after="20" w:line="260" w:lineRule="exact"/>
              <w:ind w:left="57"/>
              <w:textAlignment w:val="baseline"/>
              <w:rPr>
                <w:rFonts w:ascii="Arial" w:hAnsi="Arial" w:cs="Arial"/>
                <w:lang w:eastAsia="en-GB"/>
              </w:rPr>
            </w:pPr>
          </w:p>
        </w:tc>
      </w:tr>
    </w:tbl>
    <w:p w14:paraId="4BDF30CD" w14:textId="77777777" w:rsidR="00DD3F53" w:rsidRDefault="00DD3F53" w:rsidP="00851A3B">
      <w:pPr>
        <w:spacing w:line="260" w:lineRule="exact"/>
      </w:pPr>
    </w:p>
    <w:tbl>
      <w:tblPr>
        <w:tblW w:w="1050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6"/>
        <w:gridCol w:w="7644"/>
        <w:gridCol w:w="10"/>
      </w:tblGrid>
      <w:tr w:rsidR="003E5FF9" w14:paraId="3F438BE9" w14:textId="77777777" w:rsidTr="00851A3B">
        <w:trPr>
          <w:gridAfter w:val="1"/>
          <w:wAfter w:w="10" w:type="dxa"/>
          <w:trHeight w:val="454"/>
        </w:trPr>
        <w:tc>
          <w:tcPr>
            <w:tcW w:w="1049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C600BC1" w14:textId="77777777" w:rsidR="00DD3F53" w:rsidRDefault="00DD5FF6" w:rsidP="00851A3B">
            <w:pPr>
              <w:spacing w:before="20" w:after="20" w:line="260" w:lineRule="exact"/>
              <w:ind w:left="57"/>
              <w:textAlignment w:val="baseline"/>
              <w:rPr>
                <w:rFonts w:ascii="Arial" w:hAnsi="Arial" w:cs="Arial"/>
                <w:b/>
                <w:bCs/>
                <w:sz w:val="22"/>
                <w:szCs w:val="22"/>
                <w:lang w:eastAsia="en-GB"/>
              </w:rPr>
            </w:pPr>
            <w:r w:rsidRPr="00C57A19">
              <w:rPr>
                <w:rFonts w:ascii="Arial" w:hAnsi="Arial" w:cs="Arial"/>
                <w:b/>
                <w:bCs/>
                <w:sz w:val="22"/>
                <w:szCs w:val="22"/>
              </w:rPr>
              <w:t xml:space="preserve">Details of the Individual/Group the Applicant is </w:t>
            </w:r>
            <w:r>
              <w:rPr>
                <w:rFonts w:ascii="Arial" w:hAnsi="Arial" w:cs="Arial"/>
                <w:b/>
                <w:bCs/>
                <w:sz w:val="22"/>
                <w:szCs w:val="22"/>
              </w:rPr>
              <w:t>A</w:t>
            </w:r>
            <w:r w:rsidRPr="00C57A19">
              <w:rPr>
                <w:rFonts w:ascii="Arial" w:hAnsi="Arial" w:cs="Arial"/>
                <w:b/>
                <w:bCs/>
                <w:sz w:val="22"/>
                <w:szCs w:val="22"/>
              </w:rPr>
              <w:t xml:space="preserve">cting on </w:t>
            </w:r>
            <w:r>
              <w:rPr>
                <w:rFonts w:ascii="Arial" w:hAnsi="Arial" w:cs="Arial"/>
                <w:b/>
                <w:bCs/>
                <w:sz w:val="22"/>
                <w:szCs w:val="22"/>
              </w:rPr>
              <w:t>B</w:t>
            </w:r>
            <w:r w:rsidRPr="00C57A19">
              <w:rPr>
                <w:rFonts w:ascii="Arial" w:hAnsi="Arial" w:cs="Arial"/>
                <w:b/>
                <w:bCs/>
                <w:sz w:val="22"/>
                <w:szCs w:val="22"/>
              </w:rPr>
              <w:t>ehalf of</w:t>
            </w:r>
            <w:r w:rsidR="006D4D28">
              <w:rPr>
                <w:rFonts w:ascii="Arial" w:hAnsi="Arial" w:cs="Arial"/>
                <w:b/>
                <w:bCs/>
                <w:sz w:val="22"/>
                <w:szCs w:val="22"/>
                <w:lang w:eastAsia="en-GB"/>
              </w:rPr>
              <w:t>:</w:t>
            </w:r>
          </w:p>
          <w:p w14:paraId="1BAFB871" w14:textId="77777777" w:rsidR="00F958E3" w:rsidRPr="00F958E3" w:rsidRDefault="00DD5FF6" w:rsidP="00851A3B">
            <w:pPr>
              <w:spacing w:before="20" w:after="20" w:line="260" w:lineRule="exact"/>
              <w:ind w:left="57"/>
              <w:textAlignment w:val="baseline"/>
              <w:rPr>
                <w:rFonts w:ascii="Arial" w:hAnsi="Arial" w:cs="Arial"/>
                <w:sz w:val="18"/>
                <w:szCs w:val="18"/>
                <w:lang w:eastAsia="en-GB"/>
              </w:rPr>
            </w:pPr>
            <w:r>
              <w:rPr>
                <w:rFonts w:ascii="Arial" w:hAnsi="Arial" w:cs="Arial"/>
                <w:sz w:val="18"/>
                <w:szCs w:val="18"/>
                <w:lang w:eastAsia="en-GB"/>
              </w:rPr>
              <w:t>(if applicable)</w:t>
            </w:r>
          </w:p>
        </w:tc>
      </w:tr>
      <w:tr w:rsidR="003E5FF9" w14:paraId="18A5C748"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1D5B40B7" w14:textId="77777777" w:rsidR="006D4D28" w:rsidRPr="008D693D" w:rsidRDefault="00DD5FF6" w:rsidP="00851A3B">
            <w:pPr>
              <w:spacing w:before="20" w:after="20" w:line="260" w:lineRule="exact"/>
              <w:ind w:left="57"/>
              <w:textAlignment w:val="baseline"/>
              <w:rPr>
                <w:rFonts w:ascii="Segoe UI" w:hAnsi="Segoe UI" w:cs="Segoe UI"/>
                <w:lang w:eastAsia="en-GB"/>
              </w:rPr>
            </w:pPr>
            <w:r>
              <w:rPr>
                <w:rFonts w:ascii="Arial" w:hAnsi="Arial" w:cs="Arial"/>
                <w:lang w:eastAsia="en-GB"/>
              </w:rPr>
              <w:t>Name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50CE6281" w14:textId="77777777" w:rsidR="006D4D28" w:rsidRPr="00815024" w:rsidRDefault="006D4D28" w:rsidP="00851A3B">
            <w:pPr>
              <w:spacing w:before="20" w:after="20" w:line="260" w:lineRule="exact"/>
              <w:ind w:left="57"/>
              <w:textAlignment w:val="baseline"/>
              <w:rPr>
                <w:rFonts w:ascii="Segoe UI" w:hAnsi="Segoe UI" w:cs="Segoe UI"/>
                <w:lang w:eastAsia="en-GB"/>
              </w:rPr>
            </w:pPr>
          </w:p>
        </w:tc>
      </w:tr>
      <w:tr w:rsidR="003E5FF9" w14:paraId="244F5AA2"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tcPr>
          <w:p w14:paraId="2ADAD585" w14:textId="77777777" w:rsidR="00F958E3" w:rsidRDefault="00DD5FF6" w:rsidP="00851A3B">
            <w:pPr>
              <w:spacing w:before="20" w:after="20" w:line="260" w:lineRule="exact"/>
              <w:ind w:left="57"/>
              <w:textAlignment w:val="baseline"/>
              <w:rPr>
                <w:rFonts w:ascii="Arial" w:hAnsi="Arial" w:cs="Arial"/>
                <w:lang w:eastAsia="en-GB"/>
              </w:rPr>
            </w:pPr>
            <w:r>
              <w:rPr>
                <w:rFonts w:ascii="Arial" w:hAnsi="Arial" w:cs="Arial"/>
                <w:lang w:eastAsia="en-GB"/>
              </w:rPr>
              <w:t>Address</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283E2A48"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73E8D343"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45FD99A4"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2CFBFC6D" w14:textId="77777777" w:rsidR="00F958E3" w:rsidRPr="00815024" w:rsidRDefault="00F958E3" w:rsidP="00851A3B">
            <w:pPr>
              <w:spacing w:before="20" w:after="20" w:line="260" w:lineRule="exact"/>
              <w:ind w:left="57"/>
              <w:textAlignment w:val="baseline"/>
              <w:rPr>
                <w:rFonts w:ascii="Segoe UI" w:hAnsi="Segoe UI" w:cs="Segoe UI"/>
                <w:lang w:eastAsia="en-GB"/>
              </w:rPr>
            </w:pPr>
          </w:p>
          <w:p w14:paraId="5A0F9EE3" w14:textId="77777777" w:rsidR="00F958E3" w:rsidRPr="00815024" w:rsidRDefault="00F958E3" w:rsidP="00851A3B">
            <w:pPr>
              <w:spacing w:before="20" w:after="20" w:line="260" w:lineRule="exact"/>
              <w:ind w:left="57"/>
              <w:textAlignment w:val="baseline"/>
              <w:rPr>
                <w:rFonts w:ascii="Segoe UI" w:hAnsi="Segoe UI" w:cs="Segoe UI"/>
                <w:lang w:eastAsia="en-GB"/>
              </w:rPr>
            </w:pPr>
          </w:p>
        </w:tc>
      </w:tr>
      <w:tr w:rsidR="003E5FF9" w14:paraId="4435DD8C"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tcPr>
          <w:p w14:paraId="1354CF79" w14:textId="77777777" w:rsidR="006D4D28" w:rsidRDefault="00DD5FF6" w:rsidP="00851A3B">
            <w:pPr>
              <w:spacing w:before="20" w:after="20" w:line="260" w:lineRule="exact"/>
              <w:ind w:left="57"/>
              <w:textAlignment w:val="baseline"/>
              <w:rPr>
                <w:rFonts w:ascii="Arial" w:hAnsi="Arial" w:cs="Arial"/>
                <w:lang w:eastAsia="en-GB"/>
              </w:rPr>
            </w:pPr>
            <w:r>
              <w:rPr>
                <w:rFonts w:ascii="Arial" w:hAnsi="Arial" w:cs="Arial"/>
                <w:lang w:eastAsia="en-GB"/>
              </w:rPr>
              <w:t>Contact Number</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37A80789" w14:textId="77777777" w:rsidR="006D4D28" w:rsidRPr="00815024" w:rsidRDefault="006D4D28" w:rsidP="00851A3B">
            <w:pPr>
              <w:spacing w:before="20" w:after="20" w:line="260" w:lineRule="exact"/>
              <w:ind w:left="57"/>
              <w:textAlignment w:val="baseline"/>
              <w:rPr>
                <w:rFonts w:ascii="Segoe UI" w:hAnsi="Segoe UI" w:cs="Segoe UI"/>
                <w:lang w:eastAsia="en-GB"/>
              </w:rPr>
            </w:pPr>
          </w:p>
        </w:tc>
      </w:tr>
      <w:tr w:rsidR="003E5FF9" w14:paraId="09BDC1E5"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61812856" w14:textId="77777777" w:rsidR="006D4D28" w:rsidRPr="008D693D" w:rsidRDefault="00DD5FF6" w:rsidP="00851A3B">
            <w:pPr>
              <w:spacing w:before="20" w:after="20" w:line="260" w:lineRule="exact"/>
              <w:ind w:left="57"/>
              <w:textAlignment w:val="baseline"/>
              <w:rPr>
                <w:rFonts w:ascii="Segoe UI" w:hAnsi="Segoe UI" w:cs="Segoe UI"/>
                <w:lang w:eastAsia="en-GB"/>
              </w:rPr>
            </w:pPr>
            <w:r>
              <w:rPr>
                <w:rFonts w:ascii="Arial" w:hAnsi="Arial" w:cs="Arial"/>
                <w:lang w:eastAsia="en-GB"/>
              </w:rPr>
              <w:t>Email Address</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32F55B56" w14:textId="77777777" w:rsidR="006D4D28" w:rsidRPr="00815024" w:rsidRDefault="006D4D28" w:rsidP="00851A3B">
            <w:pPr>
              <w:spacing w:before="20" w:after="20" w:line="260" w:lineRule="exact"/>
              <w:ind w:left="57"/>
              <w:textAlignment w:val="baseline"/>
              <w:rPr>
                <w:rFonts w:ascii="Segoe UI" w:hAnsi="Segoe UI" w:cs="Segoe UI"/>
                <w:lang w:eastAsia="en-GB"/>
              </w:rPr>
            </w:pPr>
          </w:p>
        </w:tc>
      </w:tr>
    </w:tbl>
    <w:p w14:paraId="4FC424E3" w14:textId="77777777" w:rsidR="00DF56C4" w:rsidRDefault="00DF56C4" w:rsidP="00851A3B">
      <w:pPr>
        <w:spacing w:line="260" w:lineRule="exact"/>
      </w:pPr>
    </w:p>
    <w:tbl>
      <w:tblPr>
        <w:tblW w:w="1049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6"/>
        <w:gridCol w:w="7644"/>
      </w:tblGrid>
      <w:tr w:rsidR="003E5FF9" w14:paraId="3F17046F" w14:textId="77777777" w:rsidTr="00851A3B">
        <w:trPr>
          <w:trHeight w:val="454"/>
        </w:trPr>
        <w:tc>
          <w:tcPr>
            <w:tcW w:w="10490"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2C8093C" w14:textId="77777777" w:rsidR="00E651FD" w:rsidRPr="008D693D" w:rsidRDefault="00DD5FF6" w:rsidP="00851A3B">
            <w:pPr>
              <w:spacing w:before="20" w:after="20" w:line="260" w:lineRule="exact"/>
              <w:ind w:left="57"/>
              <w:textAlignment w:val="baseline"/>
              <w:rPr>
                <w:rFonts w:ascii="Segoe UI" w:hAnsi="Segoe UI" w:cs="Segoe UI"/>
                <w:sz w:val="22"/>
                <w:szCs w:val="22"/>
                <w:lang w:eastAsia="en-GB"/>
              </w:rPr>
            </w:pPr>
            <w:r w:rsidRPr="00F958E3">
              <w:rPr>
                <w:rFonts w:ascii="Arial" w:hAnsi="Arial" w:cs="Arial"/>
                <w:b/>
                <w:bCs/>
                <w:sz w:val="22"/>
                <w:szCs w:val="22"/>
                <w:lang w:eastAsia="en-GB"/>
              </w:rPr>
              <w:t>Details of Proposed Verge Location</w:t>
            </w:r>
            <w:r w:rsidR="006D4D28">
              <w:rPr>
                <w:rFonts w:ascii="Arial" w:hAnsi="Arial" w:cs="Arial"/>
                <w:b/>
                <w:bCs/>
                <w:sz w:val="22"/>
                <w:szCs w:val="22"/>
                <w:lang w:eastAsia="en-GB"/>
              </w:rPr>
              <w:t>:</w:t>
            </w:r>
          </w:p>
        </w:tc>
      </w:tr>
      <w:tr w:rsidR="003E5FF9" w14:paraId="350FF171"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7111F4A8" w14:textId="77777777" w:rsidR="00E651FD" w:rsidRPr="008D693D" w:rsidRDefault="00DD5FF6" w:rsidP="00851A3B">
            <w:pPr>
              <w:spacing w:before="20" w:after="20" w:line="260" w:lineRule="exact"/>
              <w:ind w:left="57"/>
              <w:textAlignment w:val="baseline"/>
              <w:rPr>
                <w:rFonts w:ascii="Arial" w:hAnsi="Arial" w:cs="Arial"/>
                <w:lang w:eastAsia="en-GB"/>
              </w:rPr>
            </w:pPr>
            <w:r>
              <w:rPr>
                <w:rFonts w:ascii="Arial" w:hAnsi="Arial" w:cs="Arial"/>
                <w:lang w:eastAsia="en-GB"/>
              </w:rPr>
              <w:t>Road Name</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14:paraId="58E3C52B" w14:textId="77777777" w:rsidR="00E651FD" w:rsidRPr="008D693D" w:rsidRDefault="00E651FD" w:rsidP="00851A3B">
            <w:pPr>
              <w:spacing w:before="20" w:after="20" w:line="260" w:lineRule="exact"/>
              <w:ind w:left="57"/>
              <w:textAlignment w:val="baseline"/>
              <w:rPr>
                <w:rFonts w:ascii="Arial" w:hAnsi="Arial" w:cs="Arial"/>
                <w:lang w:eastAsia="en-GB"/>
              </w:rPr>
            </w:pPr>
          </w:p>
        </w:tc>
      </w:tr>
      <w:tr w:rsidR="003E5FF9" w14:paraId="6DA6545A"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hideMark/>
          </w:tcPr>
          <w:p w14:paraId="3FAE4854" w14:textId="77777777" w:rsidR="00E651FD" w:rsidRPr="008D693D" w:rsidRDefault="00DD5FF6" w:rsidP="00851A3B">
            <w:pPr>
              <w:spacing w:before="20" w:after="20" w:line="260" w:lineRule="exact"/>
              <w:ind w:left="57"/>
              <w:textAlignment w:val="baseline"/>
              <w:rPr>
                <w:rFonts w:ascii="Arial" w:hAnsi="Arial" w:cs="Arial"/>
                <w:lang w:eastAsia="en-GB"/>
              </w:rPr>
            </w:pPr>
            <w:r>
              <w:rPr>
                <w:rFonts w:ascii="Arial" w:hAnsi="Arial" w:cs="Arial"/>
                <w:lang w:eastAsia="en-GB"/>
              </w:rPr>
              <w:t>Village/Town</w:t>
            </w:r>
          </w:p>
        </w:tc>
        <w:tc>
          <w:tcPr>
            <w:tcW w:w="7644" w:type="dxa"/>
            <w:tcBorders>
              <w:top w:val="single" w:sz="4" w:space="0" w:color="auto"/>
              <w:left w:val="single" w:sz="4" w:space="0" w:color="auto"/>
              <w:bottom w:val="single" w:sz="4" w:space="0" w:color="auto"/>
              <w:right w:val="single" w:sz="4" w:space="0" w:color="auto"/>
            </w:tcBorders>
            <w:shd w:val="clear" w:color="auto" w:fill="auto"/>
            <w:hideMark/>
          </w:tcPr>
          <w:p w14:paraId="1C1994E9" w14:textId="77777777" w:rsidR="001F2E3B" w:rsidRPr="004E3FDB" w:rsidRDefault="001F2E3B" w:rsidP="00851A3B">
            <w:pPr>
              <w:spacing w:before="20" w:after="20" w:line="260" w:lineRule="exact"/>
              <w:ind w:left="57"/>
              <w:textAlignment w:val="baseline"/>
              <w:rPr>
                <w:rFonts w:ascii="Arial" w:hAnsi="Arial" w:cs="Arial"/>
                <w:lang w:eastAsia="en-GB"/>
              </w:rPr>
            </w:pPr>
          </w:p>
          <w:p w14:paraId="1C7272AF" w14:textId="77777777" w:rsidR="001F2E3B" w:rsidRPr="008D693D" w:rsidRDefault="001F2E3B" w:rsidP="00851A3B">
            <w:pPr>
              <w:spacing w:before="20" w:after="20" w:line="260" w:lineRule="exact"/>
              <w:ind w:left="57"/>
              <w:textAlignment w:val="baseline"/>
              <w:rPr>
                <w:rFonts w:ascii="Arial" w:hAnsi="Arial" w:cs="Arial"/>
                <w:lang w:eastAsia="en-GB"/>
              </w:rPr>
            </w:pPr>
          </w:p>
        </w:tc>
      </w:tr>
      <w:tr w:rsidR="003E5FF9" w14:paraId="203625F6" w14:textId="77777777" w:rsidTr="00851A3B">
        <w:trPr>
          <w:trHeight w:val="454"/>
        </w:trPr>
        <w:tc>
          <w:tcPr>
            <w:tcW w:w="2846" w:type="dxa"/>
            <w:tcBorders>
              <w:top w:val="single" w:sz="4" w:space="0" w:color="auto"/>
              <w:left w:val="single" w:sz="4" w:space="0" w:color="auto"/>
              <w:bottom w:val="single" w:sz="4" w:space="0" w:color="auto"/>
              <w:right w:val="single" w:sz="4" w:space="0" w:color="auto"/>
            </w:tcBorders>
            <w:shd w:val="clear" w:color="auto" w:fill="auto"/>
          </w:tcPr>
          <w:p w14:paraId="20FEE40D" w14:textId="77777777" w:rsidR="00F958E3" w:rsidRDefault="00DD5FF6" w:rsidP="00851A3B">
            <w:pPr>
              <w:spacing w:before="20" w:after="20" w:line="260" w:lineRule="exact"/>
              <w:ind w:left="57"/>
              <w:textAlignment w:val="baseline"/>
              <w:rPr>
                <w:rFonts w:ascii="Arial" w:hAnsi="Arial" w:cs="Arial"/>
                <w:lang w:eastAsia="en-GB"/>
              </w:rPr>
            </w:pPr>
            <w:r w:rsidRPr="00F958E3">
              <w:rPr>
                <w:rFonts w:ascii="Arial" w:hAnsi="Arial" w:cs="Arial"/>
                <w:lang w:eastAsia="en-GB"/>
              </w:rPr>
              <w:t xml:space="preserve">Location </w:t>
            </w:r>
          </w:p>
          <w:p w14:paraId="6D7F9B2A" w14:textId="77777777" w:rsidR="00A901F7" w:rsidRDefault="00DD5FF6" w:rsidP="00851A3B">
            <w:pPr>
              <w:spacing w:before="20" w:after="20" w:line="260" w:lineRule="exact"/>
              <w:ind w:left="57"/>
              <w:textAlignment w:val="baseline"/>
              <w:rPr>
                <w:rFonts w:ascii="Arial" w:hAnsi="Arial" w:cs="Arial"/>
                <w:lang w:eastAsia="en-GB"/>
              </w:rPr>
            </w:pPr>
            <w:r w:rsidRPr="00B7396A">
              <w:rPr>
                <w:rFonts w:ascii="Arial" w:hAnsi="Arial" w:cs="Arial"/>
                <w:sz w:val="18"/>
                <w:szCs w:val="18"/>
                <w:lang w:eastAsia="en-GB"/>
              </w:rPr>
              <w:t>(brief description with</w:t>
            </w:r>
            <w:r w:rsidR="00B7396A" w:rsidRPr="00B7396A">
              <w:rPr>
                <w:rFonts w:ascii="Arial" w:hAnsi="Arial" w:cs="Arial"/>
                <w:sz w:val="18"/>
                <w:szCs w:val="18"/>
                <w:lang w:eastAsia="en-GB"/>
              </w:rPr>
              <w:t xml:space="preserve"> </w:t>
            </w:r>
            <w:r w:rsidRPr="00B7396A">
              <w:rPr>
                <w:rFonts w:ascii="Arial" w:hAnsi="Arial" w:cs="Arial"/>
                <w:sz w:val="18"/>
                <w:szCs w:val="18"/>
                <w:lang w:eastAsia="en-GB"/>
              </w:rPr>
              <w:t>dimensions)</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3708F4C" w14:textId="77777777" w:rsidR="00A901F7" w:rsidRPr="004E3FDB" w:rsidRDefault="00A901F7" w:rsidP="00851A3B">
            <w:pPr>
              <w:spacing w:before="20" w:after="20" w:line="260" w:lineRule="exact"/>
              <w:ind w:left="57"/>
              <w:textAlignment w:val="baseline"/>
              <w:rPr>
                <w:rFonts w:ascii="Arial" w:hAnsi="Arial" w:cs="Arial"/>
                <w:lang w:eastAsia="en-GB"/>
              </w:rPr>
            </w:pPr>
          </w:p>
        </w:tc>
      </w:tr>
      <w:tr w:rsidR="003E5FF9" w14:paraId="3870957A" w14:textId="77777777" w:rsidTr="00330AC7">
        <w:trPr>
          <w:trHeight w:val="45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85B0F8E" w14:textId="011851D5" w:rsidR="00F958E3" w:rsidRPr="004E3FDB" w:rsidRDefault="00DD5FF6" w:rsidP="00851A3B">
            <w:pPr>
              <w:spacing w:before="20" w:after="20" w:line="260" w:lineRule="exact"/>
              <w:ind w:left="57"/>
              <w:textAlignment w:val="baseline"/>
              <w:rPr>
                <w:rFonts w:ascii="Arial" w:hAnsi="Arial" w:cs="Arial"/>
                <w:lang w:eastAsia="en-GB"/>
              </w:rPr>
            </w:pPr>
            <w:r w:rsidRPr="00F958E3">
              <w:rPr>
                <w:rFonts w:ascii="Arial" w:hAnsi="Arial" w:cs="Arial"/>
                <w:lang w:eastAsia="en-GB"/>
              </w:rPr>
              <w:t>Please provide a sketch or plan</w:t>
            </w:r>
            <w:r w:rsidR="00B7396A" w:rsidRPr="005B0184">
              <w:rPr>
                <w:rFonts w:ascii="Arial" w:hAnsi="Arial" w:cs="Arial"/>
                <w:lang w:eastAsia="en-GB"/>
              </w:rPr>
              <w:t xml:space="preserve">, </w:t>
            </w:r>
            <w:r w:rsidRPr="005B0184">
              <w:rPr>
                <w:rFonts w:ascii="Arial" w:hAnsi="Arial" w:cs="Arial"/>
                <w:lang w:eastAsia="en-GB"/>
              </w:rPr>
              <w:t>with</w:t>
            </w:r>
            <w:r w:rsidR="00C6431F" w:rsidRPr="005B0184">
              <w:rPr>
                <w:rFonts w:ascii="Arial" w:hAnsi="Arial" w:cs="Arial"/>
                <w:lang w:eastAsia="en-GB"/>
              </w:rPr>
              <w:t xml:space="preserve"> dimensions and</w:t>
            </w:r>
            <w:r w:rsidRPr="005B0184">
              <w:rPr>
                <w:rFonts w:ascii="Arial" w:hAnsi="Arial" w:cs="Arial"/>
                <w:lang w:eastAsia="en-GB"/>
              </w:rPr>
              <w:t xml:space="preserve"> photographs</w:t>
            </w:r>
            <w:r w:rsidR="00C6431F" w:rsidRPr="005B0184">
              <w:rPr>
                <w:rFonts w:ascii="Arial" w:hAnsi="Arial" w:cs="Arial"/>
                <w:lang w:eastAsia="en-GB"/>
              </w:rPr>
              <w:t xml:space="preserve"> </w:t>
            </w:r>
            <w:r w:rsidRPr="005B0184">
              <w:rPr>
                <w:rFonts w:ascii="Arial" w:hAnsi="Arial" w:cs="Arial"/>
                <w:lang w:eastAsia="en-GB"/>
              </w:rPr>
              <w:t>showing the location of proposed wildflower verge/change of grass cutting regime</w:t>
            </w:r>
            <w:r w:rsidR="005B0184" w:rsidRPr="005B0184">
              <w:rPr>
                <w:rFonts w:ascii="Arial" w:hAnsi="Arial" w:cs="Arial"/>
                <w:lang w:eastAsia="en-GB"/>
              </w:rPr>
              <w:t xml:space="preserve"> </w:t>
            </w:r>
            <w:r w:rsidR="005B0184" w:rsidRPr="00815024">
              <w:rPr>
                <w:rFonts w:ascii="Arial" w:hAnsi="Arial" w:cs="Arial"/>
                <w:b/>
                <w:bCs/>
                <w:lang w:eastAsia="en-GB"/>
              </w:rPr>
              <w:t>edged in red</w:t>
            </w:r>
            <w:r w:rsidR="00A81226" w:rsidRPr="00DB0288">
              <w:rPr>
                <w:rFonts w:ascii="Arial" w:hAnsi="Arial" w:cs="Arial"/>
                <w:lang w:eastAsia="en-GB"/>
              </w:rPr>
              <w:t xml:space="preserve"> </w:t>
            </w:r>
            <w:r w:rsidR="00A81226" w:rsidRPr="005B0184">
              <w:rPr>
                <w:rFonts w:ascii="Arial" w:hAnsi="Arial" w:cs="Arial"/>
                <w:lang w:eastAsia="en-GB"/>
              </w:rPr>
              <w:t xml:space="preserve">(please include the location of any </w:t>
            </w:r>
            <w:r w:rsidR="00A81226" w:rsidRPr="005B0184">
              <w:rPr>
                <w:rFonts w:ascii="Arial" w:hAnsi="Arial" w:cs="Arial"/>
              </w:rPr>
              <w:t>service/utility boxes</w:t>
            </w:r>
            <w:r w:rsidR="009854B9" w:rsidRPr="00815024">
              <w:rPr>
                <w:rFonts w:ascii="Arial" w:hAnsi="Arial" w:cs="Arial"/>
              </w:rPr>
              <w:t>/inspection covers</w:t>
            </w:r>
            <w:r w:rsidR="00A81226" w:rsidRPr="005B0184">
              <w:rPr>
                <w:rFonts w:ascii="Arial" w:hAnsi="Arial" w:cs="Arial"/>
              </w:rPr>
              <w:t>,</w:t>
            </w:r>
            <w:r w:rsidR="009854B9" w:rsidRPr="00815024">
              <w:rPr>
                <w:rFonts w:ascii="Arial" w:hAnsi="Arial" w:cs="Arial"/>
              </w:rPr>
              <w:t xml:space="preserve"> </w:t>
            </w:r>
            <w:r w:rsidR="00A81226" w:rsidRPr="005B0184">
              <w:rPr>
                <w:rFonts w:ascii="Arial" w:hAnsi="Arial" w:cs="Arial"/>
              </w:rPr>
              <w:t>street li</w:t>
            </w:r>
            <w:r w:rsidR="006B48DD" w:rsidRPr="00815024">
              <w:rPr>
                <w:rFonts w:ascii="Arial" w:hAnsi="Arial" w:cs="Arial"/>
              </w:rPr>
              <w:t>ghts</w:t>
            </w:r>
            <w:r w:rsidR="009854B9" w:rsidRPr="00815024">
              <w:rPr>
                <w:rFonts w:ascii="Arial" w:hAnsi="Arial" w:cs="Arial"/>
              </w:rPr>
              <w:t>, illuminated bollards,signs</w:t>
            </w:r>
            <w:r w:rsidR="00A81226" w:rsidRPr="005B0184">
              <w:rPr>
                <w:rFonts w:ascii="Arial" w:hAnsi="Arial" w:cs="Arial"/>
              </w:rPr>
              <w:t xml:space="preserve"> or fire hydrants)</w:t>
            </w:r>
          </w:p>
        </w:tc>
      </w:tr>
    </w:tbl>
    <w:p w14:paraId="52232975" w14:textId="77777777" w:rsidR="00B7396A" w:rsidRDefault="00B7396A" w:rsidP="00851A3B"/>
    <w:p w14:paraId="29FA59ED" w14:textId="77777777" w:rsidR="00B7396A" w:rsidRDefault="00B7396A" w:rsidP="00851A3B"/>
    <w:tbl>
      <w:tblPr>
        <w:tblW w:w="10490" w:type="dxa"/>
        <w:tblInd w:w="-7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12"/>
        <w:gridCol w:w="2339"/>
        <w:gridCol w:w="2339"/>
      </w:tblGrid>
      <w:tr w:rsidR="003E5FF9" w14:paraId="58E11DDA" w14:textId="77777777" w:rsidTr="00851A3B">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E2EFD9"/>
          </w:tcPr>
          <w:p w14:paraId="0458AC92" w14:textId="77777777" w:rsidR="00E80565" w:rsidRPr="00B7396A" w:rsidRDefault="00DD5FF6" w:rsidP="00851A3B">
            <w:pPr>
              <w:spacing w:before="20" w:after="20" w:line="260" w:lineRule="exact"/>
              <w:ind w:left="57"/>
              <w:textAlignment w:val="baseline"/>
              <w:rPr>
                <w:rFonts w:ascii="Arial" w:hAnsi="Arial" w:cs="Arial"/>
                <w:b/>
                <w:bCs/>
                <w:sz w:val="22"/>
                <w:szCs w:val="22"/>
                <w:lang w:eastAsia="en-GB"/>
              </w:rPr>
            </w:pPr>
            <w:r w:rsidRPr="00B7396A">
              <w:rPr>
                <w:rFonts w:ascii="Arial" w:hAnsi="Arial" w:cs="Arial"/>
                <w:b/>
                <w:bCs/>
                <w:sz w:val="22"/>
                <w:szCs w:val="22"/>
                <w:lang w:eastAsia="en-GB"/>
              </w:rPr>
              <w:t>Applicant Checklist:</w:t>
            </w:r>
          </w:p>
        </w:tc>
      </w:tr>
      <w:tr w:rsidR="003E5FF9" w14:paraId="0C0DA626"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43129B" w14:textId="77777777" w:rsidR="00B7396A" w:rsidRPr="00B7396A" w:rsidRDefault="00B7396A" w:rsidP="00851A3B">
            <w:pPr>
              <w:spacing w:before="20" w:after="20" w:line="260" w:lineRule="exact"/>
              <w:ind w:left="57"/>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2D990D" w14:textId="77777777" w:rsidR="00B7396A" w:rsidRPr="00815024" w:rsidRDefault="00DD5FF6" w:rsidP="00851A3B">
            <w:pPr>
              <w:spacing w:before="20" w:after="20" w:line="260" w:lineRule="exact"/>
              <w:ind w:left="57"/>
              <w:jc w:val="center"/>
              <w:textAlignment w:val="baseline"/>
              <w:rPr>
                <w:rFonts w:ascii="Arial" w:hAnsi="Arial" w:cs="Arial"/>
                <w:b/>
                <w:bCs/>
                <w:lang w:eastAsia="en-GB"/>
              </w:rPr>
            </w:pPr>
            <w:r w:rsidRPr="00815024">
              <w:rPr>
                <w:rFonts w:ascii="Arial" w:hAnsi="Arial" w:cs="Arial"/>
                <w:b/>
                <w:bCs/>
                <w:lang w:eastAsia="en-GB"/>
              </w:rPr>
              <w:t>YES/NO</w:t>
            </w:r>
          </w:p>
        </w:tc>
        <w:tc>
          <w:tcPr>
            <w:tcW w:w="23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557244" w14:textId="77777777" w:rsidR="00B7396A" w:rsidRPr="00815024" w:rsidRDefault="00DD5FF6" w:rsidP="00851A3B">
            <w:pPr>
              <w:spacing w:before="20" w:after="20" w:line="260" w:lineRule="exact"/>
              <w:ind w:left="57"/>
              <w:jc w:val="center"/>
              <w:textAlignment w:val="baseline"/>
              <w:rPr>
                <w:rFonts w:ascii="Arial" w:hAnsi="Arial" w:cs="Arial"/>
                <w:b/>
                <w:bCs/>
                <w:lang w:eastAsia="en-GB"/>
              </w:rPr>
            </w:pPr>
            <w:r w:rsidRPr="00815024">
              <w:rPr>
                <w:rFonts w:ascii="Arial" w:hAnsi="Arial" w:cs="Arial"/>
                <w:b/>
                <w:bCs/>
                <w:lang w:eastAsia="en-GB"/>
              </w:rPr>
              <w:t>Office Use Only</w:t>
            </w:r>
          </w:p>
        </w:tc>
      </w:tr>
      <w:tr w:rsidR="003E5FF9" w14:paraId="674DB6A8"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02ABB4A2" w14:textId="2656F0E8" w:rsidR="00B7396A" w:rsidRPr="00B7396A" w:rsidRDefault="00DD5FF6" w:rsidP="00851A3B">
            <w:pPr>
              <w:spacing w:before="20" w:after="20" w:line="260" w:lineRule="exact"/>
              <w:ind w:left="57"/>
              <w:textAlignment w:val="baseline"/>
              <w:rPr>
                <w:rFonts w:ascii="Arial" w:hAnsi="Arial" w:cs="Arial"/>
                <w:lang w:eastAsia="en-GB"/>
              </w:rPr>
            </w:pPr>
            <w:r w:rsidRPr="00B7396A">
              <w:rPr>
                <w:rFonts w:ascii="Arial" w:hAnsi="Arial" w:cs="Arial"/>
                <w:lang w:eastAsia="en-GB"/>
              </w:rPr>
              <w:t>Do you believe the area to be on WCC highway land</w:t>
            </w:r>
            <w:r w:rsidR="00BB2CCF">
              <w:rPr>
                <w:rFonts w:ascii="Arial" w:hAnsi="Arial" w:cs="Arial"/>
                <w:lang w:eastAsia="en-GB"/>
              </w:rPr>
              <w:t>?</w:t>
            </w:r>
            <w:r w:rsidR="00FE3B01">
              <w:rPr>
                <w:rFonts w:ascii="Arial" w:hAnsi="Arial" w:cs="Arial"/>
                <w:lang w:eastAsia="en-GB"/>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103D6081"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1DABEA71"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74558935"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2B65416B" w14:textId="5D4B50E5" w:rsidR="00B7396A" w:rsidRPr="00B7396A" w:rsidRDefault="00BB2CCF" w:rsidP="00851A3B">
            <w:pPr>
              <w:spacing w:before="20" w:after="20" w:line="260" w:lineRule="exact"/>
              <w:ind w:left="57"/>
              <w:textAlignment w:val="baseline"/>
              <w:rPr>
                <w:rFonts w:ascii="Arial" w:hAnsi="Arial" w:cs="Arial"/>
                <w:lang w:eastAsia="en-GB"/>
              </w:rPr>
            </w:pPr>
            <w:r>
              <w:rPr>
                <w:rFonts w:ascii="Arial" w:hAnsi="Arial" w:cs="Arial"/>
              </w:rPr>
              <w:t>Is the s</w:t>
            </w:r>
            <w:r w:rsidR="00DD5FF6" w:rsidRPr="00B7396A">
              <w:rPr>
                <w:rFonts w:ascii="Arial" w:hAnsi="Arial" w:cs="Arial"/>
              </w:rPr>
              <w:t>peed limit 40mph or less</w:t>
            </w:r>
            <w:r>
              <w:rPr>
                <w:rFonts w:ascii="Arial" w:hAnsi="Arial" w:cs="Arial"/>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668B7F69"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10A3BB4F"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7C716066"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107DA959" w14:textId="2C584C24" w:rsidR="00B7396A" w:rsidRPr="00B7396A" w:rsidRDefault="00BB2CCF" w:rsidP="00851A3B">
            <w:pPr>
              <w:spacing w:before="20" w:after="20" w:line="260" w:lineRule="exact"/>
              <w:ind w:left="57"/>
              <w:textAlignment w:val="baseline"/>
              <w:rPr>
                <w:rFonts w:ascii="Arial" w:hAnsi="Arial" w:cs="Arial"/>
                <w:lang w:eastAsia="en-GB"/>
              </w:rPr>
            </w:pPr>
            <w:r>
              <w:rPr>
                <w:rFonts w:ascii="Arial" w:hAnsi="Arial" w:cs="Arial"/>
              </w:rPr>
              <w:t>D</w:t>
            </w:r>
            <w:r w:rsidR="00DD5FF6" w:rsidRPr="00B7396A">
              <w:rPr>
                <w:rFonts w:ascii="Arial" w:hAnsi="Arial" w:cs="Arial"/>
              </w:rPr>
              <w:t xml:space="preserve">oes </w:t>
            </w:r>
            <w:r>
              <w:rPr>
                <w:rFonts w:ascii="Arial" w:hAnsi="Arial" w:cs="Arial"/>
              </w:rPr>
              <w:t>the p</w:t>
            </w:r>
            <w:r w:rsidRPr="00B7396A">
              <w:rPr>
                <w:rFonts w:ascii="Arial" w:hAnsi="Arial" w:cs="Arial"/>
              </w:rPr>
              <w:t xml:space="preserve">roposed location </w:t>
            </w:r>
            <w:r w:rsidR="00DD5FF6" w:rsidRPr="00B7396A">
              <w:rPr>
                <w:rFonts w:ascii="Arial" w:hAnsi="Arial" w:cs="Arial"/>
              </w:rPr>
              <w:t>compromise the safety or hinder the safe passage of highway users</w:t>
            </w:r>
            <w:r>
              <w:rPr>
                <w:rFonts w:ascii="Arial" w:hAnsi="Arial" w:cs="Arial"/>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3FD66ECF"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2065CCE0"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27570A76"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248C1DA5" w14:textId="61303D98" w:rsidR="00B7396A" w:rsidRPr="00B7396A" w:rsidRDefault="00BB2CCF" w:rsidP="00851A3B">
            <w:pPr>
              <w:spacing w:before="20" w:after="20" w:line="260" w:lineRule="exact"/>
              <w:ind w:left="57"/>
              <w:textAlignment w:val="baseline"/>
              <w:rPr>
                <w:rFonts w:ascii="Arial" w:hAnsi="Arial" w:cs="Arial"/>
                <w:lang w:eastAsia="en-GB"/>
              </w:rPr>
            </w:pPr>
            <w:r>
              <w:rPr>
                <w:rFonts w:ascii="Arial" w:hAnsi="Arial" w:cs="Arial"/>
              </w:rPr>
              <w:t>Has a c</w:t>
            </w:r>
            <w:r w:rsidR="00DD5FF6" w:rsidRPr="00B7396A">
              <w:rPr>
                <w:rFonts w:ascii="Arial" w:hAnsi="Arial" w:cs="Arial"/>
              </w:rPr>
              <w:t xml:space="preserve">onsultation been </w:t>
            </w:r>
            <w:r w:rsidR="00160CBB">
              <w:rPr>
                <w:rFonts w:ascii="Arial" w:hAnsi="Arial" w:cs="Arial"/>
              </w:rPr>
              <w:t xml:space="preserve">undertaken </w:t>
            </w:r>
            <w:r w:rsidR="00DD5FF6" w:rsidRPr="00B7396A">
              <w:rPr>
                <w:rFonts w:ascii="Arial" w:hAnsi="Arial" w:cs="Arial"/>
              </w:rPr>
              <w:t xml:space="preserve">with the </w:t>
            </w:r>
            <w:r w:rsidR="00B90572">
              <w:rPr>
                <w:rFonts w:ascii="Arial" w:hAnsi="Arial" w:cs="Arial"/>
              </w:rPr>
              <w:t xml:space="preserve">relevant </w:t>
            </w:r>
            <w:r w:rsidR="00DD5FF6" w:rsidRPr="00B7396A">
              <w:rPr>
                <w:rFonts w:ascii="Arial" w:hAnsi="Arial" w:cs="Arial"/>
              </w:rPr>
              <w:t>Parish</w:t>
            </w:r>
            <w:r w:rsidR="006C3AF4">
              <w:rPr>
                <w:rFonts w:ascii="Arial" w:hAnsi="Arial" w:cs="Arial"/>
              </w:rPr>
              <w:t xml:space="preserve"> or Town</w:t>
            </w:r>
            <w:r w:rsidR="00DD5FF6" w:rsidRPr="00B7396A">
              <w:rPr>
                <w:rFonts w:ascii="Arial" w:hAnsi="Arial" w:cs="Arial"/>
              </w:rPr>
              <w:t xml:space="preserve"> Council </w:t>
            </w:r>
            <w:r w:rsidR="00B90572">
              <w:rPr>
                <w:rFonts w:ascii="Arial" w:hAnsi="Arial" w:cs="Arial"/>
              </w:rPr>
              <w:t xml:space="preserve">(if applicable) </w:t>
            </w:r>
            <w:r w:rsidR="00DD5FF6" w:rsidRPr="00B7396A">
              <w:rPr>
                <w:rFonts w:ascii="Arial" w:hAnsi="Arial" w:cs="Arial"/>
              </w:rPr>
              <w:t>in relation to the proposals (</w:t>
            </w:r>
            <w:r w:rsidR="00B90572">
              <w:rPr>
                <w:rFonts w:ascii="Arial" w:hAnsi="Arial" w:cs="Arial"/>
              </w:rPr>
              <w:t>unless</w:t>
            </w:r>
            <w:r w:rsidR="00160CBB">
              <w:rPr>
                <w:rFonts w:ascii="Arial" w:hAnsi="Arial" w:cs="Arial"/>
              </w:rPr>
              <w:t xml:space="preserve"> the</w:t>
            </w:r>
            <w:r w:rsidR="00B90572">
              <w:rPr>
                <w:rFonts w:ascii="Arial" w:hAnsi="Arial" w:cs="Arial"/>
              </w:rPr>
              <w:t xml:space="preserve"> </w:t>
            </w:r>
            <w:r w:rsidR="00DD5FF6" w:rsidRPr="00B7396A">
              <w:rPr>
                <w:rFonts w:ascii="Arial" w:hAnsi="Arial" w:cs="Arial"/>
              </w:rPr>
              <w:t xml:space="preserve">Parish </w:t>
            </w:r>
            <w:r w:rsidR="00B90572">
              <w:rPr>
                <w:rFonts w:ascii="Arial" w:hAnsi="Arial" w:cs="Arial"/>
              </w:rPr>
              <w:t xml:space="preserve">or Town Council </w:t>
            </w:r>
            <w:r w:rsidR="00DD5FF6" w:rsidRPr="00B7396A">
              <w:rPr>
                <w:rFonts w:ascii="Arial" w:hAnsi="Arial" w:cs="Arial"/>
              </w:rPr>
              <w:t>are the applicant)</w:t>
            </w:r>
            <w:r>
              <w:rPr>
                <w:rFonts w:ascii="Arial" w:hAnsi="Arial" w:cs="Arial"/>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2E5A0EB2"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4FF28EA4"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5AAD3ABD"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51392563" w14:textId="0889B9D6" w:rsidR="00B7396A" w:rsidRPr="00B7396A" w:rsidRDefault="00BB2CCF" w:rsidP="00851A3B">
            <w:pPr>
              <w:spacing w:before="20" w:after="20" w:line="260" w:lineRule="exact"/>
              <w:ind w:left="57"/>
              <w:textAlignment w:val="baseline"/>
              <w:rPr>
                <w:rFonts w:ascii="Arial" w:hAnsi="Arial" w:cs="Arial"/>
                <w:lang w:eastAsia="en-GB"/>
              </w:rPr>
            </w:pPr>
            <w:r>
              <w:rPr>
                <w:rFonts w:ascii="Arial" w:hAnsi="Arial" w:cs="Arial"/>
              </w:rPr>
              <w:t>Have o</w:t>
            </w:r>
            <w:r w:rsidR="00DD5FF6" w:rsidRPr="00FE53C4">
              <w:rPr>
                <w:rFonts w:ascii="Arial" w:hAnsi="Arial" w:cs="Arial"/>
              </w:rPr>
              <w:t>wners of all neighbo</w:t>
            </w:r>
            <w:r w:rsidR="008F744A" w:rsidRPr="00815024">
              <w:rPr>
                <w:rFonts w:ascii="Arial" w:hAnsi="Arial" w:cs="Arial"/>
              </w:rPr>
              <w:t>u</w:t>
            </w:r>
            <w:r w:rsidR="00DD5FF6" w:rsidRPr="00FE53C4">
              <w:rPr>
                <w:rFonts w:ascii="Arial" w:hAnsi="Arial" w:cs="Arial"/>
              </w:rPr>
              <w:t>ring properties within the vicinity of the proposed</w:t>
            </w:r>
            <w:r w:rsidR="007D6CE8" w:rsidRPr="00815024">
              <w:rPr>
                <w:rFonts w:ascii="Arial" w:hAnsi="Arial" w:cs="Arial"/>
              </w:rPr>
              <w:t xml:space="preserve"> verge</w:t>
            </w:r>
            <w:r w:rsidR="00DD5FF6" w:rsidRPr="00FE53C4">
              <w:rPr>
                <w:rFonts w:ascii="Arial" w:hAnsi="Arial" w:cs="Arial"/>
              </w:rPr>
              <w:t xml:space="preserve"> </w:t>
            </w:r>
            <w:r w:rsidR="00B6466C" w:rsidRPr="00FE53C4">
              <w:rPr>
                <w:rFonts w:ascii="Arial" w:hAnsi="Arial" w:cs="Arial"/>
              </w:rPr>
              <w:t>been consulted</w:t>
            </w:r>
            <w:r w:rsidR="007D6CE8" w:rsidRPr="00815024">
              <w:rPr>
                <w:rFonts w:ascii="Arial" w:hAnsi="Arial" w:cs="Arial"/>
              </w:rPr>
              <w:t xml:space="preserve"> </w:t>
            </w:r>
            <w:r w:rsidR="00FA3146" w:rsidRPr="00815024">
              <w:rPr>
                <w:rFonts w:ascii="Arial" w:hAnsi="Arial" w:cs="Arial"/>
              </w:rPr>
              <w:t>re</w:t>
            </w:r>
            <w:r w:rsidR="008F744A" w:rsidRPr="00815024">
              <w:rPr>
                <w:rFonts w:ascii="Arial" w:hAnsi="Arial" w:cs="Arial"/>
              </w:rPr>
              <w:t>g</w:t>
            </w:r>
            <w:r w:rsidR="00FA3146" w:rsidRPr="00815024">
              <w:rPr>
                <w:rFonts w:ascii="Arial" w:hAnsi="Arial" w:cs="Arial"/>
              </w:rPr>
              <w:t xml:space="preserve">arding </w:t>
            </w:r>
            <w:r w:rsidR="007D6CE8" w:rsidRPr="00815024">
              <w:rPr>
                <w:rFonts w:ascii="Arial" w:hAnsi="Arial" w:cs="Arial"/>
              </w:rPr>
              <w:t>the</w:t>
            </w:r>
            <w:r w:rsidR="00DD5FF6" w:rsidRPr="00FE53C4">
              <w:rPr>
                <w:rFonts w:ascii="Arial" w:hAnsi="Arial" w:cs="Arial"/>
              </w:rPr>
              <w:t xml:space="preserve"> </w:t>
            </w:r>
            <w:r w:rsidR="008F744A" w:rsidRPr="00815024">
              <w:rPr>
                <w:rFonts w:ascii="Arial" w:hAnsi="Arial" w:cs="Arial"/>
              </w:rPr>
              <w:t xml:space="preserve">proposed </w:t>
            </w:r>
            <w:r w:rsidR="00DD5FF6" w:rsidRPr="00FE53C4">
              <w:rPr>
                <w:rFonts w:ascii="Arial" w:hAnsi="Arial" w:cs="Arial"/>
              </w:rPr>
              <w:t xml:space="preserve">wildflower </w:t>
            </w:r>
            <w:r w:rsidR="00190552" w:rsidRPr="00815024">
              <w:rPr>
                <w:rFonts w:ascii="Arial" w:hAnsi="Arial" w:cs="Arial"/>
              </w:rPr>
              <w:t>sowing</w:t>
            </w:r>
            <w:r w:rsidR="00DD5FF6" w:rsidRPr="00FE53C4">
              <w:rPr>
                <w:rFonts w:ascii="Arial" w:hAnsi="Arial" w:cs="Arial"/>
              </w:rPr>
              <w:t>/change of grass cutting regime</w:t>
            </w:r>
            <w:r w:rsidR="00995B4B" w:rsidRPr="00815024">
              <w:rPr>
                <w:rFonts w:ascii="Arial" w:hAnsi="Arial" w:cs="Arial"/>
              </w:rPr>
              <w:t>.</w:t>
            </w:r>
            <w:r>
              <w:rPr>
                <w:rFonts w:ascii="Arial" w:hAnsi="Arial" w:cs="Arial"/>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185C1C9C"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20C257C1"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7B85DA17"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42B34445" w14:textId="1A8685D7" w:rsidR="00F40A16" w:rsidRDefault="00BB2CCF" w:rsidP="00851A3B">
            <w:pPr>
              <w:spacing w:before="20" w:after="20" w:line="260" w:lineRule="exact"/>
              <w:ind w:left="57"/>
              <w:textAlignment w:val="baseline"/>
              <w:rPr>
                <w:rFonts w:ascii="Arial" w:hAnsi="Arial" w:cs="Arial"/>
              </w:rPr>
            </w:pPr>
            <w:r>
              <w:rPr>
                <w:rFonts w:ascii="Arial" w:hAnsi="Arial" w:cs="Arial"/>
              </w:rPr>
              <w:t>Have a</w:t>
            </w:r>
            <w:r w:rsidR="00DD5FF6" w:rsidRPr="00F40A16">
              <w:rPr>
                <w:rFonts w:ascii="Arial" w:hAnsi="Arial" w:cs="Arial"/>
              </w:rPr>
              <w:t>ny service/utility boxes</w:t>
            </w:r>
            <w:r w:rsidR="008D08B5">
              <w:rPr>
                <w:rFonts w:ascii="Arial" w:hAnsi="Arial" w:cs="Arial"/>
              </w:rPr>
              <w:t>/inspection covers</w:t>
            </w:r>
            <w:r w:rsidR="00425C34">
              <w:rPr>
                <w:rFonts w:ascii="Arial" w:hAnsi="Arial" w:cs="Arial"/>
              </w:rPr>
              <w:t>,</w:t>
            </w:r>
            <w:r w:rsidR="00425C34" w:rsidRPr="00815024">
              <w:rPr>
                <w:rFonts w:ascii="Arial" w:hAnsi="Arial" w:cs="Arial"/>
              </w:rPr>
              <w:t>street lights</w:t>
            </w:r>
            <w:r w:rsidR="00C054CA" w:rsidRPr="00815024">
              <w:rPr>
                <w:rFonts w:ascii="Arial" w:hAnsi="Arial" w:cs="Arial"/>
              </w:rPr>
              <w:t>, illuminated bollards</w:t>
            </w:r>
            <w:r w:rsidR="008D2BCE" w:rsidRPr="00815024">
              <w:rPr>
                <w:rFonts w:ascii="Arial" w:hAnsi="Arial" w:cs="Arial"/>
              </w:rPr>
              <w:t>, signs</w:t>
            </w:r>
            <w:r w:rsidR="00425C34" w:rsidRPr="00815024">
              <w:rPr>
                <w:rFonts w:ascii="Arial" w:hAnsi="Arial" w:cs="Arial"/>
              </w:rPr>
              <w:t xml:space="preserve"> or fire hydrants</w:t>
            </w:r>
            <w:r w:rsidR="00DD5FF6" w:rsidRPr="008D79A8">
              <w:rPr>
                <w:rFonts w:ascii="Arial" w:hAnsi="Arial" w:cs="Arial"/>
              </w:rPr>
              <w:t xml:space="preserve"> </w:t>
            </w:r>
            <w:r w:rsidR="00160CBB" w:rsidRPr="008D79A8">
              <w:rPr>
                <w:rFonts w:ascii="Arial" w:hAnsi="Arial" w:cs="Arial"/>
              </w:rPr>
              <w:t xml:space="preserve">in the verge </w:t>
            </w:r>
            <w:r w:rsidR="00DD5FF6" w:rsidRPr="008D79A8">
              <w:rPr>
                <w:rFonts w:ascii="Arial" w:hAnsi="Arial" w:cs="Arial"/>
              </w:rPr>
              <w:t>been identified and included on the attached plan/sketch</w:t>
            </w:r>
            <w:r>
              <w:rPr>
                <w:rFonts w:ascii="Arial" w:hAnsi="Arial" w:cs="Arial"/>
              </w:rPr>
              <w:t>?</w:t>
            </w:r>
          </w:p>
          <w:p w14:paraId="724EDC36" w14:textId="77777777" w:rsidR="00C054CA" w:rsidRPr="00815024" w:rsidRDefault="00C054CA" w:rsidP="00C054CA">
            <w:pPr>
              <w:spacing w:before="20" w:after="20" w:line="260" w:lineRule="exact"/>
              <w:ind w:left="57"/>
              <w:textAlignment w:val="baseline"/>
              <w:rPr>
                <w:rFonts w:ascii="Arial" w:hAnsi="Arial" w:cs="Arial"/>
                <w:color w:val="FF0000"/>
              </w:rPr>
            </w:pPr>
          </w:p>
          <w:p w14:paraId="2DF593DD" w14:textId="35C940C7" w:rsidR="00FA5A48" w:rsidRPr="00815024" w:rsidRDefault="00DD5FF6" w:rsidP="002C6C9B">
            <w:pPr>
              <w:spacing w:before="20" w:after="20" w:line="260" w:lineRule="exact"/>
              <w:ind w:left="57"/>
              <w:textAlignment w:val="baseline"/>
              <w:rPr>
                <w:rFonts w:ascii="Arial" w:hAnsi="Arial" w:cs="Arial"/>
                <w:color w:val="FF0000"/>
              </w:rPr>
            </w:pPr>
            <w:r w:rsidRPr="00815024">
              <w:rPr>
                <w:rFonts w:ascii="Arial" w:hAnsi="Arial" w:cs="Arial"/>
              </w:rPr>
              <w:t>If a fire hydrant is identified p</w:t>
            </w:r>
            <w:r w:rsidR="00C054CA" w:rsidRPr="008D79A8">
              <w:rPr>
                <w:rFonts w:ascii="Arial" w:hAnsi="Arial" w:cs="Arial"/>
              </w:rPr>
              <w:t>lease contact Warwickshire Fire and Rescue Service (WFRS)</w:t>
            </w:r>
            <w:r w:rsidR="008D79A8" w:rsidRPr="00815024">
              <w:rPr>
                <w:rFonts w:ascii="Arial" w:hAnsi="Arial" w:cs="Arial"/>
              </w:rPr>
              <w:t>, using the email address below,</w:t>
            </w:r>
            <w:r w:rsidR="00C054CA" w:rsidRPr="008D79A8">
              <w:rPr>
                <w:rFonts w:ascii="Arial" w:hAnsi="Arial" w:cs="Arial"/>
              </w:rPr>
              <w:t xml:space="preserve"> for any specific maintenance requirements and provide a copy of their response</w:t>
            </w:r>
            <w:r w:rsidR="00FA5A48" w:rsidRPr="00815024">
              <w:rPr>
                <w:rFonts w:ascii="Arial" w:hAnsi="Arial" w:cs="Arial"/>
              </w:rPr>
              <w:t xml:space="preserve"> with this application.</w:t>
            </w:r>
            <w:r w:rsidR="00995B4B" w:rsidRPr="00815024">
              <w:rPr>
                <w:rFonts w:ascii="Arial" w:hAnsi="Arial" w:cs="Arial"/>
              </w:rPr>
              <w:t xml:space="preserve"> </w:t>
            </w:r>
          </w:p>
          <w:p w14:paraId="56728F0B" w14:textId="1DFE52E1" w:rsidR="00F40A16" w:rsidRPr="00F40A16" w:rsidRDefault="00DD5FF6" w:rsidP="00815024">
            <w:pPr>
              <w:spacing w:before="20" w:after="20" w:line="260" w:lineRule="exact"/>
              <w:textAlignment w:val="baseline"/>
              <w:rPr>
                <w:rFonts w:ascii="Arial" w:hAnsi="Arial" w:cs="Arial"/>
                <w:sz w:val="18"/>
                <w:szCs w:val="18"/>
              </w:rPr>
            </w:pPr>
            <w:r>
              <w:rPr>
                <w:rFonts w:ascii="Arial" w:hAnsi="Arial" w:cs="Arial"/>
                <w:color w:val="FF0000"/>
              </w:rPr>
              <w:t xml:space="preserve"> </w:t>
            </w:r>
            <w:r w:rsidRPr="00815024">
              <w:rPr>
                <w:rFonts w:ascii="Arial" w:hAnsi="Arial" w:cs="Arial"/>
                <w:color w:val="0000FF"/>
                <w:u w:val="single"/>
                <w:shd w:val="clear" w:color="auto" w:fill="FFFFFF"/>
              </w:rPr>
              <w:t>DL-FR-Waterdepartment@warwickshire.gov.uk</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03E67FBA" w14:textId="77777777" w:rsidR="00E414CD" w:rsidRPr="00B7396A" w:rsidRDefault="00E414CD">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3CBEB72C"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2DC139B6"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590C8CA8" w14:textId="77777777" w:rsidR="00B7396A" w:rsidRPr="00F34429" w:rsidRDefault="00DD5FF6" w:rsidP="00851A3B">
            <w:pPr>
              <w:spacing w:before="20" w:after="20" w:line="260" w:lineRule="exact"/>
              <w:ind w:left="57"/>
              <w:textAlignment w:val="baseline"/>
              <w:rPr>
                <w:rFonts w:ascii="Arial" w:hAnsi="Arial" w:cs="Arial"/>
                <w:lang w:eastAsia="en-GB"/>
              </w:rPr>
            </w:pPr>
            <w:r w:rsidRPr="008051F2">
              <w:rPr>
                <w:rFonts w:ascii="Arial" w:hAnsi="Arial" w:cs="Arial"/>
              </w:rPr>
              <w:t>Is the area directly accessibl</w:t>
            </w:r>
            <w:r w:rsidR="00EF172D" w:rsidRPr="008051F2">
              <w:rPr>
                <w:rFonts w:ascii="Arial" w:hAnsi="Arial" w:cs="Arial"/>
              </w:rPr>
              <w:t>e?</w:t>
            </w:r>
            <w:r w:rsidR="00B10694" w:rsidRPr="008051F2">
              <w:rPr>
                <w:rFonts w:ascii="Arial" w:hAnsi="Arial" w:cs="Arial"/>
              </w:rPr>
              <w:t xml:space="preserve"> </w:t>
            </w:r>
            <w:r w:rsidR="00F34429" w:rsidRPr="00815024">
              <w:rPr>
                <w:rFonts w:ascii="Arial" w:hAnsi="Arial" w:cs="Arial"/>
              </w:rPr>
              <w:t>Consider whether the proposed site has</w:t>
            </w:r>
            <w:r w:rsidR="00F34429" w:rsidRPr="00815024">
              <w:rPr>
                <w:rFonts w:ascii="Arial" w:hAnsi="Arial" w:cs="Arial"/>
                <w:shd w:val="clear" w:color="auto" w:fill="FFFFFF"/>
              </w:rPr>
              <w:t xml:space="preserve"> sufficient safe and reasonable pedestrian/vehiclular access in order to allow</w:t>
            </w:r>
            <w:r w:rsidR="006F4AC0" w:rsidRPr="00815024">
              <w:rPr>
                <w:rFonts w:ascii="Arial" w:hAnsi="Arial" w:cs="Arial"/>
                <w:shd w:val="clear" w:color="auto" w:fill="FFFFFF"/>
              </w:rPr>
              <w:t xml:space="preserve"> for</w:t>
            </w:r>
            <w:r w:rsidR="00F34429" w:rsidRPr="00815024">
              <w:rPr>
                <w:rFonts w:ascii="Arial" w:hAnsi="Arial" w:cs="Arial"/>
                <w:shd w:val="clear" w:color="auto" w:fill="FFFFFF"/>
              </w:rPr>
              <w:t xml:space="preserve"> </w:t>
            </w:r>
            <w:r w:rsidR="00315136" w:rsidRPr="00815024">
              <w:rPr>
                <w:rFonts w:ascii="Arial" w:hAnsi="Arial" w:cs="Arial"/>
                <w:shd w:val="clear" w:color="auto" w:fill="FFFFFF"/>
              </w:rPr>
              <w:t>installation/</w:t>
            </w:r>
            <w:r w:rsidR="00F34429" w:rsidRPr="00815024">
              <w:rPr>
                <w:rFonts w:ascii="Arial" w:hAnsi="Arial" w:cs="Arial"/>
                <w:shd w:val="clear" w:color="auto" w:fill="FFFFFF"/>
              </w:rPr>
              <w:t>inspection/maintenance.</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517CDCE0"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3E326108"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520172" w14:paraId="7864BCED"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6DE29F69" w14:textId="5B871FCB" w:rsidR="00520172" w:rsidRPr="00520172" w:rsidRDefault="00BB2CCF" w:rsidP="00851A3B">
            <w:pPr>
              <w:spacing w:before="20" w:after="20" w:line="260" w:lineRule="exact"/>
              <w:ind w:left="57"/>
              <w:textAlignment w:val="baseline"/>
              <w:rPr>
                <w:rFonts w:ascii="Arial" w:hAnsi="Arial" w:cs="Arial"/>
                <w:color w:val="FF0000"/>
              </w:rPr>
            </w:pPr>
            <w:r>
              <w:rPr>
                <w:rFonts w:ascii="Arial" w:hAnsi="Arial" w:cs="Arial"/>
              </w:rPr>
              <w:t>Has a</w:t>
            </w:r>
            <w:r w:rsidR="00520172" w:rsidRPr="00815024">
              <w:rPr>
                <w:rFonts w:ascii="Arial" w:hAnsi="Arial" w:cs="Arial"/>
              </w:rPr>
              <w:t xml:space="preserve"> Site Specific Risk Assessment</w:t>
            </w:r>
            <w:r w:rsidR="009D076F" w:rsidRPr="00815024">
              <w:rPr>
                <w:rFonts w:ascii="Arial" w:hAnsi="Arial" w:cs="Arial"/>
              </w:rPr>
              <w:t xml:space="preserve"> </w:t>
            </w:r>
            <w:r w:rsidR="00520172" w:rsidRPr="00815024">
              <w:rPr>
                <w:rFonts w:ascii="Arial" w:hAnsi="Arial" w:cs="Arial"/>
              </w:rPr>
              <w:t>has been carried out</w:t>
            </w:r>
            <w:r>
              <w:rPr>
                <w:rFonts w:ascii="Arial" w:hAnsi="Arial" w:cs="Arial"/>
              </w:rPr>
              <w:t>? Please ensure a copy</w:t>
            </w:r>
            <w:r w:rsidR="00520172" w:rsidRPr="00815024">
              <w:rPr>
                <w:rFonts w:ascii="Arial" w:hAnsi="Arial" w:cs="Arial"/>
              </w:rPr>
              <w:t xml:space="preserve"> </w:t>
            </w:r>
            <w:r>
              <w:rPr>
                <w:rFonts w:ascii="Arial" w:hAnsi="Arial" w:cs="Arial"/>
              </w:rPr>
              <w:t xml:space="preserve">is included </w:t>
            </w:r>
            <w:r w:rsidR="00520172" w:rsidRPr="00815024">
              <w:rPr>
                <w:rFonts w:ascii="Arial" w:hAnsi="Arial" w:cs="Arial"/>
              </w:rPr>
              <w:t>with this application.</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2A0A7010" w14:textId="77777777" w:rsidR="00520172" w:rsidRPr="00B7396A" w:rsidRDefault="00520172" w:rsidP="00815024">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6D79E575" w14:textId="77777777" w:rsidR="00520172" w:rsidRPr="00B7396A" w:rsidRDefault="00520172" w:rsidP="00851A3B">
            <w:pPr>
              <w:spacing w:before="20" w:after="20" w:line="260" w:lineRule="exact"/>
              <w:ind w:left="57"/>
              <w:jc w:val="center"/>
              <w:textAlignment w:val="baseline"/>
              <w:rPr>
                <w:rFonts w:ascii="Arial" w:hAnsi="Arial" w:cs="Arial"/>
                <w:lang w:eastAsia="en-GB"/>
              </w:rPr>
            </w:pPr>
          </w:p>
        </w:tc>
      </w:tr>
      <w:tr w:rsidR="003E5FF9" w14:paraId="44CB90DA"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07ADF23E" w14:textId="0D09A669" w:rsidR="00B7396A" w:rsidRPr="00B7396A" w:rsidRDefault="00BB2CCF">
            <w:pPr>
              <w:spacing w:before="20" w:after="20" w:line="260" w:lineRule="exact"/>
              <w:ind w:left="57"/>
              <w:textAlignment w:val="baseline"/>
              <w:rPr>
                <w:rFonts w:ascii="Arial" w:hAnsi="Arial" w:cs="Arial"/>
                <w:lang w:eastAsia="en-GB"/>
              </w:rPr>
            </w:pPr>
            <w:r>
              <w:rPr>
                <w:rFonts w:ascii="Arial" w:hAnsi="Arial" w:cs="Arial"/>
              </w:rPr>
              <w:t>Has the w</w:t>
            </w:r>
            <w:r w:rsidR="00DD5FF6" w:rsidRPr="00986DA2">
              <w:rPr>
                <w:rFonts w:ascii="Arial" w:hAnsi="Arial" w:cs="Arial"/>
              </w:rPr>
              <w:t xml:space="preserve">ildflower species mix been checked </w:t>
            </w:r>
            <w:r w:rsidR="00904582">
              <w:rPr>
                <w:rFonts w:ascii="Arial" w:hAnsi="Arial" w:cs="Arial"/>
              </w:rPr>
              <w:t xml:space="preserve">by </w:t>
            </w:r>
            <w:r w:rsidR="00904582" w:rsidRPr="00904582">
              <w:rPr>
                <w:rFonts w:ascii="Arial" w:hAnsi="Arial" w:cs="Arial"/>
              </w:rPr>
              <w:t xml:space="preserve">the WCC Ecology Department </w:t>
            </w:r>
            <w:hyperlink r:id="rId13" w:history="1">
              <w:r w:rsidR="00904582" w:rsidRPr="00E80565">
                <w:rPr>
                  <w:rStyle w:val="Hyperlink"/>
                  <w:rFonts w:ascii="Arial" w:hAnsi="Arial" w:cs="Arial"/>
                  <w:sz w:val="18"/>
                  <w:szCs w:val="18"/>
                </w:rPr>
                <w:t>wbrc@warwickshire.gov.uk</w:t>
              </w:r>
            </w:hyperlink>
            <w:r w:rsidR="00904582">
              <w:rPr>
                <w:rStyle w:val="Hyperlink"/>
                <w:rFonts w:ascii="Arial" w:hAnsi="Arial" w:cs="Arial"/>
                <w:sz w:val="18"/>
                <w:szCs w:val="18"/>
              </w:rPr>
              <w:t xml:space="preserve"> </w:t>
            </w:r>
            <w:r w:rsidR="00DD5FF6" w:rsidRPr="00986DA2">
              <w:rPr>
                <w:rFonts w:ascii="Arial" w:hAnsi="Arial" w:cs="Arial"/>
              </w:rPr>
              <w:t>and</w:t>
            </w:r>
            <w:r>
              <w:rPr>
                <w:rFonts w:ascii="Arial" w:hAnsi="Arial" w:cs="Arial"/>
              </w:rPr>
              <w:t xml:space="preserve"> deemed</w:t>
            </w:r>
            <w:r w:rsidR="00DD5FF6" w:rsidRPr="00986DA2">
              <w:rPr>
                <w:rFonts w:ascii="Arial" w:hAnsi="Arial" w:cs="Arial"/>
              </w:rPr>
              <w:t xml:space="preserve"> appropriate for the location</w:t>
            </w:r>
            <w:r>
              <w:rPr>
                <w:rFonts w:ascii="Arial" w:hAnsi="Arial" w:cs="Arial"/>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3732D8F1"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34B953AB"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r w:rsidR="003E5FF9" w14:paraId="27694FBC" w14:textId="77777777" w:rsidTr="00815024">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77F29D87" w14:textId="0581AB0F" w:rsidR="00B7396A" w:rsidRPr="00B7396A" w:rsidRDefault="00904582" w:rsidP="00815024">
            <w:pPr>
              <w:spacing w:before="20" w:after="20" w:line="260" w:lineRule="exact"/>
              <w:ind w:left="57"/>
              <w:textAlignment w:val="baseline"/>
              <w:rPr>
                <w:rFonts w:ascii="Arial" w:hAnsi="Arial" w:cs="Arial"/>
                <w:lang w:eastAsia="en-GB"/>
              </w:rPr>
            </w:pPr>
            <w:r>
              <w:rPr>
                <w:rFonts w:ascii="Arial" w:hAnsi="Arial" w:cs="Arial"/>
                <w:lang w:eastAsia="en-GB"/>
              </w:rPr>
              <w:t xml:space="preserve">Have you contacted </w:t>
            </w:r>
            <w:r w:rsidRPr="008C016C">
              <w:rPr>
                <w:rFonts w:ascii="Arial" w:hAnsi="Arial" w:cs="Arial"/>
              </w:rPr>
              <w:t xml:space="preserve">WCC Ecology Department </w:t>
            </w:r>
            <w:hyperlink r:id="rId14" w:history="1">
              <w:r w:rsidRPr="00E80565">
                <w:rPr>
                  <w:rStyle w:val="Hyperlink"/>
                  <w:rFonts w:ascii="Arial" w:hAnsi="Arial" w:cs="Arial"/>
                  <w:sz w:val="18"/>
                  <w:szCs w:val="18"/>
                </w:rPr>
                <w:t>wbrc@warwickshire.gov.uk</w:t>
              </w:r>
            </w:hyperlink>
            <w:r w:rsidRPr="008C016C">
              <w:rPr>
                <w:rFonts w:ascii="Arial" w:hAnsi="Arial" w:cs="Arial"/>
              </w:rPr>
              <w:t xml:space="preserve"> </w:t>
            </w:r>
            <w:r>
              <w:rPr>
                <w:rFonts w:ascii="Arial" w:hAnsi="Arial" w:cs="Arial"/>
              </w:rPr>
              <w:t xml:space="preserve">to </w:t>
            </w:r>
            <w:r w:rsidRPr="008C016C">
              <w:rPr>
                <w:rFonts w:ascii="Arial" w:hAnsi="Arial" w:cs="Arial"/>
              </w:rPr>
              <w:t>confirm</w:t>
            </w:r>
            <w:r>
              <w:rPr>
                <w:rFonts w:ascii="Arial" w:hAnsi="Arial" w:cs="Arial"/>
                <w:lang w:eastAsia="en-GB"/>
              </w:rPr>
              <w:t xml:space="preserve"> the site</w:t>
            </w:r>
            <w:r w:rsidR="00DD5FF6" w:rsidRPr="00B7396A">
              <w:rPr>
                <w:rFonts w:ascii="Arial" w:hAnsi="Arial" w:cs="Arial"/>
                <w:lang w:eastAsia="en-GB"/>
              </w:rPr>
              <w:t xml:space="preserve"> </w:t>
            </w:r>
            <w:r>
              <w:rPr>
                <w:rFonts w:ascii="Arial" w:hAnsi="Arial" w:cs="Arial"/>
                <w:lang w:eastAsia="en-GB"/>
              </w:rPr>
              <w:t xml:space="preserve">is </w:t>
            </w:r>
            <w:r w:rsidRPr="00815024">
              <w:rPr>
                <w:rFonts w:ascii="Arial" w:hAnsi="Arial" w:cs="Arial"/>
                <w:b/>
                <w:bCs/>
                <w:u w:val="single"/>
                <w:lang w:eastAsia="en-GB"/>
              </w:rPr>
              <w:t>not</w:t>
            </w:r>
            <w:r>
              <w:rPr>
                <w:rFonts w:ascii="Arial" w:hAnsi="Arial" w:cs="Arial"/>
                <w:lang w:eastAsia="en-GB"/>
              </w:rPr>
              <w:t xml:space="preserve"> </w:t>
            </w:r>
            <w:r w:rsidR="00DD5FF6" w:rsidRPr="00B7396A">
              <w:rPr>
                <w:rFonts w:ascii="Arial" w:hAnsi="Arial" w:cs="Arial"/>
                <w:lang w:eastAsia="en-GB"/>
              </w:rPr>
              <w:t>an existing S</w:t>
            </w:r>
            <w:r w:rsidR="003B0237">
              <w:rPr>
                <w:rFonts w:ascii="Arial" w:hAnsi="Arial" w:cs="Arial"/>
                <w:lang w:eastAsia="en-GB"/>
              </w:rPr>
              <w:t>S</w:t>
            </w:r>
            <w:r w:rsidR="00DD5FF6" w:rsidRPr="00B7396A">
              <w:rPr>
                <w:rFonts w:ascii="Arial" w:hAnsi="Arial" w:cs="Arial"/>
                <w:lang w:eastAsia="en-GB"/>
              </w:rPr>
              <w:t>SI</w:t>
            </w:r>
            <w:r w:rsidR="003B0237">
              <w:rPr>
                <w:rFonts w:ascii="Arial" w:hAnsi="Arial" w:cs="Arial"/>
                <w:lang w:eastAsia="en-GB"/>
              </w:rPr>
              <w:t xml:space="preserve"> </w:t>
            </w:r>
            <w:r w:rsidR="00DD5FF6" w:rsidRPr="00B7396A">
              <w:rPr>
                <w:rFonts w:ascii="Arial" w:hAnsi="Arial" w:cs="Arial"/>
                <w:lang w:eastAsia="en-GB"/>
              </w:rPr>
              <w:t>or potential Local Wildlife Site</w:t>
            </w:r>
            <w:r>
              <w:rPr>
                <w:rFonts w:ascii="Arial" w:hAnsi="Arial" w:cs="Arial"/>
                <w:lang w:eastAsia="en-GB"/>
              </w:rPr>
              <w:t>?</w:t>
            </w: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319234D0" w14:textId="77777777" w:rsidR="00B7396A" w:rsidRPr="00B7396A" w:rsidRDefault="00B7396A">
            <w:pPr>
              <w:spacing w:before="20" w:after="20" w:line="260" w:lineRule="exact"/>
              <w:ind w:left="57"/>
              <w:jc w:val="center"/>
              <w:textAlignment w:val="baseline"/>
              <w:rPr>
                <w:rFonts w:ascii="Arial" w:hAnsi="Arial" w:cs="Arial"/>
                <w:lang w:eastAsia="en-GB"/>
              </w:rPr>
            </w:pPr>
          </w:p>
        </w:tc>
        <w:tc>
          <w:tcPr>
            <w:tcW w:w="2339" w:type="dxa"/>
            <w:tcBorders>
              <w:top w:val="single" w:sz="4" w:space="0" w:color="auto"/>
              <w:left w:val="single" w:sz="4" w:space="0" w:color="auto"/>
              <w:bottom w:val="single" w:sz="4" w:space="0" w:color="auto"/>
              <w:right w:val="single" w:sz="4" w:space="0" w:color="auto"/>
            </w:tcBorders>
            <w:shd w:val="clear" w:color="auto" w:fill="auto"/>
            <w:tcMar>
              <w:bottom w:w="28" w:type="dxa"/>
            </w:tcMar>
          </w:tcPr>
          <w:p w14:paraId="5100D146" w14:textId="77777777" w:rsidR="00B7396A" w:rsidRPr="00B7396A" w:rsidRDefault="00B7396A" w:rsidP="00851A3B">
            <w:pPr>
              <w:spacing w:before="20" w:after="20" w:line="260" w:lineRule="exact"/>
              <w:ind w:left="57"/>
              <w:jc w:val="center"/>
              <w:textAlignment w:val="baseline"/>
              <w:rPr>
                <w:rFonts w:ascii="Arial" w:hAnsi="Arial" w:cs="Arial"/>
                <w:lang w:eastAsia="en-GB"/>
              </w:rPr>
            </w:pPr>
          </w:p>
        </w:tc>
      </w:tr>
    </w:tbl>
    <w:p w14:paraId="623B8000" w14:textId="77777777" w:rsidR="00007252" w:rsidRDefault="00007252" w:rsidP="00851A3B">
      <w:pPr>
        <w:spacing w:line="260" w:lineRule="exact"/>
      </w:pPr>
    </w:p>
    <w:tbl>
      <w:tblPr>
        <w:tblW w:w="10490"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490"/>
      </w:tblGrid>
      <w:tr w:rsidR="003E5FF9" w14:paraId="520C67F8" w14:textId="77777777" w:rsidTr="00851A3B">
        <w:trPr>
          <w:trHeight w:val="454"/>
        </w:trPr>
        <w:tc>
          <w:tcPr>
            <w:tcW w:w="10490" w:type="dxa"/>
            <w:tcBorders>
              <w:top w:val="single" w:sz="4" w:space="0" w:color="auto"/>
              <w:left w:val="single" w:sz="4" w:space="0" w:color="auto"/>
              <w:bottom w:val="single" w:sz="4" w:space="0" w:color="auto"/>
              <w:right w:val="single" w:sz="4" w:space="0" w:color="auto"/>
            </w:tcBorders>
            <w:shd w:val="clear" w:color="auto" w:fill="E2EFD9"/>
          </w:tcPr>
          <w:p w14:paraId="2F726153" w14:textId="3B764AFF" w:rsidR="007D35D3" w:rsidRPr="00B7396A" w:rsidRDefault="00DD5FF6" w:rsidP="00851A3B">
            <w:pPr>
              <w:spacing w:before="20" w:after="20" w:line="260" w:lineRule="exact"/>
              <w:ind w:left="57"/>
              <w:rPr>
                <w:rFonts w:ascii="Arial" w:hAnsi="Arial" w:cs="Arial"/>
                <w:b/>
                <w:bCs/>
                <w:sz w:val="22"/>
                <w:szCs w:val="22"/>
              </w:rPr>
            </w:pPr>
            <w:r w:rsidRPr="004E3FDB">
              <w:rPr>
                <w:rFonts w:ascii="Arial" w:hAnsi="Arial" w:cs="Arial"/>
                <w:b/>
                <w:bCs/>
                <w:sz w:val="22"/>
                <w:szCs w:val="22"/>
              </w:rPr>
              <w:t>Accompanying</w:t>
            </w:r>
            <w:r w:rsidR="004E3FDB" w:rsidRPr="004E3FDB">
              <w:rPr>
                <w:rFonts w:ascii="Arial" w:hAnsi="Arial" w:cs="Arial"/>
                <w:b/>
                <w:bCs/>
                <w:sz w:val="22"/>
                <w:szCs w:val="22"/>
              </w:rPr>
              <w:t xml:space="preserve"> Documentation</w:t>
            </w:r>
            <w:r w:rsidR="00082BE4" w:rsidRPr="004E3FDB">
              <w:rPr>
                <w:rFonts w:ascii="Arial" w:hAnsi="Arial" w:cs="Arial"/>
                <w:b/>
                <w:bCs/>
                <w:sz w:val="22"/>
                <w:szCs w:val="22"/>
              </w:rPr>
              <w:t xml:space="preserve">: </w:t>
            </w:r>
            <w:r w:rsidR="00914558">
              <w:rPr>
                <w:rFonts w:ascii="Arial" w:hAnsi="Arial" w:cs="Arial"/>
                <w:b/>
                <w:bCs/>
                <w:sz w:val="22"/>
                <w:szCs w:val="22"/>
              </w:rPr>
              <w:t xml:space="preserve"> (click on box to tick)</w:t>
            </w:r>
          </w:p>
        </w:tc>
      </w:tr>
      <w:tr w:rsidR="003E5FF9" w14:paraId="1D826B4E" w14:textId="77777777" w:rsidTr="00994769">
        <w:trPr>
          <w:trHeight w:val="750"/>
        </w:trPr>
        <w:tc>
          <w:tcPr>
            <w:tcW w:w="10490" w:type="dxa"/>
            <w:tcBorders>
              <w:top w:val="single" w:sz="4" w:space="0" w:color="auto"/>
              <w:left w:val="single" w:sz="4" w:space="0" w:color="auto"/>
              <w:bottom w:val="single" w:sz="4" w:space="0" w:color="auto"/>
              <w:right w:val="single" w:sz="4" w:space="0" w:color="auto"/>
            </w:tcBorders>
            <w:shd w:val="clear" w:color="auto" w:fill="FFFFFF"/>
          </w:tcPr>
          <w:p w14:paraId="40FD857D" w14:textId="2A00695A" w:rsidR="00B7396A" w:rsidRPr="00B7396A" w:rsidRDefault="003F619F" w:rsidP="00851A3B">
            <w:pPr>
              <w:spacing w:before="20" w:after="20" w:line="260" w:lineRule="exact"/>
              <w:ind w:left="57"/>
              <w:rPr>
                <w:rFonts w:ascii="Arial" w:hAnsi="Arial" w:cs="Arial"/>
              </w:rPr>
            </w:pPr>
            <w:sdt>
              <w:sdtPr>
                <w:rPr>
                  <w:rFonts w:ascii="Arial" w:hAnsi="Arial" w:cs="Arial"/>
                </w:rPr>
                <w:id w:val="1861630100"/>
                <w15:appearance w15:val="hidden"/>
                <w14:checkbox>
                  <w14:checked w14:val="0"/>
                  <w14:checkedState w14:val="0052" w14:font="Wingdings 2"/>
                  <w14:uncheckedState w14:val="2610" w14:font="MS Gothic"/>
                </w14:checkbox>
              </w:sdtPr>
              <w:sdtEndPr/>
              <w:sdtContent>
                <w:r w:rsidR="00F458F8">
                  <w:rPr>
                    <w:rFonts w:ascii="MS Gothic" w:eastAsia="MS Gothic" w:hAnsi="MS Gothic" w:cs="Arial" w:hint="eastAsia"/>
                  </w:rPr>
                  <w:t>☐</w:t>
                </w:r>
              </w:sdtContent>
            </w:sdt>
            <w:r w:rsidR="00DD5FF6" w:rsidRPr="00B7396A">
              <w:rPr>
                <w:rFonts w:ascii="Arial" w:hAnsi="Arial" w:cs="Arial"/>
              </w:rPr>
              <w:t>Copy of Public and Employers Liability Insurance showing a minimum £10 million cover</w:t>
            </w:r>
          </w:p>
          <w:p w14:paraId="58F6D191" w14:textId="216979E2" w:rsidR="003D1ECD" w:rsidRDefault="003F619F" w:rsidP="003D1ECD">
            <w:pPr>
              <w:spacing w:before="20" w:after="20" w:line="260" w:lineRule="exact"/>
              <w:ind w:left="57"/>
              <w:rPr>
                <w:rFonts w:ascii="Arial" w:hAnsi="Arial" w:cs="Arial"/>
              </w:rPr>
            </w:pPr>
            <w:sdt>
              <w:sdtPr>
                <w:rPr>
                  <w:rFonts w:ascii="Arial" w:hAnsi="Arial" w:cs="Arial"/>
                </w:rPr>
                <w:id w:val="786392053"/>
                <w15:appearance w15:val="hidden"/>
                <w14:checkbox>
                  <w14:checked w14:val="0"/>
                  <w14:checkedState w14:val="0052" w14:font="Wingdings 2"/>
                  <w14:uncheckedState w14:val="2610" w14:font="MS Gothic"/>
                </w14:checkbox>
              </w:sdtPr>
              <w:sdtEndPr/>
              <w:sdtContent>
                <w:r w:rsidR="00914558">
                  <w:rPr>
                    <w:rFonts w:ascii="MS Gothic" w:eastAsia="MS Gothic" w:hAnsi="MS Gothic" w:cs="Arial" w:hint="eastAsia"/>
                  </w:rPr>
                  <w:t>☐</w:t>
                </w:r>
              </w:sdtContent>
            </w:sdt>
            <w:r w:rsidR="00C86396" w:rsidRPr="00B7396A" w:rsidDel="00C86396">
              <w:rPr>
                <w:rFonts w:ascii="Segoe UI Symbol" w:hAnsi="Segoe UI Symbol" w:cs="Segoe UI Symbol"/>
              </w:rPr>
              <w:t xml:space="preserve"> </w:t>
            </w:r>
            <w:r w:rsidR="00DD5FF6" w:rsidRPr="00B7396A">
              <w:rPr>
                <w:rFonts w:ascii="Arial" w:hAnsi="Arial" w:cs="Arial"/>
              </w:rPr>
              <w:t>Sketch or plan</w:t>
            </w:r>
            <w:r w:rsidR="00DD5FF6">
              <w:rPr>
                <w:rFonts w:ascii="Arial" w:hAnsi="Arial" w:cs="Arial"/>
              </w:rPr>
              <w:t xml:space="preserve">, </w:t>
            </w:r>
            <w:r w:rsidR="00DD5FF6" w:rsidRPr="00B7396A">
              <w:rPr>
                <w:rFonts w:ascii="Arial" w:hAnsi="Arial" w:cs="Arial"/>
              </w:rPr>
              <w:t>with</w:t>
            </w:r>
            <w:r w:rsidR="006942A8">
              <w:rPr>
                <w:rFonts w:ascii="Arial" w:hAnsi="Arial" w:cs="Arial"/>
              </w:rPr>
              <w:t xml:space="preserve"> dimensons and</w:t>
            </w:r>
            <w:r w:rsidR="00DD5FF6" w:rsidRPr="00B7396A">
              <w:rPr>
                <w:rFonts w:ascii="Arial" w:hAnsi="Arial" w:cs="Arial"/>
              </w:rPr>
              <w:t xml:space="preserve"> photographs</w:t>
            </w:r>
            <w:r w:rsidR="00DD5FF6">
              <w:rPr>
                <w:rFonts w:ascii="Arial" w:hAnsi="Arial" w:cs="Arial"/>
              </w:rPr>
              <w:t xml:space="preserve">, </w:t>
            </w:r>
            <w:r w:rsidR="00DD5FF6" w:rsidRPr="00B7396A">
              <w:rPr>
                <w:rFonts w:ascii="Arial" w:hAnsi="Arial" w:cs="Arial"/>
              </w:rPr>
              <w:t>showing the location of proposed wildflower verge/change of grass cutting regime</w:t>
            </w:r>
          </w:p>
          <w:p w14:paraId="0DB0001A" w14:textId="36E475BB" w:rsidR="00B5558A" w:rsidRPr="00815024" w:rsidRDefault="003F619F" w:rsidP="003D1ECD">
            <w:pPr>
              <w:spacing w:before="20" w:after="20" w:line="260" w:lineRule="exact"/>
              <w:ind w:left="57"/>
              <w:rPr>
                <w:rFonts w:ascii="Segoe UI Symbol" w:hAnsi="Segoe UI Symbol" w:cs="Segoe UI Symbol"/>
              </w:rPr>
            </w:pPr>
            <w:sdt>
              <w:sdtPr>
                <w:rPr>
                  <w:rFonts w:ascii="Arial" w:hAnsi="Arial" w:cs="Arial"/>
                </w:rPr>
                <w:id w:val="-252979747"/>
                <w15:appearance w15:val="hidden"/>
                <w14:checkbox>
                  <w14:checked w14:val="0"/>
                  <w14:checkedState w14:val="0052" w14:font="Wingdings 2"/>
                  <w14:uncheckedState w14:val="2610" w14:font="MS Gothic"/>
                </w14:checkbox>
              </w:sdtPr>
              <w:sdtEndPr/>
              <w:sdtContent>
                <w:r w:rsidR="00BB2CCF">
                  <w:rPr>
                    <w:rFonts w:ascii="MS Gothic" w:eastAsia="MS Gothic" w:hAnsi="MS Gothic" w:cs="Arial" w:hint="eastAsia"/>
                  </w:rPr>
                  <w:t>☐</w:t>
                </w:r>
              </w:sdtContent>
            </w:sdt>
            <w:r w:rsidR="00DD5FF6">
              <w:rPr>
                <w:rFonts w:ascii="Segoe UI Symbol" w:hAnsi="Segoe UI Symbol" w:cs="Segoe UI Symbol"/>
              </w:rPr>
              <w:t xml:space="preserve"> </w:t>
            </w:r>
            <w:r w:rsidR="00DD5FF6" w:rsidRPr="00815024">
              <w:rPr>
                <w:rFonts w:ascii="Arial" w:hAnsi="Arial" w:cs="Arial"/>
              </w:rPr>
              <w:t>Copy of WFRS response, regarding maintenance around fire hydrants</w:t>
            </w:r>
            <w:r w:rsidR="00160CBB" w:rsidRPr="00815024">
              <w:rPr>
                <w:rFonts w:ascii="Arial" w:hAnsi="Arial" w:cs="Arial"/>
              </w:rPr>
              <w:t xml:space="preserve"> if applicable</w:t>
            </w:r>
            <w:r w:rsidR="00DD5FF6" w:rsidRPr="0087184D">
              <w:rPr>
                <w:rFonts w:ascii="Arial" w:hAnsi="Arial" w:cs="Arial"/>
              </w:rPr>
              <w:t>.</w:t>
            </w:r>
            <w:r w:rsidR="00DD5FF6" w:rsidRPr="0087184D">
              <w:rPr>
                <w:rFonts w:ascii="Segoe UI Symbol" w:hAnsi="Segoe UI Symbol" w:cs="Segoe UI Symbol"/>
              </w:rPr>
              <w:t xml:space="preserve"> </w:t>
            </w:r>
          </w:p>
          <w:p w14:paraId="0FD29A9E" w14:textId="7916A7E2" w:rsidR="00F458F8" w:rsidRPr="00815024" w:rsidRDefault="003F619F" w:rsidP="00F458F8">
            <w:pPr>
              <w:spacing w:before="20" w:after="20" w:line="260" w:lineRule="exact"/>
              <w:ind w:left="57"/>
              <w:rPr>
                <w:rFonts w:ascii="Arial" w:hAnsi="Arial" w:cs="Arial"/>
              </w:rPr>
            </w:pPr>
            <w:sdt>
              <w:sdtPr>
                <w:rPr>
                  <w:rFonts w:ascii="Arial" w:hAnsi="Arial" w:cs="Arial"/>
                </w:rPr>
                <w:id w:val="161742662"/>
                <w15:appearance w15:val="hidden"/>
                <w14:checkbox>
                  <w14:checked w14:val="0"/>
                  <w14:checkedState w14:val="0052" w14:font="Wingdings 2"/>
                  <w14:uncheckedState w14:val="2610" w14:font="MS Gothic"/>
                </w14:checkbox>
              </w:sdtPr>
              <w:sdtEndPr/>
              <w:sdtContent>
                <w:r w:rsidR="00BB2CCF">
                  <w:rPr>
                    <w:rFonts w:ascii="MS Gothic" w:eastAsia="MS Gothic" w:hAnsi="MS Gothic" w:cs="Arial" w:hint="eastAsia"/>
                  </w:rPr>
                  <w:t>☐</w:t>
                </w:r>
              </w:sdtContent>
            </w:sdt>
            <w:r w:rsidR="00520172" w:rsidRPr="0087184D">
              <w:rPr>
                <w:rFonts w:ascii="Segoe UI Symbol" w:hAnsi="Segoe UI Symbol" w:cs="Segoe UI Symbol"/>
              </w:rPr>
              <w:t xml:space="preserve"> </w:t>
            </w:r>
            <w:r w:rsidR="00520172" w:rsidRPr="00815024">
              <w:rPr>
                <w:rFonts w:ascii="Arial" w:hAnsi="Arial" w:cs="Arial"/>
              </w:rPr>
              <w:t xml:space="preserve">Copy of </w:t>
            </w:r>
            <w:r w:rsidR="009D076F" w:rsidRPr="00815024">
              <w:rPr>
                <w:rFonts w:ascii="Arial" w:hAnsi="Arial" w:cs="Arial"/>
              </w:rPr>
              <w:t>Site Specific Risk Assessment.</w:t>
            </w:r>
          </w:p>
        </w:tc>
      </w:tr>
    </w:tbl>
    <w:p w14:paraId="2F5B42E3" w14:textId="77777777" w:rsidR="002479C4" w:rsidRDefault="002479C4" w:rsidP="00851A3B">
      <w:pPr>
        <w:spacing w:line="260" w:lineRule="exact"/>
      </w:pPr>
    </w:p>
    <w:p w14:paraId="5B21D71B" w14:textId="1FAA7950" w:rsidR="00007252" w:rsidRDefault="00007252">
      <w:r>
        <w:br w:type="page"/>
      </w:r>
    </w:p>
    <w:p w14:paraId="3C45FC14" w14:textId="77777777" w:rsidR="001B03E5" w:rsidRDefault="001B03E5" w:rsidP="00851A3B">
      <w:pPr>
        <w:spacing w:line="260" w:lineRule="exact"/>
      </w:pPr>
    </w:p>
    <w:tbl>
      <w:tblPr>
        <w:tblW w:w="10490"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9"/>
        <w:gridCol w:w="4190"/>
        <w:gridCol w:w="2111"/>
      </w:tblGrid>
      <w:tr w:rsidR="003E5FF9" w14:paraId="4A5861E1" w14:textId="77777777" w:rsidTr="00851A3B">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E2EFD9"/>
          </w:tcPr>
          <w:p w14:paraId="63E459DD" w14:textId="77777777" w:rsidR="00B7396A" w:rsidRDefault="00DD5FF6" w:rsidP="00851A3B">
            <w:pPr>
              <w:spacing w:before="100" w:beforeAutospacing="1" w:after="100" w:afterAutospacing="1" w:line="260" w:lineRule="exact"/>
              <w:ind w:left="57"/>
              <w:rPr>
                <w:rFonts w:ascii="Arial" w:hAnsi="Arial" w:cs="Arial"/>
                <w:b/>
                <w:bCs/>
                <w:sz w:val="22"/>
                <w:szCs w:val="22"/>
              </w:rPr>
            </w:pPr>
            <w:r>
              <w:rPr>
                <w:rFonts w:ascii="Arial" w:hAnsi="Arial" w:cs="Arial"/>
                <w:b/>
                <w:bCs/>
                <w:sz w:val="22"/>
                <w:szCs w:val="22"/>
              </w:rPr>
              <w:t>Declaration:</w:t>
            </w:r>
          </w:p>
        </w:tc>
      </w:tr>
      <w:tr w:rsidR="003E5FF9" w14:paraId="632A4EB6" w14:textId="77777777" w:rsidTr="00903124">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3BAFD279" w14:textId="77777777" w:rsidR="00F83344" w:rsidRPr="00F83344" w:rsidRDefault="00DD5FF6" w:rsidP="00851A3B">
            <w:pPr>
              <w:spacing w:before="100" w:beforeAutospacing="1" w:after="100" w:afterAutospacing="1" w:line="260" w:lineRule="exact"/>
              <w:ind w:left="57"/>
              <w:rPr>
                <w:rFonts w:ascii="Arial" w:hAnsi="Arial" w:cs="Arial"/>
                <w:bCs/>
              </w:rPr>
            </w:pPr>
            <w:r w:rsidRPr="00903124">
              <w:rPr>
                <w:rFonts w:ascii="Arial" w:hAnsi="Arial" w:cs="Arial"/>
                <w:bCs/>
              </w:rPr>
              <w:t xml:space="preserve">I have read Warwickshire County Councils </w:t>
            </w:r>
            <w:r w:rsidR="00851A3B" w:rsidRPr="00903124">
              <w:rPr>
                <w:rFonts w:ascii="Arial" w:hAnsi="Arial" w:cs="Arial"/>
                <w:bCs/>
              </w:rPr>
              <w:t>terms and conditions (below)</w:t>
            </w:r>
            <w:r w:rsidRPr="00903124">
              <w:rPr>
                <w:rFonts w:ascii="Arial" w:hAnsi="Arial" w:cs="Arial"/>
                <w:bCs/>
              </w:rPr>
              <w:t xml:space="preserve"> and I agree to comply with </w:t>
            </w:r>
            <w:r w:rsidR="00851A3B" w:rsidRPr="00903124">
              <w:rPr>
                <w:rFonts w:ascii="Arial" w:hAnsi="Arial" w:cs="Arial"/>
                <w:bCs/>
              </w:rPr>
              <w:t>any</w:t>
            </w:r>
            <w:r w:rsidRPr="00903124">
              <w:rPr>
                <w:rFonts w:ascii="Arial" w:hAnsi="Arial" w:cs="Arial"/>
                <w:bCs/>
              </w:rPr>
              <w:t xml:space="preserve"> conditions of any permission</w:t>
            </w:r>
            <w:r w:rsidR="00851A3B" w:rsidRPr="00903124">
              <w:rPr>
                <w:rFonts w:ascii="Arial" w:hAnsi="Arial" w:cs="Arial"/>
                <w:bCs/>
              </w:rPr>
              <w:t>(</w:t>
            </w:r>
            <w:r w:rsidRPr="00903124">
              <w:rPr>
                <w:rFonts w:ascii="Arial" w:hAnsi="Arial" w:cs="Arial"/>
                <w:bCs/>
              </w:rPr>
              <w:t>s</w:t>
            </w:r>
            <w:r w:rsidR="00851A3B" w:rsidRPr="00903124">
              <w:rPr>
                <w:rFonts w:ascii="Arial" w:hAnsi="Arial" w:cs="Arial"/>
                <w:bCs/>
              </w:rPr>
              <w:t>)</w:t>
            </w:r>
            <w:r w:rsidRPr="00903124">
              <w:rPr>
                <w:rFonts w:ascii="Arial" w:hAnsi="Arial" w:cs="Arial"/>
                <w:bCs/>
              </w:rPr>
              <w:t xml:space="preserve"> granted; to indemnify Warwickshire County Council against any and all actions arising from </w:t>
            </w:r>
            <w:r w:rsidR="00851A3B" w:rsidRPr="00903124">
              <w:rPr>
                <w:rFonts w:ascii="Arial" w:hAnsi="Arial" w:cs="Arial"/>
                <w:bCs/>
              </w:rPr>
              <w:t>the management of a highway verge</w:t>
            </w:r>
            <w:r w:rsidRPr="00903124">
              <w:rPr>
                <w:rFonts w:ascii="Arial" w:hAnsi="Arial" w:cs="Arial"/>
                <w:bCs/>
              </w:rPr>
              <w:t xml:space="preserve">; and to pay any expenses the Council may incur in respect of repairs to the highway and any apparatus in or on the highway arising from </w:t>
            </w:r>
            <w:r w:rsidR="00851A3B" w:rsidRPr="00903124">
              <w:rPr>
                <w:rFonts w:ascii="Arial" w:hAnsi="Arial" w:cs="Arial"/>
                <w:bCs/>
              </w:rPr>
              <w:t>our activity</w:t>
            </w:r>
            <w:r w:rsidRPr="00903124">
              <w:rPr>
                <w:rFonts w:ascii="Arial" w:hAnsi="Arial" w:cs="Arial"/>
                <w:bCs/>
              </w:rPr>
              <w:t>.</w:t>
            </w:r>
          </w:p>
        </w:tc>
      </w:tr>
      <w:tr w:rsidR="003E5FF9" w14:paraId="6C307B27" w14:textId="77777777" w:rsidTr="00851A3B">
        <w:trPr>
          <w:trHeight w:val="454"/>
        </w:trPr>
        <w:tc>
          <w:tcPr>
            <w:tcW w:w="4189" w:type="dxa"/>
            <w:tcBorders>
              <w:top w:val="single" w:sz="4" w:space="0" w:color="auto"/>
              <w:left w:val="single" w:sz="4" w:space="0" w:color="auto"/>
              <w:bottom w:val="single" w:sz="4" w:space="0" w:color="auto"/>
              <w:right w:val="single" w:sz="4" w:space="0" w:color="auto"/>
            </w:tcBorders>
            <w:shd w:val="clear" w:color="auto" w:fill="auto"/>
          </w:tcPr>
          <w:p w14:paraId="691A8564" w14:textId="5148D5AB" w:rsidR="00F83344" w:rsidRPr="00F458F8" w:rsidRDefault="00DD5FF6" w:rsidP="00851A3B">
            <w:pPr>
              <w:spacing w:before="100" w:beforeAutospacing="1" w:after="100" w:afterAutospacing="1" w:line="260" w:lineRule="exact"/>
              <w:ind w:left="57"/>
              <w:rPr>
                <w:rFonts w:ascii="Arial" w:hAnsi="Arial" w:cs="Arial"/>
              </w:rPr>
            </w:pPr>
            <w:r w:rsidRPr="00994769">
              <w:rPr>
                <w:rFonts w:ascii="Arial" w:hAnsi="Arial" w:cs="Arial"/>
                <w:b/>
                <w:bCs/>
              </w:rPr>
              <w:t>Name</w:t>
            </w:r>
            <w:r w:rsidR="00F458F8">
              <w:rPr>
                <w:rFonts w:ascii="Arial" w:hAnsi="Arial" w:cs="Arial"/>
                <w:b/>
                <w:bCs/>
              </w:rPr>
              <w:t xml:space="preserve">: </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97C2F09" w14:textId="7239D111" w:rsidR="00F83344" w:rsidRPr="00F458F8" w:rsidRDefault="00DD5FF6" w:rsidP="00851A3B">
            <w:pPr>
              <w:spacing w:before="100" w:beforeAutospacing="1" w:after="100" w:afterAutospacing="1" w:line="260" w:lineRule="exact"/>
              <w:ind w:left="57"/>
              <w:rPr>
                <w:rFonts w:ascii="Arial" w:hAnsi="Arial" w:cs="Arial"/>
              </w:rPr>
            </w:pPr>
            <w:r w:rsidRPr="00994769">
              <w:rPr>
                <w:rFonts w:ascii="Arial" w:hAnsi="Arial" w:cs="Arial"/>
                <w:b/>
                <w:bCs/>
              </w:rPr>
              <w:t>Signed</w:t>
            </w:r>
            <w:r w:rsidR="00F458F8">
              <w:rPr>
                <w:rFonts w:ascii="Arial" w:hAnsi="Arial" w:cs="Arial"/>
                <w:b/>
                <w:bCs/>
              </w:rPr>
              <w:t>:</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6C2540B6" w14:textId="0B247C9C" w:rsidR="00F83344" w:rsidRPr="00F458F8" w:rsidRDefault="00DD5FF6" w:rsidP="00851A3B">
            <w:pPr>
              <w:spacing w:before="100" w:beforeAutospacing="1" w:after="100" w:afterAutospacing="1" w:line="260" w:lineRule="exact"/>
              <w:ind w:left="57"/>
              <w:rPr>
                <w:rFonts w:ascii="Arial" w:hAnsi="Arial" w:cs="Arial"/>
              </w:rPr>
            </w:pPr>
            <w:r w:rsidRPr="00994769">
              <w:rPr>
                <w:rFonts w:ascii="Arial" w:hAnsi="Arial" w:cs="Arial"/>
                <w:b/>
                <w:bCs/>
              </w:rPr>
              <w:t>Date</w:t>
            </w:r>
            <w:r w:rsidR="00F458F8">
              <w:rPr>
                <w:rFonts w:ascii="Arial" w:hAnsi="Arial" w:cs="Arial"/>
                <w:b/>
                <w:bCs/>
              </w:rPr>
              <w:t>:</w:t>
            </w:r>
            <w:r w:rsidR="00F458F8">
              <w:rPr>
                <w:rFonts w:ascii="Arial" w:hAnsi="Arial" w:cs="Arial"/>
              </w:rPr>
              <w:t xml:space="preserve"> </w:t>
            </w:r>
          </w:p>
        </w:tc>
      </w:tr>
    </w:tbl>
    <w:p w14:paraId="1AF17CE2" w14:textId="77777777" w:rsidR="00FE20DD" w:rsidRDefault="00FE20DD" w:rsidP="00851A3B">
      <w:pPr>
        <w:spacing w:line="260" w:lineRule="exact"/>
        <w:rPr>
          <w:rFonts w:ascii="Arial" w:hAnsi="Arial" w:cs="Arial"/>
          <w:b/>
          <w:bCs/>
        </w:rPr>
      </w:pPr>
    </w:p>
    <w:tbl>
      <w:tblPr>
        <w:tblW w:w="10485" w:type="dxa"/>
        <w:tblInd w:w="-7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47"/>
        <w:gridCol w:w="5238"/>
      </w:tblGrid>
      <w:tr w:rsidR="003E5FF9" w14:paraId="5ACAF0A4" w14:textId="77777777" w:rsidTr="00815024">
        <w:trPr>
          <w:trHeight w:val="454"/>
        </w:trPr>
        <w:tc>
          <w:tcPr>
            <w:tcW w:w="1048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3D50AB5D" w14:textId="77777777" w:rsidR="002479C4" w:rsidRPr="00404ED8" w:rsidRDefault="00DD5FF6" w:rsidP="00851A3B">
            <w:pPr>
              <w:spacing w:before="20" w:after="20" w:line="260" w:lineRule="exact"/>
              <w:ind w:left="57"/>
              <w:textAlignment w:val="baseline"/>
              <w:rPr>
                <w:rFonts w:ascii="Arial" w:hAnsi="Arial" w:cs="Arial"/>
                <w:b/>
                <w:bCs/>
                <w:sz w:val="22"/>
                <w:szCs w:val="22"/>
                <w:lang w:eastAsia="en-GB"/>
              </w:rPr>
            </w:pPr>
            <w:r w:rsidRPr="00404ED8">
              <w:rPr>
                <w:rFonts w:ascii="Arial" w:hAnsi="Arial" w:cs="Arial"/>
                <w:b/>
                <w:bCs/>
                <w:sz w:val="22"/>
                <w:szCs w:val="22"/>
                <w:lang w:eastAsia="en-GB"/>
              </w:rPr>
              <w:t>Please complete and return your application to</w:t>
            </w:r>
            <w:r w:rsidR="00B7396A">
              <w:rPr>
                <w:rFonts w:ascii="Arial" w:hAnsi="Arial" w:cs="Arial"/>
                <w:b/>
                <w:bCs/>
                <w:sz w:val="22"/>
                <w:szCs w:val="22"/>
                <w:lang w:eastAsia="en-GB"/>
              </w:rPr>
              <w:t>:</w:t>
            </w:r>
          </w:p>
        </w:tc>
      </w:tr>
      <w:tr w:rsidR="003E5FF9" w14:paraId="39EBE94E" w14:textId="77777777" w:rsidTr="00815024">
        <w:trPr>
          <w:trHeight w:val="895"/>
        </w:trPr>
        <w:tc>
          <w:tcPr>
            <w:tcW w:w="5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7EA5F6" w14:textId="77777777" w:rsidR="00B7396A" w:rsidRPr="00994769" w:rsidRDefault="00DD5FF6" w:rsidP="00851A3B">
            <w:pPr>
              <w:spacing w:before="20" w:after="20" w:line="260" w:lineRule="exact"/>
              <w:ind w:left="57"/>
              <w:rPr>
                <w:rFonts w:ascii="Arial" w:hAnsi="Arial" w:cs="Arial"/>
                <w:bCs/>
              </w:rPr>
            </w:pPr>
            <w:r w:rsidRPr="00994769">
              <w:rPr>
                <w:rFonts w:ascii="Arial" w:hAnsi="Arial" w:cs="Arial"/>
                <w:bCs/>
              </w:rPr>
              <w:t>Warwickshire County Highways</w:t>
            </w:r>
          </w:p>
          <w:p w14:paraId="33B194CD" w14:textId="5AE2F718" w:rsidR="00B7396A" w:rsidRPr="00994769" w:rsidRDefault="00007252" w:rsidP="00851A3B">
            <w:pPr>
              <w:spacing w:before="20" w:after="20" w:line="260" w:lineRule="exact"/>
              <w:ind w:left="57"/>
              <w:rPr>
                <w:rFonts w:ascii="Arial" w:hAnsi="Arial" w:cs="Arial"/>
                <w:bCs/>
              </w:rPr>
            </w:pPr>
            <w:r>
              <w:rPr>
                <w:rFonts w:ascii="Arial" w:hAnsi="Arial" w:cs="Arial"/>
                <w:bCs/>
              </w:rPr>
              <w:t xml:space="preserve">Contract and </w:t>
            </w:r>
            <w:r w:rsidR="00DD5FF6">
              <w:rPr>
                <w:rFonts w:ascii="Arial" w:hAnsi="Arial" w:cs="Arial"/>
                <w:bCs/>
              </w:rPr>
              <w:t>Policy Department</w:t>
            </w:r>
          </w:p>
          <w:p w14:paraId="6EF12CF0" w14:textId="77777777" w:rsidR="00007252" w:rsidRDefault="00007252" w:rsidP="00851A3B">
            <w:pPr>
              <w:spacing w:before="20" w:after="20" w:line="260" w:lineRule="exact"/>
              <w:ind w:left="57"/>
              <w:rPr>
                <w:rFonts w:ascii="Arial" w:hAnsi="Arial" w:cs="Arial"/>
                <w:bCs/>
              </w:rPr>
            </w:pPr>
            <w:r w:rsidRPr="00007252">
              <w:rPr>
                <w:rFonts w:ascii="Arial" w:hAnsi="Arial" w:cs="Arial"/>
                <w:bCs/>
              </w:rPr>
              <w:t>Warwickshire County Council</w:t>
            </w:r>
          </w:p>
          <w:p w14:paraId="3EA64C6C" w14:textId="3A1FBF0D" w:rsidR="00B7396A" w:rsidRPr="00994769" w:rsidRDefault="00DD5FF6" w:rsidP="00851A3B">
            <w:pPr>
              <w:spacing w:before="20" w:after="20" w:line="260" w:lineRule="exact"/>
              <w:ind w:left="57"/>
              <w:rPr>
                <w:rFonts w:ascii="Arial" w:hAnsi="Arial" w:cs="Arial"/>
                <w:bCs/>
              </w:rPr>
            </w:pPr>
            <w:r w:rsidRPr="00994769">
              <w:rPr>
                <w:rFonts w:ascii="Arial" w:hAnsi="Arial" w:cs="Arial"/>
                <w:bCs/>
              </w:rPr>
              <w:t>Shire Hall</w:t>
            </w:r>
          </w:p>
          <w:p w14:paraId="0CCE9DCF" w14:textId="6585FD28" w:rsidR="00B7396A" w:rsidRPr="00994769" w:rsidRDefault="00007252" w:rsidP="00851A3B">
            <w:pPr>
              <w:spacing w:before="20" w:after="20" w:line="260" w:lineRule="exact"/>
              <w:ind w:left="57"/>
              <w:rPr>
                <w:rFonts w:ascii="Arial" w:hAnsi="Arial" w:cs="Arial"/>
                <w:bCs/>
              </w:rPr>
            </w:pPr>
            <w:r>
              <w:rPr>
                <w:rFonts w:ascii="Arial" w:hAnsi="Arial" w:cs="Arial"/>
                <w:bCs/>
              </w:rPr>
              <w:t>Warwick</w:t>
            </w:r>
          </w:p>
          <w:p w14:paraId="6D88C81E" w14:textId="77777777" w:rsidR="00B7396A" w:rsidRPr="00994769" w:rsidRDefault="00DD5FF6" w:rsidP="00851A3B">
            <w:pPr>
              <w:spacing w:before="20" w:after="20" w:line="260" w:lineRule="exact"/>
              <w:ind w:left="57"/>
              <w:rPr>
                <w:rFonts w:ascii="Arial" w:hAnsi="Arial" w:cs="Arial"/>
                <w:bCs/>
              </w:rPr>
            </w:pPr>
            <w:r w:rsidRPr="00994769">
              <w:rPr>
                <w:rFonts w:ascii="Arial" w:hAnsi="Arial" w:cs="Arial"/>
                <w:bCs/>
              </w:rPr>
              <w:t>CV34 4RL</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33721066" w14:textId="56BCA16E" w:rsidR="00B7396A" w:rsidRPr="00994769" w:rsidRDefault="00387723" w:rsidP="00851A3B">
            <w:pPr>
              <w:spacing w:before="20" w:after="20" w:line="260" w:lineRule="exact"/>
              <w:ind w:left="57"/>
              <w:rPr>
                <w:rFonts w:ascii="Arial" w:hAnsi="Arial" w:cs="Arial"/>
                <w:bCs/>
              </w:rPr>
            </w:pPr>
            <w:r>
              <w:t xml:space="preserve">Email: </w:t>
            </w:r>
            <w:hyperlink r:id="rId15" w:history="1">
              <w:r w:rsidRPr="005F5AD2">
                <w:rPr>
                  <w:rStyle w:val="Hyperlink"/>
                  <w:rFonts w:ascii="Arial" w:hAnsi="Arial" w:cs="Arial"/>
                </w:rPr>
                <w:t>chpolicy@warwickshire.gov.uk</w:t>
              </w:r>
            </w:hyperlink>
          </w:p>
        </w:tc>
      </w:tr>
      <w:tr w:rsidR="003E5FF9" w14:paraId="1622C81F" w14:textId="77777777" w:rsidTr="00815024">
        <w:trPr>
          <w:trHeight w:val="895"/>
        </w:trPr>
        <w:tc>
          <w:tcPr>
            <w:tcW w:w="5247" w:type="dxa"/>
            <w:vMerge/>
            <w:tcBorders>
              <w:top w:val="nil"/>
              <w:left w:val="single" w:sz="4" w:space="0" w:color="auto"/>
              <w:bottom w:val="single" w:sz="4" w:space="0" w:color="auto"/>
              <w:right w:val="single" w:sz="4" w:space="0" w:color="auto"/>
            </w:tcBorders>
            <w:shd w:val="clear" w:color="auto" w:fill="auto"/>
            <w:vAlign w:val="center"/>
          </w:tcPr>
          <w:p w14:paraId="2A621D6B" w14:textId="77777777" w:rsidR="00B7396A" w:rsidRPr="00994769" w:rsidRDefault="00B7396A" w:rsidP="00851A3B">
            <w:pPr>
              <w:spacing w:before="20" w:after="20" w:line="260" w:lineRule="exact"/>
              <w:ind w:left="57"/>
              <w:rPr>
                <w:rFonts w:ascii="Arial" w:hAnsi="Arial" w:cs="Arial"/>
                <w:bCs/>
              </w:rPr>
            </w:pP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110F61AC" w14:textId="77777777" w:rsidR="00B7396A" w:rsidRPr="00994769" w:rsidRDefault="00DD5FF6" w:rsidP="00851A3B">
            <w:pPr>
              <w:spacing w:before="20" w:after="20" w:line="260" w:lineRule="exact"/>
              <w:ind w:left="57"/>
              <w:rPr>
                <w:rFonts w:ascii="Arial" w:hAnsi="Arial" w:cs="Arial"/>
                <w:bCs/>
              </w:rPr>
            </w:pPr>
            <w:r w:rsidRPr="00994769">
              <w:rPr>
                <w:rFonts w:ascii="Arial" w:hAnsi="Arial" w:cs="Arial"/>
                <w:color w:val="000000"/>
              </w:rPr>
              <w:t>Tel: 01926 412515</w:t>
            </w:r>
          </w:p>
        </w:tc>
      </w:tr>
    </w:tbl>
    <w:p w14:paraId="76A49B08" w14:textId="77777777" w:rsidR="00007252" w:rsidRDefault="00007252"/>
    <w:tbl>
      <w:tblPr>
        <w:tblW w:w="10485" w:type="dxa"/>
        <w:tblInd w:w="-709" w:type="dxa"/>
        <w:tblLayout w:type="fixed"/>
        <w:tblCellMar>
          <w:left w:w="0" w:type="dxa"/>
          <w:right w:w="0" w:type="dxa"/>
        </w:tblCellMar>
        <w:tblLook w:val="04A0" w:firstRow="1" w:lastRow="0" w:firstColumn="1" w:lastColumn="0" w:noHBand="0" w:noVBand="1"/>
      </w:tblPr>
      <w:tblGrid>
        <w:gridCol w:w="10485"/>
      </w:tblGrid>
      <w:tr w:rsidR="003E5FF9" w14:paraId="4CB08AFC" w14:textId="77777777" w:rsidTr="00815024">
        <w:trPr>
          <w:trHeight w:val="454"/>
        </w:trPr>
        <w:tc>
          <w:tcPr>
            <w:tcW w:w="10485" w:type="dxa"/>
            <w:tcBorders>
              <w:top w:val="single" w:sz="4" w:space="0" w:color="auto"/>
              <w:left w:val="single" w:sz="4" w:space="0" w:color="auto"/>
              <w:bottom w:val="single" w:sz="4" w:space="0" w:color="auto"/>
              <w:right w:val="single" w:sz="4" w:space="0" w:color="auto"/>
            </w:tcBorders>
            <w:shd w:val="clear" w:color="auto" w:fill="E2EFD9"/>
            <w:vAlign w:val="center"/>
          </w:tcPr>
          <w:p w14:paraId="4F640F6C" w14:textId="77777777" w:rsidR="00E80565" w:rsidRPr="00404ED8" w:rsidRDefault="00DD5FF6" w:rsidP="00851A3B">
            <w:pPr>
              <w:spacing w:before="20" w:after="20" w:line="260" w:lineRule="exact"/>
              <w:ind w:left="57"/>
              <w:jc w:val="center"/>
              <w:textAlignment w:val="baseline"/>
              <w:rPr>
                <w:rFonts w:ascii="Arial" w:hAnsi="Arial" w:cs="Arial"/>
                <w:b/>
                <w:bCs/>
                <w:sz w:val="22"/>
                <w:szCs w:val="22"/>
                <w:lang w:eastAsia="en-GB"/>
              </w:rPr>
            </w:pPr>
            <w:r w:rsidRPr="00E80565">
              <w:rPr>
                <w:rFonts w:ascii="Arial" w:hAnsi="Arial" w:cs="Arial"/>
                <w:b/>
                <w:bCs/>
                <w:sz w:val="22"/>
                <w:szCs w:val="22"/>
                <w:lang w:eastAsia="en-GB"/>
              </w:rPr>
              <w:t>Terms and Conditions</w:t>
            </w:r>
          </w:p>
        </w:tc>
      </w:tr>
      <w:tr w:rsidR="00D21C57" w14:paraId="396DAFB2" w14:textId="77777777" w:rsidTr="00815024">
        <w:trPr>
          <w:trHeight w:val="454"/>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77FEE982" w14:textId="77777777" w:rsidR="00D21C57" w:rsidRDefault="00D21C57" w:rsidP="00D21C57">
            <w:pPr>
              <w:ind w:left="57"/>
              <w:rPr>
                <w:rFonts w:ascii="Arial" w:hAnsi="Arial" w:cs="Arial"/>
              </w:rPr>
            </w:pPr>
          </w:p>
          <w:p w14:paraId="09510B61" w14:textId="77777777" w:rsidR="00D21C57" w:rsidRPr="001E1C31" w:rsidRDefault="00D21C57" w:rsidP="00D21C57">
            <w:pPr>
              <w:ind w:left="57"/>
              <w:rPr>
                <w:rFonts w:ascii="Arial" w:hAnsi="Arial" w:cs="Arial"/>
                <w:b/>
                <w:bCs/>
              </w:rPr>
            </w:pPr>
            <w:r w:rsidRPr="001E1C31">
              <w:rPr>
                <w:rFonts w:ascii="Arial" w:hAnsi="Arial" w:cs="Arial"/>
                <w:b/>
                <w:bCs/>
              </w:rPr>
              <w:t>The applicant must agree to the following:</w:t>
            </w:r>
          </w:p>
          <w:p w14:paraId="052E3221" w14:textId="77777777" w:rsidR="00D21C57" w:rsidRPr="001E1C31" w:rsidRDefault="00D21C57" w:rsidP="00D21C57">
            <w:pPr>
              <w:ind w:left="57"/>
              <w:rPr>
                <w:rFonts w:ascii="Arial" w:hAnsi="Arial" w:cs="Arial"/>
              </w:rPr>
            </w:pPr>
          </w:p>
          <w:p w14:paraId="5845BDB4" w14:textId="77777777" w:rsidR="00D21C57" w:rsidRPr="001E1C31" w:rsidRDefault="00D21C57" w:rsidP="00815024">
            <w:pPr>
              <w:pStyle w:val="ListParagraph"/>
              <w:numPr>
                <w:ilvl w:val="0"/>
                <w:numId w:val="8"/>
              </w:numPr>
              <w:spacing w:after="0"/>
              <w:ind w:left="417"/>
              <w:rPr>
                <w:rFonts w:ascii="Arial" w:hAnsi="Arial" w:cs="Arial"/>
                <w:sz w:val="20"/>
                <w:szCs w:val="20"/>
              </w:rPr>
            </w:pPr>
            <w:r w:rsidRPr="001E1C31">
              <w:rPr>
                <w:rFonts w:ascii="Arial" w:hAnsi="Arial" w:cs="Arial"/>
                <w:sz w:val="20"/>
                <w:szCs w:val="20"/>
              </w:rPr>
              <w:t>To be responsible for the cost of purchasing the wildflower seed</w:t>
            </w:r>
          </w:p>
          <w:p w14:paraId="068B988E" w14:textId="77777777" w:rsidR="00D21C57" w:rsidRPr="001E1C31" w:rsidRDefault="00D21C57" w:rsidP="00D21C57">
            <w:pPr>
              <w:rPr>
                <w:rFonts w:ascii="Arial" w:hAnsi="Arial" w:cs="Arial"/>
              </w:rPr>
            </w:pPr>
          </w:p>
          <w:p w14:paraId="34684439" w14:textId="77777777" w:rsidR="00D21C57" w:rsidRPr="001E1C31" w:rsidRDefault="00D21C57" w:rsidP="00815024">
            <w:pPr>
              <w:pStyle w:val="ListParagraph"/>
              <w:numPr>
                <w:ilvl w:val="0"/>
                <w:numId w:val="8"/>
              </w:numPr>
              <w:spacing w:after="0"/>
              <w:ind w:left="417"/>
              <w:rPr>
                <w:rFonts w:ascii="Arial" w:hAnsi="Arial" w:cs="Arial"/>
                <w:sz w:val="20"/>
                <w:szCs w:val="20"/>
              </w:rPr>
            </w:pPr>
            <w:r w:rsidRPr="001E1C31">
              <w:rPr>
                <w:rFonts w:ascii="Arial" w:hAnsi="Arial" w:cs="Arial"/>
                <w:sz w:val="20"/>
                <w:szCs w:val="20"/>
              </w:rPr>
              <w:t xml:space="preserve">To undertake regular maintenance of the wildflower verge, including the provision of a minimum 1 metre (unless otherwise stated) framing cut. </w:t>
            </w:r>
          </w:p>
          <w:p w14:paraId="1F0E00DF" w14:textId="77777777" w:rsidR="00D21C57" w:rsidRPr="001E1C31" w:rsidRDefault="00D21C57" w:rsidP="00D21C57">
            <w:pPr>
              <w:rPr>
                <w:rFonts w:ascii="Arial" w:hAnsi="Arial" w:cs="Arial"/>
              </w:rPr>
            </w:pPr>
          </w:p>
          <w:p w14:paraId="77442D65" w14:textId="77777777" w:rsidR="00D21C57" w:rsidRPr="001E1C31" w:rsidRDefault="00D21C57" w:rsidP="00815024">
            <w:pPr>
              <w:pStyle w:val="ListParagraph"/>
              <w:numPr>
                <w:ilvl w:val="0"/>
                <w:numId w:val="8"/>
              </w:numPr>
              <w:spacing w:after="0"/>
              <w:ind w:left="417"/>
              <w:rPr>
                <w:rFonts w:ascii="Arial" w:hAnsi="Arial" w:cs="Arial"/>
                <w:sz w:val="20"/>
                <w:szCs w:val="20"/>
              </w:rPr>
            </w:pPr>
            <w:r w:rsidRPr="001E1C31">
              <w:rPr>
                <w:rFonts w:ascii="Arial" w:hAnsi="Arial" w:cs="Arial"/>
                <w:sz w:val="20"/>
                <w:szCs w:val="20"/>
              </w:rPr>
              <w:t xml:space="preserve">To ensure that the the area around any apparatus (as detailed in the applicant checklist) is regularly maintained to ensure both visibility and access to that apparatus is unaffected. The applicant must ensure that no proposed wildflowers will cause root ingress into any chambers. For fire hydrants the applicant must adhere to any additional requirements as specified by Warwickshire Fire and Rescue Service. The applicant must accept possible damage to wildflower verges resulting from the maintenance or use of any apparatus. </w:t>
            </w:r>
          </w:p>
          <w:p w14:paraId="0D8E7959" w14:textId="77777777" w:rsidR="00D21C57" w:rsidRPr="001E1C31" w:rsidRDefault="00D21C57" w:rsidP="00D21C57">
            <w:pPr>
              <w:rPr>
                <w:rFonts w:ascii="Arial" w:hAnsi="Arial" w:cs="Arial"/>
              </w:rPr>
            </w:pPr>
          </w:p>
          <w:p w14:paraId="2B5E14DB" w14:textId="2E0EDC22" w:rsidR="00496E1A" w:rsidRPr="00815024" w:rsidRDefault="00D21C57">
            <w:pPr>
              <w:pStyle w:val="ListParagraph"/>
              <w:numPr>
                <w:ilvl w:val="0"/>
                <w:numId w:val="8"/>
              </w:numPr>
              <w:ind w:left="417"/>
              <w:rPr>
                <w:rFonts w:ascii="Arial" w:hAnsi="Arial" w:cs="Arial"/>
                <w:sz w:val="20"/>
                <w:szCs w:val="20"/>
              </w:rPr>
            </w:pPr>
            <w:r w:rsidRPr="001E1C31">
              <w:rPr>
                <w:rFonts w:ascii="Arial" w:hAnsi="Arial" w:cs="Arial"/>
                <w:sz w:val="20"/>
                <w:szCs w:val="20"/>
              </w:rPr>
              <w:t xml:space="preserve">To be  entirely responsible for any health and safety requirements being fulfilled. This includes the purchasing of the correct personal protective equipment for volunteers to wear whist working on the </w:t>
            </w:r>
            <w:r w:rsidRPr="00F458F8">
              <w:rPr>
                <w:rFonts w:ascii="Arial" w:hAnsi="Arial" w:cs="Arial"/>
                <w:sz w:val="20"/>
                <w:szCs w:val="20"/>
              </w:rPr>
              <w:t>verge</w:t>
            </w:r>
            <w:r w:rsidRPr="00F458F8">
              <w:rPr>
                <w:rFonts w:ascii="Arial" w:hAnsi="Arial" w:cs="Arial"/>
                <w:b/>
                <w:bCs/>
                <w:sz w:val="20"/>
                <w:szCs w:val="20"/>
              </w:rPr>
              <w:t xml:space="preserve"> (minimum high visibility jacket and safety shoes/boots)</w:t>
            </w:r>
            <w:r w:rsidRPr="00F458F8">
              <w:rPr>
                <w:rFonts w:ascii="Arial" w:hAnsi="Arial" w:cs="Arial"/>
                <w:sz w:val="20"/>
                <w:szCs w:val="20"/>
              </w:rPr>
              <w:t xml:space="preserve"> and </w:t>
            </w:r>
            <w:r w:rsidRPr="001E1C31">
              <w:rPr>
                <w:rFonts w:ascii="Arial" w:hAnsi="Arial" w:cs="Arial"/>
                <w:sz w:val="20"/>
                <w:szCs w:val="20"/>
              </w:rPr>
              <w:t>the provision of a site specific risk assessment which must be cascaded to and read by all volunteers working on the verge.</w:t>
            </w:r>
          </w:p>
          <w:p w14:paraId="481EB884" w14:textId="40F4277E" w:rsidR="00496E1A" w:rsidRDefault="00496E1A" w:rsidP="00815024">
            <w:pPr>
              <w:keepNext/>
              <w:keepLines/>
              <w:numPr>
                <w:ilvl w:val="0"/>
                <w:numId w:val="8"/>
              </w:numPr>
              <w:ind w:left="421"/>
              <w:outlineLvl w:val="0"/>
              <w:rPr>
                <w:rFonts w:ascii="Arial" w:hAnsi="Arial" w:cs="Arial"/>
                <w:lang w:val="en-US"/>
              </w:rPr>
            </w:pPr>
            <w:r w:rsidRPr="00815024">
              <w:rPr>
                <w:rFonts w:ascii="Arial" w:hAnsi="Arial" w:cs="Arial"/>
                <w:lang w:val="en-US"/>
              </w:rPr>
              <w:t>To ensure that the area of verge and the planting and maintenance activitives thereon are covered by the public liability insurance of the applicant</w:t>
            </w:r>
            <w:r w:rsidR="00316BD4">
              <w:rPr>
                <w:rFonts w:ascii="Arial" w:hAnsi="Arial" w:cs="Arial"/>
                <w:lang w:val="en-US"/>
              </w:rPr>
              <w:t>.</w:t>
            </w:r>
          </w:p>
          <w:p w14:paraId="5D998089" w14:textId="77777777" w:rsidR="00496E1A" w:rsidRDefault="00496E1A" w:rsidP="00815024">
            <w:pPr>
              <w:pStyle w:val="ListParagraph"/>
              <w:spacing w:after="0"/>
              <w:ind w:left="421"/>
              <w:rPr>
                <w:rFonts w:ascii="Arial" w:hAnsi="Arial" w:cs="Arial"/>
              </w:rPr>
            </w:pPr>
          </w:p>
          <w:p w14:paraId="4940CD21" w14:textId="2163419E" w:rsidR="00496E1A" w:rsidRDefault="00496E1A" w:rsidP="00496E1A">
            <w:pPr>
              <w:keepNext/>
              <w:keepLines/>
              <w:numPr>
                <w:ilvl w:val="0"/>
                <w:numId w:val="8"/>
              </w:numPr>
              <w:ind w:left="421"/>
              <w:outlineLvl w:val="0"/>
              <w:rPr>
                <w:rFonts w:ascii="Arial" w:hAnsi="Arial" w:cs="Arial"/>
                <w:lang w:val="en-US"/>
              </w:rPr>
            </w:pPr>
            <w:r w:rsidRPr="00D21C57">
              <w:rPr>
                <w:rFonts w:ascii="Arial" w:hAnsi="Arial" w:cs="Arial"/>
                <w:lang w:val="en-US"/>
              </w:rPr>
              <w:t>To ensure that no bulbs are planted in the verge and that the verge is not excavated or dug. This opportunity is a wildflower process, meaning that it grants permission for wildflower seeding or grass cutting only.</w:t>
            </w:r>
          </w:p>
          <w:p w14:paraId="5D1CCEB0" w14:textId="77777777" w:rsidR="004842FF" w:rsidRDefault="004842FF" w:rsidP="00815024">
            <w:pPr>
              <w:pStyle w:val="ListParagraph"/>
              <w:spacing w:after="0"/>
              <w:ind w:left="421"/>
              <w:rPr>
                <w:rFonts w:ascii="Arial" w:hAnsi="Arial" w:cs="Arial"/>
              </w:rPr>
            </w:pPr>
          </w:p>
          <w:p w14:paraId="77ABA5B7" w14:textId="5B350B54" w:rsidR="004842FF" w:rsidRPr="00815024" w:rsidRDefault="004842FF" w:rsidP="00815024">
            <w:pPr>
              <w:keepNext/>
              <w:keepLines/>
              <w:numPr>
                <w:ilvl w:val="0"/>
                <w:numId w:val="8"/>
              </w:numPr>
              <w:ind w:left="421"/>
              <w:outlineLvl w:val="0"/>
              <w:rPr>
                <w:rFonts w:ascii="Arial" w:hAnsi="Arial" w:cs="Arial"/>
              </w:rPr>
            </w:pPr>
            <w:r w:rsidRPr="00815024">
              <w:rPr>
                <w:rFonts w:ascii="Arial" w:hAnsi="Arial" w:cs="Arial"/>
                <w:lang w:val="en-US"/>
              </w:rPr>
              <w:t>Not all grass verges are suitable to be converted into wildflower verges or for reduced cutting frequency. The suitability will be determined by an officer from WCC during a site visit. The officer may also decide that the site is unsafe for volunteers to work on. The decision of the County Council officer is final. The County Council accepts no responsibility for any additional costs.</w:t>
            </w:r>
          </w:p>
          <w:p w14:paraId="7BCE6E62" w14:textId="77777777" w:rsidR="00D21C57" w:rsidRDefault="00D21C57" w:rsidP="00815024">
            <w:pPr>
              <w:rPr>
                <w:rFonts w:ascii="Arial" w:hAnsi="Arial" w:cs="Arial"/>
              </w:rPr>
            </w:pPr>
          </w:p>
        </w:tc>
      </w:tr>
    </w:tbl>
    <w:p w14:paraId="19E5B63F" w14:textId="6708EA45" w:rsidR="00D21C57" w:rsidRDefault="00D21C57"/>
    <w:tbl>
      <w:tblPr>
        <w:tblW w:w="10485" w:type="dxa"/>
        <w:tblInd w:w="-7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485"/>
      </w:tblGrid>
      <w:tr w:rsidR="00496E1A" w14:paraId="5E524F16" w14:textId="77777777" w:rsidTr="00815024">
        <w:trPr>
          <w:trHeight w:val="454"/>
        </w:trPr>
        <w:tc>
          <w:tcPr>
            <w:tcW w:w="10485" w:type="dxa"/>
            <w:tcBorders>
              <w:top w:val="single" w:sz="4" w:space="0" w:color="auto"/>
              <w:bottom w:val="single" w:sz="4" w:space="0" w:color="auto"/>
            </w:tcBorders>
            <w:shd w:val="clear" w:color="auto" w:fill="E2EFD9" w:themeFill="accent6" w:themeFillTint="33"/>
            <w:vAlign w:val="center"/>
          </w:tcPr>
          <w:p w14:paraId="4F287661" w14:textId="5025AC11" w:rsidR="00496E1A" w:rsidRPr="00D21C57" w:rsidRDefault="00496E1A" w:rsidP="00815024">
            <w:pPr>
              <w:keepNext/>
              <w:keepLines/>
              <w:ind w:left="138"/>
              <w:jc w:val="center"/>
              <w:outlineLvl w:val="0"/>
              <w:rPr>
                <w:rFonts w:ascii="Arial" w:hAnsi="Arial" w:cs="Arial"/>
              </w:rPr>
            </w:pPr>
            <w:r w:rsidRPr="00496E1A">
              <w:rPr>
                <w:rFonts w:ascii="Arial" w:hAnsi="Arial" w:cs="Arial"/>
                <w:b/>
                <w:bCs/>
              </w:rPr>
              <w:lastRenderedPageBreak/>
              <w:t>Terms and Conditions</w:t>
            </w:r>
            <w:r>
              <w:rPr>
                <w:rFonts w:ascii="Arial" w:hAnsi="Arial" w:cs="Arial"/>
                <w:b/>
                <w:bCs/>
              </w:rPr>
              <w:t xml:space="preserve"> (continued)</w:t>
            </w:r>
          </w:p>
        </w:tc>
      </w:tr>
      <w:tr w:rsidR="00AF0179" w14:paraId="28FB57FA" w14:textId="77777777" w:rsidTr="00815024">
        <w:trPr>
          <w:trHeight w:val="454"/>
        </w:trPr>
        <w:tc>
          <w:tcPr>
            <w:tcW w:w="10485" w:type="dxa"/>
            <w:tcBorders>
              <w:top w:val="single" w:sz="4" w:space="0" w:color="auto"/>
            </w:tcBorders>
            <w:shd w:val="clear" w:color="auto" w:fill="auto"/>
            <w:vAlign w:val="center"/>
          </w:tcPr>
          <w:p w14:paraId="450155F7" w14:textId="30DFFF2B" w:rsidR="00496E1A" w:rsidRDefault="00496E1A" w:rsidP="00496E1A">
            <w:pPr>
              <w:keepNext/>
              <w:keepLines/>
              <w:ind w:left="61"/>
              <w:outlineLvl w:val="0"/>
              <w:rPr>
                <w:rFonts w:ascii="Arial" w:hAnsi="Arial" w:cs="Arial"/>
              </w:rPr>
            </w:pPr>
          </w:p>
          <w:p w14:paraId="4CD84863" w14:textId="77777777" w:rsidR="004842FF" w:rsidRPr="001E1C31" w:rsidRDefault="004842FF" w:rsidP="004842FF">
            <w:pPr>
              <w:ind w:left="57"/>
              <w:rPr>
                <w:rFonts w:ascii="Arial" w:hAnsi="Arial" w:cs="Arial"/>
                <w:b/>
                <w:bCs/>
              </w:rPr>
            </w:pPr>
            <w:r w:rsidRPr="001E1C31">
              <w:rPr>
                <w:rFonts w:ascii="Arial" w:hAnsi="Arial" w:cs="Arial"/>
                <w:b/>
                <w:bCs/>
              </w:rPr>
              <w:t>The applicant must agree to the following:</w:t>
            </w:r>
          </w:p>
          <w:p w14:paraId="147AC974" w14:textId="77777777" w:rsidR="00496E1A" w:rsidRPr="00D21C57" w:rsidRDefault="00496E1A" w:rsidP="00815024">
            <w:pPr>
              <w:keepNext/>
              <w:keepLines/>
              <w:ind w:left="421"/>
              <w:outlineLvl w:val="0"/>
              <w:rPr>
                <w:rFonts w:ascii="Arial" w:hAnsi="Arial" w:cs="Arial"/>
                <w:lang w:val="en-US"/>
              </w:rPr>
            </w:pPr>
          </w:p>
          <w:p w14:paraId="458F1C6A" w14:textId="77777777" w:rsidR="00496E1A" w:rsidRPr="00D21C57" w:rsidRDefault="00496E1A" w:rsidP="00815024">
            <w:pPr>
              <w:keepNext/>
              <w:keepLines/>
              <w:numPr>
                <w:ilvl w:val="0"/>
                <w:numId w:val="8"/>
              </w:numPr>
              <w:ind w:left="421"/>
              <w:outlineLvl w:val="0"/>
              <w:rPr>
                <w:rFonts w:ascii="Arial" w:hAnsi="Arial" w:cs="Arial"/>
                <w:lang w:val="en-US"/>
              </w:rPr>
            </w:pPr>
            <w:r w:rsidRPr="00D21C57">
              <w:rPr>
                <w:rFonts w:ascii="Arial" w:hAnsi="Arial" w:cs="Arial"/>
                <w:lang w:val="en-US"/>
              </w:rPr>
              <w:t xml:space="preserve">To return the verge to its original state, when the Community Engagement Scheme concludes, including any self-set trees or hedging removed. </w:t>
            </w:r>
          </w:p>
          <w:p w14:paraId="1E41EDF8" w14:textId="77777777" w:rsidR="00496E1A" w:rsidRPr="00D21C57" w:rsidRDefault="00496E1A" w:rsidP="00815024">
            <w:pPr>
              <w:keepNext/>
              <w:keepLines/>
              <w:ind w:left="421"/>
              <w:outlineLvl w:val="0"/>
              <w:rPr>
                <w:rFonts w:ascii="Arial" w:hAnsi="Arial" w:cs="Arial"/>
                <w:lang w:val="en-US"/>
              </w:rPr>
            </w:pPr>
          </w:p>
          <w:p w14:paraId="6253064D" w14:textId="77777777" w:rsidR="00496E1A" w:rsidRPr="00D21C57" w:rsidRDefault="00496E1A" w:rsidP="00815024">
            <w:pPr>
              <w:keepNext/>
              <w:keepLines/>
              <w:numPr>
                <w:ilvl w:val="0"/>
                <w:numId w:val="8"/>
              </w:numPr>
              <w:ind w:left="421"/>
              <w:outlineLvl w:val="0"/>
              <w:rPr>
                <w:rFonts w:ascii="Arial" w:hAnsi="Arial" w:cs="Arial"/>
                <w:lang w:val="en-US"/>
              </w:rPr>
            </w:pPr>
            <w:r w:rsidRPr="00D21C57">
              <w:rPr>
                <w:rFonts w:ascii="Arial" w:hAnsi="Arial" w:cs="Arial"/>
                <w:lang w:val="en-US"/>
              </w:rPr>
              <w:t>Not to use any herbicides as part of the site preparation or as a control measure for weeds. If a specific issue arises, the applicant must contact the County Highways Policy department at chpolicy@warwickshire.gov.uk for advice</w:t>
            </w:r>
          </w:p>
          <w:p w14:paraId="468D21E0" w14:textId="77777777" w:rsidR="008714E4" w:rsidRDefault="008714E4" w:rsidP="00D21C57">
            <w:pPr>
              <w:keepNext/>
              <w:keepLines/>
              <w:ind w:left="61"/>
              <w:outlineLvl w:val="0"/>
              <w:rPr>
                <w:rFonts w:ascii="Arial" w:hAnsi="Arial" w:cs="Arial"/>
              </w:rPr>
            </w:pPr>
          </w:p>
          <w:p w14:paraId="13C5DEA7" w14:textId="733CB6B0" w:rsidR="00496E1A" w:rsidRPr="00815024" w:rsidDel="00AF0179" w:rsidRDefault="00496E1A" w:rsidP="00815024">
            <w:pPr>
              <w:keepNext/>
              <w:keepLines/>
              <w:ind w:left="61"/>
              <w:outlineLvl w:val="0"/>
              <w:rPr>
                <w:rFonts w:ascii="Arial" w:hAnsi="Arial" w:cs="Arial"/>
              </w:rPr>
            </w:pPr>
          </w:p>
        </w:tc>
      </w:tr>
    </w:tbl>
    <w:p w14:paraId="6F164DF0" w14:textId="77777777" w:rsidR="004842FF" w:rsidRDefault="004842FF"/>
    <w:tbl>
      <w:tblPr>
        <w:tblW w:w="10485" w:type="dxa"/>
        <w:tblInd w:w="-704" w:type="dxa"/>
        <w:tblLayout w:type="fixed"/>
        <w:tblCellMar>
          <w:left w:w="0" w:type="dxa"/>
          <w:right w:w="0" w:type="dxa"/>
        </w:tblCellMar>
        <w:tblLook w:val="04A0" w:firstRow="1" w:lastRow="0" w:firstColumn="1" w:lastColumn="0" w:noHBand="0" w:noVBand="1"/>
      </w:tblPr>
      <w:tblGrid>
        <w:gridCol w:w="10485"/>
      </w:tblGrid>
      <w:tr w:rsidR="003E5FF9" w14:paraId="55FF7A2C" w14:textId="77777777" w:rsidTr="00815024">
        <w:trPr>
          <w:trHeight w:val="871"/>
        </w:trPr>
        <w:tc>
          <w:tcPr>
            <w:tcW w:w="10485" w:type="dxa"/>
            <w:shd w:val="clear" w:color="auto" w:fill="auto"/>
            <w:vAlign w:val="center"/>
          </w:tcPr>
          <w:p w14:paraId="25555736" w14:textId="269E8D0F" w:rsidR="00A14BDB" w:rsidRPr="00815024" w:rsidRDefault="004842FF" w:rsidP="00815024">
            <w:pPr>
              <w:keepNext/>
              <w:keepLines/>
              <w:spacing w:after="360"/>
              <w:ind w:left="138" w:right="141"/>
              <w:outlineLvl w:val="0"/>
              <w:rPr>
                <w:rFonts w:ascii="Arial" w:hAnsi="Arial" w:cs="Arial"/>
              </w:rPr>
            </w:pPr>
            <w:r w:rsidRPr="00F458F8">
              <w:rPr>
                <w:rFonts w:ascii="Arial" w:hAnsi="Arial" w:cs="Arial"/>
              </w:rPr>
              <w:t>Once all criteria detailed in this application form has been met and a site inspection with a WCC officer has been undertaken, the</w:t>
            </w:r>
            <w:r w:rsidR="00232FA0" w:rsidRPr="00F458F8">
              <w:rPr>
                <w:rFonts w:ascii="Arial" w:hAnsi="Arial" w:cs="Arial"/>
              </w:rPr>
              <w:t xml:space="preserve"> following </w:t>
            </w:r>
            <w:r w:rsidRPr="00F458F8">
              <w:rPr>
                <w:rFonts w:ascii="Arial" w:hAnsi="Arial" w:cs="Arial"/>
              </w:rPr>
              <w:t xml:space="preserve">‘additional conditions’ </w:t>
            </w:r>
            <w:r w:rsidR="00232FA0" w:rsidRPr="00F458F8">
              <w:rPr>
                <w:rFonts w:ascii="Arial" w:hAnsi="Arial" w:cs="Arial"/>
              </w:rPr>
              <w:t>section will be completed</w:t>
            </w:r>
            <w:r w:rsidRPr="00F458F8">
              <w:rPr>
                <w:rFonts w:ascii="Arial" w:hAnsi="Arial" w:cs="Arial"/>
              </w:rPr>
              <w:t>.  Th</w:t>
            </w:r>
            <w:r w:rsidR="004A7006" w:rsidRPr="00F458F8">
              <w:rPr>
                <w:rFonts w:ascii="Arial" w:hAnsi="Arial" w:cs="Arial"/>
              </w:rPr>
              <w:t>is</w:t>
            </w:r>
            <w:r w:rsidRPr="00F458F8">
              <w:rPr>
                <w:rFonts w:ascii="Arial" w:hAnsi="Arial" w:cs="Arial"/>
              </w:rPr>
              <w:t xml:space="preserve"> form will be </w:t>
            </w:r>
            <w:r w:rsidR="00BA37CA" w:rsidRPr="00F458F8">
              <w:rPr>
                <w:rFonts w:ascii="Arial" w:hAnsi="Arial" w:cs="Arial"/>
              </w:rPr>
              <w:t xml:space="preserve">then be </w:t>
            </w:r>
            <w:r w:rsidR="00232FA0" w:rsidRPr="00F458F8">
              <w:rPr>
                <w:rFonts w:ascii="Arial" w:hAnsi="Arial" w:cs="Arial"/>
              </w:rPr>
              <w:t>returned to you (‘the applicant’),</w:t>
            </w:r>
            <w:r w:rsidR="00740A30" w:rsidRPr="00F458F8">
              <w:rPr>
                <w:rFonts w:ascii="Arial" w:hAnsi="Arial" w:cs="Arial"/>
              </w:rPr>
              <w:t xml:space="preserve"> along with a copy of a consent form which </w:t>
            </w:r>
            <w:r w:rsidR="00BA37CA" w:rsidRPr="00F458F8">
              <w:rPr>
                <w:rFonts w:ascii="Arial" w:hAnsi="Arial" w:cs="Arial"/>
              </w:rPr>
              <w:t xml:space="preserve">you must complete and </w:t>
            </w:r>
            <w:r w:rsidR="00740A30" w:rsidRPr="00F458F8">
              <w:rPr>
                <w:rFonts w:ascii="Arial" w:hAnsi="Arial" w:cs="Arial"/>
              </w:rPr>
              <w:t xml:space="preserve">return to the </w:t>
            </w:r>
            <w:r w:rsidR="001057E5" w:rsidRPr="00F458F8">
              <w:rPr>
                <w:rFonts w:ascii="Arial" w:hAnsi="Arial" w:cs="Arial"/>
              </w:rPr>
              <w:t>inspectin</w:t>
            </w:r>
            <w:r w:rsidR="006F722E" w:rsidRPr="00F458F8">
              <w:rPr>
                <w:rFonts w:ascii="Arial" w:hAnsi="Arial" w:cs="Arial"/>
              </w:rPr>
              <w:t>g</w:t>
            </w:r>
            <w:r w:rsidR="001057E5" w:rsidRPr="00F458F8">
              <w:rPr>
                <w:rFonts w:ascii="Arial" w:hAnsi="Arial" w:cs="Arial"/>
              </w:rPr>
              <w:t xml:space="preserve"> office</w:t>
            </w:r>
            <w:r w:rsidR="004A7006" w:rsidRPr="00F458F8">
              <w:rPr>
                <w:rFonts w:ascii="Arial" w:hAnsi="Arial" w:cs="Arial"/>
              </w:rPr>
              <w:t>r in order for approval to be granted.</w:t>
            </w:r>
            <w:r w:rsidR="00354EF6" w:rsidRPr="00F458F8">
              <w:rPr>
                <w:rFonts w:ascii="Arial" w:hAnsi="Arial" w:cs="Arial"/>
              </w:rPr>
              <w:t xml:space="preserve"> </w:t>
            </w:r>
          </w:p>
        </w:tc>
      </w:tr>
    </w:tbl>
    <w:p w14:paraId="44FED5BB" w14:textId="77777777" w:rsidR="00851A3B" w:rsidRDefault="00851A3B" w:rsidP="00851A3B"/>
    <w:tbl>
      <w:tblPr>
        <w:tblW w:w="10495" w:type="dxa"/>
        <w:tblInd w:w="-709" w:type="dxa"/>
        <w:tblLayout w:type="fixed"/>
        <w:tblCellMar>
          <w:left w:w="0" w:type="dxa"/>
          <w:right w:w="0" w:type="dxa"/>
        </w:tblCellMar>
        <w:tblLook w:val="04A0" w:firstRow="1" w:lastRow="0" w:firstColumn="1" w:lastColumn="0" w:noHBand="0" w:noVBand="1"/>
      </w:tblPr>
      <w:tblGrid>
        <w:gridCol w:w="10495"/>
      </w:tblGrid>
      <w:tr w:rsidR="003E5FF9" w14:paraId="4598F069" w14:textId="77777777" w:rsidTr="00851A3B">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E2EFD9"/>
            <w:vAlign w:val="center"/>
          </w:tcPr>
          <w:p w14:paraId="7F5A4869" w14:textId="77777777" w:rsidR="00851A3B" w:rsidRPr="00851A3B" w:rsidRDefault="00DD5FF6" w:rsidP="00851A3B">
            <w:pPr>
              <w:spacing w:before="20" w:after="20" w:line="260" w:lineRule="exact"/>
              <w:ind w:left="57"/>
              <w:rPr>
                <w:rFonts w:ascii="Arial" w:hAnsi="Arial" w:cs="Arial"/>
                <w:b/>
                <w:bCs/>
              </w:rPr>
            </w:pPr>
            <w:r w:rsidRPr="00851A3B">
              <w:rPr>
                <w:rFonts w:ascii="Arial" w:hAnsi="Arial" w:cs="Arial"/>
                <w:b/>
                <w:bCs/>
              </w:rPr>
              <w:t>Additional Conditions if Applicable</w:t>
            </w:r>
            <w:r w:rsidR="00B44D9C">
              <w:rPr>
                <w:rFonts w:ascii="Arial" w:hAnsi="Arial" w:cs="Arial"/>
                <w:b/>
                <w:bCs/>
              </w:rPr>
              <w:t xml:space="preserve"> (to be completed by Officer from WCC)</w:t>
            </w:r>
            <w:r w:rsidRPr="00851A3B">
              <w:rPr>
                <w:rFonts w:ascii="Arial" w:hAnsi="Arial" w:cs="Arial"/>
                <w:b/>
                <w:bCs/>
              </w:rPr>
              <w:t>:</w:t>
            </w:r>
          </w:p>
        </w:tc>
      </w:tr>
      <w:tr w:rsidR="003E5FF9" w14:paraId="622944AC" w14:textId="77777777" w:rsidTr="00851A3B">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auto"/>
            <w:vAlign w:val="center"/>
          </w:tcPr>
          <w:p w14:paraId="174BC72F" w14:textId="77777777" w:rsidR="00851A3B" w:rsidRDefault="00851A3B" w:rsidP="00851A3B">
            <w:pPr>
              <w:spacing w:before="20" w:after="20" w:line="260" w:lineRule="exact"/>
              <w:ind w:left="57"/>
              <w:rPr>
                <w:rFonts w:ascii="Arial" w:hAnsi="Arial" w:cs="Arial"/>
              </w:rPr>
            </w:pPr>
          </w:p>
          <w:p w14:paraId="51252426" w14:textId="77777777" w:rsidR="00851A3B" w:rsidRDefault="00851A3B" w:rsidP="00851A3B">
            <w:pPr>
              <w:spacing w:before="20" w:after="20" w:line="260" w:lineRule="exact"/>
              <w:ind w:left="57"/>
              <w:rPr>
                <w:rFonts w:ascii="Arial" w:hAnsi="Arial" w:cs="Arial"/>
              </w:rPr>
            </w:pPr>
          </w:p>
          <w:p w14:paraId="18E8A9FD" w14:textId="047DFF1C" w:rsidR="00851A3B" w:rsidRDefault="00851A3B" w:rsidP="00851A3B">
            <w:pPr>
              <w:spacing w:before="20" w:after="20" w:line="260" w:lineRule="exact"/>
              <w:ind w:left="57"/>
              <w:rPr>
                <w:rFonts w:ascii="Arial" w:hAnsi="Arial" w:cs="Arial"/>
              </w:rPr>
            </w:pPr>
          </w:p>
          <w:p w14:paraId="70B09947" w14:textId="77777777" w:rsidR="003570E2" w:rsidRDefault="003570E2" w:rsidP="00851A3B">
            <w:pPr>
              <w:spacing w:before="20" w:after="20" w:line="260" w:lineRule="exact"/>
              <w:ind w:left="57"/>
              <w:rPr>
                <w:rFonts w:ascii="Arial" w:hAnsi="Arial" w:cs="Arial"/>
              </w:rPr>
            </w:pPr>
          </w:p>
          <w:p w14:paraId="30CDFCC4" w14:textId="32CE7F34" w:rsidR="00851A3B" w:rsidRDefault="00851A3B" w:rsidP="00851A3B">
            <w:pPr>
              <w:spacing w:before="20" w:after="20" w:line="260" w:lineRule="exact"/>
              <w:ind w:left="57"/>
              <w:rPr>
                <w:rFonts w:ascii="Arial" w:hAnsi="Arial" w:cs="Arial"/>
              </w:rPr>
            </w:pPr>
          </w:p>
          <w:p w14:paraId="36F2C9C1" w14:textId="77777777" w:rsidR="00007252" w:rsidRDefault="00007252" w:rsidP="00851A3B">
            <w:pPr>
              <w:spacing w:before="20" w:after="20" w:line="260" w:lineRule="exact"/>
              <w:ind w:left="57"/>
              <w:rPr>
                <w:rFonts w:ascii="Arial" w:hAnsi="Arial" w:cs="Arial"/>
              </w:rPr>
            </w:pPr>
          </w:p>
          <w:p w14:paraId="6966CB55" w14:textId="77777777" w:rsidR="00851A3B" w:rsidRDefault="00851A3B" w:rsidP="00851A3B">
            <w:pPr>
              <w:spacing w:before="20" w:after="20" w:line="260" w:lineRule="exact"/>
              <w:ind w:left="57"/>
              <w:rPr>
                <w:rFonts w:ascii="Arial" w:hAnsi="Arial" w:cs="Arial"/>
              </w:rPr>
            </w:pPr>
          </w:p>
          <w:p w14:paraId="27937DCE" w14:textId="77777777" w:rsidR="00851A3B" w:rsidRDefault="00851A3B" w:rsidP="00851A3B">
            <w:pPr>
              <w:spacing w:before="20" w:after="20" w:line="260" w:lineRule="exact"/>
              <w:ind w:left="57"/>
              <w:rPr>
                <w:rFonts w:ascii="Arial" w:hAnsi="Arial" w:cs="Arial"/>
              </w:rPr>
            </w:pPr>
          </w:p>
          <w:p w14:paraId="604E2053" w14:textId="77777777" w:rsidR="00851A3B" w:rsidRDefault="00851A3B" w:rsidP="00851A3B">
            <w:pPr>
              <w:spacing w:before="20" w:after="20" w:line="260" w:lineRule="exact"/>
              <w:ind w:left="57"/>
              <w:rPr>
                <w:rFonts w:ascii="Arial" w:hAnsi="Arial" w:cs="Arial"/>
              </w:rPr>
            </w:pPr>
          </w:p>
          <w:p w14:paraId="303AFDD9" w14:textId="77777777" w:rsidR="00851A3B" w:rsidRDefault="00851A3B" w:rsidP="00851A3B">
            <w:pPr>
              <w:spacing w:before="20" w:after="20" w:line="260" w:lineRule="exact"/>
              <w:ind w:left="57"/>
              <w:rPr>
                <w:rFonts w:ascii="Arial" w:hAnsi="Arial" w:cs="Arial"/>
              </w:rPr>
            </w:pPr>
          </w:p>
        </w:tc>
      </w:tr>
    </w:tbl>
    <w:p w14:paraId="643C6854" w14:textId="77777777" w:rsidR="00851A3B" w:rsidRDefault="00851A3B"/>
    <w:p w14:paraId="7C7B434A" w14:textId="77777777" w:rsidR="00E80565" w:rsidRDefault="00E80565" w:rsidP="00851A3B"/>
    <w:tbl>
      <w:tblPr>
        <w:tblW w:w="10490" w:type="dxa"/>
        <w:tblInd w:w="-71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9"/>
        <w:gridCol w:w="4190"/>
        <w:gridCol w:w="2111"/>
      </w:tblGrid>
      <w:tr w:rsidR="003E5FF9" w14:paraId="423C5F5C" w14:textId="77777777" w:rsidTr="00A25903">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E2EFD9"/>
          </w:tcPr>
          <w:p w14:paraId="1FD179DA" w14:textId="77777777" w:rsidR="00CF1070" w:rsidRDefault="00DD5FF6" w:rsidP="00A25903">
            <w:pPr>
              <w:spacing w:before="100" w:beforeAutospacing="1" w:after="100" w:afterAutospacing="1" w:line="260" w:lineRule="exact"/>
              <w:ind w:left="57"/>
              <w:rPr>
                <w:rFonts w:ascii="Arial" w:hAnsi="Arial" w:cs="Arial"/>
                <w:b/>
                <w:bCs/>
                <w:sz w:val="22"/>
                <w:szCs w:val="22"/>
              </w:rPr>
            </w:pPr>
            <w:r>
              <w:rPr>
                <w:rFonts w:ascii="Arial" w:hAnsi="Arial" w:cs="Arial"/>
                <w:b/>
                <w:bCs/>
                <w:sz w:val="22"/>
                <w:szCs w:val="22"/>
              </w:rPr>
              <w:t>Approval (f</w:t>
            </w:r>
            <w:r w:rsidRPr="00851A3B">
              <w:rPr>
                <w:rFonts w:ascii="Arial" w:hAnsi="Arial" w:cs="Arial"/>
                <w:b/>
                <w:bCs/>
                <w:sz w:val="22"/>
                <w:szCs w:val="22"/>
              </w:rPr>
              <w:t xml:space="preserve">or </w:t>
            </w:r>
            <w:r>
              <w:rPr>
                <w:rFonts w:ascii="Arial" w:hAnsi="Arial" w:cs="Arial"/>
                <w:b/>
                <w:bCs/>
                <w:sz w:val="22"/>
                <w:szCs w:val="22"/>
              </w:rPr>
              <w:t>o</w:t>
            </w:r>
            <w:r w:rsidRPr="00851A3B">
              <w:rPr>
                <w:rFonts w:ascii="Arial" w:hAnsi="Arial" w:cs="Arial"/>
                <w:b/>
                <w:bCs/>
                <w:sz w:val="22"/>
                <w:szCs w:val="22"/>
              </w:rPr>
              <w:t xml:space="preserve">ffice </w:t>
            </w:r>
            <w:r>
              <w:rPr>
                <w:rFonts w:ascii="Arial" w:hAnsi="Arial" w:cs="Arial"/>
                <w:b/>
                <w:bCs/>
                <w:sz w:val="22"/>
                <w:szCs w:val="22"/>
              </w:rPr>
              <w:t>u</w:t>
            </w:r>
            <w:r w:rsidRPr="00851A3B">
              <w:rPr>
                <w:rFonts w:ascii="Arial" w:hAnsi="Arial" w:cs="Arial"/>
                <w:b/>
                <w:bCs/>
                <w:sz w:val="22"/>
                <w:szCs w:val="22"/>
              </w:rPr>
              <w:t xml:space="preserve">se </w:t>
            </w:r>
            <w:r>
              <w:rPr>
                <w:rFonts w:ascii="Arial" w:hAnsi="Arial" w:cs="Arial"/>
                <w:b/>
                <w:bCs/>
                <w:sz w:val="22"/>
                <w:szCs w:val="22"/>
              </w:rPr>
              <w:t>o</w:t>
            </w:r>
            <w:r w:rsidRPr="00851A3B">
              <w:rPr>
                <w:rFonts w:ascii="Arial" w:hAnsi="Arial" w:cs="Arial"/>
                <w:b/>
                <w:bCs/>
                <w:sz w:val="22"/>
                <w:szCs w:val="22"/>
              </w:rPr>
              <w:t>nly</w:t>
            </w:r>
            <w:r>
              <w:rPr>
                <w:rFonts w:ascii="Arial" w:hAnsi="Arial" w:cs="Arial"/>
                <w:b/>
                <w:bCs/>
                <w:sz w:val="22"/>
                <w:szCs w:val="22"/>
              </w:rPr>
              <w:t>)</w:t>
            </w:r>
          </w:p>
        </w:tc>
      </w:tr>
      <w:tr w:rsidR="003E5FF9" w14:paraId="6EC20FAE" w14:textId="77777777" w:rsidTr="00A25903">
        <w:trPr>
          <w:trHeight w:val="454"/>
        </w:trPr>
        <w:tc>
          <w:tcPr>
            <w:tcW w:w="4189" w:type="dxa"/>
            <w:tcBorders>
              <w:top w:val="single" w:sz="4" w:space="0" w:color="auto"/>
              <w:left w:val="single" w:sz="4" w:space="0" w:color="auto"/>
              <w:bottom w:val="single" w:sz="4" w:space="0" w:color="auto"/>
              <w:right w:val="single" w:sz="4" w:space="0" w:color="auto"/>
            </w:tcBorders>
            <w:shd w:val="clear" w:color="auto" w:fill="auto"/>
          </w:tcPr>
          <w:p w14:paraId="21232AFC" w14:textId="4E9AF541" w:rsidR="00CF1070" w:rsidRPr="00F458F8" w:rsidRDefault="00DD5FF6" w:rsidP="00A25903">
            <w:pPr>
              <w:spacing w:before="100" w:beforeAutospacing="1" w:after="100" w:afterAutospacing="1" w:line="260" w:lineRule="exact"/>
              <w:ind w:left="57"/>
              <w:rPr>
                <w:rFonts w:ascii="Arial" w:hAnsi="Arial" w:cs="Arial"/>
              </w:rPr>
            </w:pPr>
            <w:r w:rsidRPr="00994769">
              <w:rPr>
                <w:rFonts w:ascii="Arial" w:hAnsi="Arial" w:cs="Arial"/>
                <w:b/>
                <w:bCs/>
              </w:rPr>
              <w:t>Name</w:t>
            </w:r>
            <w:r w:rsidR="00F458F8">
              <w:rPr>
                <w:rFonts w:ascii="Arial" w:hAnsi="Arial" w:cs="Arial"/>
                <w:b/>
                <w:bCs/>
              </w:rPr>
              <w:t xml:space="preserve">: </w:t>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5D34C1DD" w14:textId="36372C97" w:rsidR="00CF1070" w:rsidRPr="00F458F8" w:rsidRDefault="00DD5FF6" w:rsidP="00A25903">
            <w:pPr>
              <w:spacing w:before="100" w:beforeAutospacing="1" w:after="100" w:afterAutospacing="1" w:line="260" w:lineRule="exact"/>
              <w:ind w:left="57"/>
              <w:rPr>
                <w:rFonts w:ascii="Arial" w:hAnsi="Arial" w:cs="Arial"/>
              </w:rPr>
            </w:pPr>
            <w:r w:rsidRPr="00994769">
              <w:rPr>
                <w:rFonts w:ascii="Arial" w:hAnsi="Arial" w:cs="Arial"/>
                <w:b/>
                <w:bCs/>
              </w:rPr>
              <w:t>Signed</w:t>
            </w:r>
            <w:r w:rsidR="00F458F8">
              <w:rPr>
                <w:rFonts w:ascii="Arial" w:hAnsi="Arial" w:cs="Arial"/>
                <w:b/>
                <w:bCs/>
              </w:rPr>
              <w:t xml:space="preserve">: </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4BFE1D97" w14:textId="59D7F4A6" w:rsidR="00CF1070" w:rsidRPr="00F458F8" w:rsidRDefault="00DD5FF6" w:rsidP="00A25903">
            <w:pPr>
              <w:spacing w:before="100" w:beforeAutospacing="1" w:after="100" w:afterAutospacing="1" w:line="260" w:lineRule="exact"/>
              <w:ind w:left="57"/>
              <w:rPr>
                <w:rFonts w:ascii="Arial" w:hAnsi="Arial" w:cs="Arial"/>
              </w:rPr>
            </w:pPr>
            <w:r w:rsidRPr="00994769">
              <w:rPr>
                <w:rFonts w:ascii="Arial" w:hAnsi="Arial" w:cs="Arial"/>
                <w:b/>
                <w:bCs/>
              </w:rPr>
              <w:t>Date</w:t>
            </w:r>
            <w:r w:rsidR="00F458F8">
              <w:rPr>
                <w:rFonts w:ascii="Arial" w:hAnsi="Arial" w:cs="Arial"/>
                <w:b/>
                <w:bCs/>
              </w:rPr>
              <w:t xml:space="preserve">: </w:t>
            </w:r>
          </w:p>
        </w:tc>
      </w:tr>
    </w:tbl>
    <w:p w14:paraId="02EF348B" w14:textId="2DBF61C8" w:rsidR="00232FA0" w:rsidRDefault="00232FA0" w:rsidP="00851A3B">
      <w:pPr>
        <w:spacing w:line="260" w:lineRule="exact"/>
        <w:rPr>
          <w:rFonts w:ascii="Arial" w:hAnsi="Arial" w:cs="Arial"/>
          <w:b/>
          <w:bCs/>
        </w:rPr>
      </w:pPr>
    </w:p>
    <w:p w14:paraId="221712B9" w14:textId="7CC43E90" w:rsidR="00232FA0" w:rsidRDefault="00232FA0" w:rsidP="00851A3B">
      <w:pPr>
        <w:spacing w:line="260" w:lineRule="exact"/>
        <w:rPr>
          <w:rFonts w:ascii="Arial" w:hAnsi="Arial" w:cs="Arial"/>
          <w:b/>
          <w:bCs/>
        </w:rPr>
      </w:pPr>
    </w:p>
    <w:sectPr w:rsidR="00232FA0" w:rsidSect="006D4D28">
      <w:headerReference w:type="default" r:id="rId16"/>
      <w:footerReference w:type="default" r:id="rId17"/>
      <w:pgSz w:w="11952" w:h="16848"/>
      <w:pgMar w:top="175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A17A" w14:textId="77777777" w:rsidR="007C6512" w:rsidRDefault="00DD5FF6">
      <w:r>
        <w:separator/>
      </w:r>
    </w:p>
  </w:endnote>
  <w:endnote w:type="continuationSeparator" w:id="0">
    <w:p w14:paraId="78DEBF96" w14:textId="77777777" w:rsidR="007C6512" w:rsidRDefault="00DD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61B" w14:textId="77777777" w:rsidR="00037951" w:rsidRDefault="00037951">
    <w:pPr>
      <w:pStyle w:val="Footer"/>
      <w:rPr>
        <w:rFonts w:ascii="Arial" w:hAnsi="Arial" w:cs="Arial"/>
        <w:sz w:val="16"/>
        <w:szCs w:val="16"/>
      </w:rPr>
    </w:pPr>
  </w:p>
  <w:p w14:paraId="5B149CEC" w14:textId="3B881822" w:rsidR="00CC4512" w:rsidRPr="0031380C" w:rsidRDefault="00DD5FF6">
    <w:pPr>
      <w:pStyle w:val="Footer"/>
      <w:rPr>
        <w:rFonts w:ascii="Arial" w:hAnsi="Arial" w:cs="Arial"/>
        <w:sz w:val="16"/>
        <w:szCs w:val="16"/>
      </w:rPr>
    </w:pPr>
    <w:r w:rsidRPr="0031380C">
      <w:rPr>
        <w:rFonts w:ascii="Arial" w:hAnsi="Arial" w:cs="Arial"/>
        <w:noProof/>
        <w:sz w:val="16"/>
        <w:szCs w:val="16"/>
      </w:rPr>
      <mc:AlternateContent>
        <mc:Choice Requires="wps">
          <w:drawing>
            <wp:anchor distT="0" distB="0" distL="114300" distR="114300" simplePos="0" relativeHeight="251657216" behindDoc="0" locked="0" layoutInCell="0" allowOverlap="1" wp14:anchorId="4A7FB53E" wp14:editId="2058D5DB">
              <wp:simplePos x="0" y="0"/>
              <wp:positionH relativeFrom="page">
                <wp:posOffset>0</wp:posOffset>
              </wp:positionH>
              <wp:positionV relativeFrom="page">
                <wp:posOffset>10234295</wp:posOffset>
              </wp:positionV>
              <wp:extent cx="7589520" cy="273685"/>
              <wp:effectExtent l="0" t="0" r="0" b="0"/>
              <wp:wrapNone/>
              <wp:docPr id="1" name="MSIPCM472e43b4aa34e4f9ee619b99" descr="{&quot;HashCode&quot;:124604832,&quot;Height&quot;:842.0,&quot;Width&quot;:597.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AEE8" w14:textId="77777777" w:rsidR="00563D7B" w:rsidRPr="00563D7B" w:rsidRDefault="00DD5FF6" w:rsidP="00563D7B">
                          <w:pPr>
                            <w:jc w:val="center"/>
                            <w:rPr>
                              <w:rFonts w:ascii="Calibri" w:hAnsi="Calibri" w:cs="Calibri"/>
                              <w:color w:val="000000"/>
                            </w:rPr>
                          </w:pPr>
                          <w:r w:rsidRPr="00563D7B">
                            <w:rPr>
                              <w:rFonts w:ascii="Calibri" w:hAnsi="Calibri" w:cs="Calibri"/>
                              <w:color w:val="000000"/>
                            </w:rPr>
                            <w:t xml:space="preserve">OFFICIAL </w:t>
                          </w: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shapetype w14:anchorId="4A7FB53E" id="_x0000_t202" coordsize="21600,21600" o:spt="202" path="m,l,21600r21600,l21600,xe">
              <v:stroke joinstyle="miter"/>
              <v:path gradientshapeok="t" o:connecttype="rect"/>
            </v:shapetype>
            <v:shape id="MSIPCM472e43b4aa34e4f9ee619b99" o:spid="_x0000_s1026" type="#_x0000_t202" alt="{&quot;HashCode&quot;:124604832,&quot;Height&quot;:842.0,&quot;Width&quot;:597.0,&quot;Placement&quot;:&quot;Footer&quot;,&quot;Index&quot;:&quot;Primary&quot;,&quot;Section&quot;:1,&quot;Top&quot;:0.0,&quot;Left&quot;:0.0}" style="position:absolute;margin-left:0;margin-top:805.85pt;width:597.6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" o:allowincell="f" filled="f" stroked="f">
              <v:textbox inset=",0,,0">
                <w:txbxContent>
                  <w:p w14:paraId="2FC1AEE8" w14:textId="77777777" w:rsidR="00563D7B" w:rsidRPr="00563D7B" w:rsidRDefault="00DD5FF6" w:rsidP="00563D7B">
                    <w:pPr>
                      <w:jc w:val="center"/>
                      <w:rPr>
                        <w:rFonts w:ascii="Calibri" w:hAnsi="Calibri" w:cs="Calibri"/>
                        <w:color w:val="000000"/>
                      </w:rPr>
                    </w:pPr>
                    <w:r w:rsidRPr="00563D7B">
                      <w:rPr>
                        <w:rFonts w:ascii="Calibri" w:hAnsi="Calibri" w:cs="Calibri"/>
                        <w:color w:val="000000"/>
                      </w:rPr>
                      <w:t xml:space="preserve">OFFICIAL </w:t>
                    </w:r>
                  </w:p>
                </w:txbxContent>
              </v:textbox>
              <w10:wrap anchorx="page" anchory="page"/>
            </v:shape>
          </w:pict>
        </mc:Fallback>
      </mc:AlternateContent>
    </w:r>
    <w:r w:rsidR="00D64B45">
      <w:rPr>
        <w:rFonts w:ascii="Arial" w:hAnsi="Arial" w:cs="Arial"/>
        <w:sz w:val="16"/>
        <w:szCs w:val="16"/>
      </w:rPr>
      <w:t>VERGE</w:t>
    </w:r>
    <w:r w:rsidR="0031380C" w:rsidRPr="0031380C">
      <w:rPr>
        <w:rFonts w:ascii="Arial" w:hAnsi="Arial" w:cs="Arial"/>
        <w:sz w:val="16"/>
        <w:szCs w:val="16"/>
      </w:rPr>
      <w:t>APP</w:t>
    </w:r>
    <w:r w:rsidR="0031380C">
      <w:rPr>
        <w:rFonts w:ascii="Arial" w:hAnsi="Arial" w:cs="Arial"/>
        <w:sz w:val="16"/>
        <w:szCs w:val="16"/>
      </w:rPr>
      <w:tab/>
    </w:r>
    <w:r w:rsidR="0031380C">
      <w:rPr>
        <w:rFonts w:ascii="Arial" w:hAnsi="Arial" w:cs="Arial"/>
        <w:sz w:val="16"/>
        <w:szCs w:val="16"/>
      </w:rPr>
      <w:tab/>
    </w:r>
    <w:r w:rsidR="0031380C" w:rsidRPr="0031380C">
      <w:rPr>
        <w:rFonts w:ascii="Arial" w:hAnsi="Arial" w:cs="Arial"/>
        <w:sz w:val="16"/>
        <w:szCs w:val="16"/>
      </w:rPr>
      <w:fldChar w:fldCharType="begin"/>
    </w:r>
    <w:r w:rsidR="0031380C" w:rsidRPr="0031380C">
      <w:rPr>
        <w:rFonts w:ascii="Arial" w:hAnsi="Arial" w:cs="Arial"/>
        <w:sz w:val="16"/>
        <w:szCs w:val="16"/>
      </w:rPr>
      <w:instrText xml:space="preserve"> PAGE   \* MERGEFORMAT </w:instrText>
    </w:r>
    <w:r w:rsidR="0031380C" w:rsidRPr="0031380C">
      <w:rPr>
        <w:rFonts w:ascii="Arial" w:hAnsi="Arial" w:cs="Arial"/>
        <w:sz w:val="16"/>
        <w:szCs w:val="16"/>
      </w:rPr>
      <w:fldChar w:fldCharType="separate"/>
    </w:r>
    <w:r w:rsidR="0031380C" w:rsidRPr="0031380C">
      <w:rPr>
        <w:rFonts w:ascii="Arial" w:hAnsi="Arial" w:cs="Arial"/>
        <w:noProof/>
        <w:sz w:val="16"/>
        <w:szCs w:val="16"/>
      </w:rPr>
      <w:t>1</w:t>
    </w:r>
    <w:r w:rsidR="0031380C" w:rsidRPr="0031380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436B" w14:textId="77777777" w:rsidR="007C6512" w:rsidRDefault="00DD5FF6">
      <w:r>
        <w:separator/>
      </w:r>
    </w:p>
  </w:footnote>
  <w:footnote w:type="continuationSeparator" w:id="0">
    <w:p w14:paraId="2846F494" w14:textId="77777777" w:rsidR="007C6512" w:rsidRDefault="00DD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CC19" w14:textId="77B527F3" w:rsidR="00987C66" w:rsidRPr="008D693D" w:rsidRDefault="00DD5FF6">
    <w:pPr>
      <w:pStyle w:val="Header"/>
      <w:rPr>
        <w:rFonts w:ascii="Arial" w:hAnsi="Arial" w:cs="Arial"/>
        <w:sz w:val="16"/>
        <w:szCs w:val="16"/>
      </w:rPr>
    </w:pPr>
    <w:r>
      <w:rPr>
        <w:rFonts w:ascii="Arial" w:hAnsi="Arial" w:cs="Arial"/>
        <w:noProof/>
        <w:sz w:val="16"/>
        <w:szCs w:val="16"/>
      </w:rPr>
      <w:drawing>
        <wp:anchor distT="0" distB="0" distL="114300" distR="114300" simplePos="0" relativeHeight="251661312" behindDoc="1" locked="0" layoutInCell="1" allowOverlap="1" wp14:anchorId="2570006A" wp14:editId="54CCA917">
          <wp:simplePos x="0" y="0"/>
          <wp:positionH relativeFrom="column">
            <wp:posOffset>4661535</wp:posOffset>
          </wp:positionH>
          <wp:positionV relativeFrom="paragraph">
            <wp:posOffset>-236855</wp:posOffset>
          </wp:positionV>
          <wp:extent cx="1514475" cy="714375"/>
          <wp:effectExtent l="0" t="0" r="0" b="0"/>
          <wp:wrapThrough wrapText="bothSides">
            <wp:wrapPolygon edited="0">
              <wp:start x="0" y="0"/>
              <wp:lineTo x="0" y="21312"/>
              <wp:lineTo x="21464" y="21312"/>
              <wp:lineTo x="2146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6365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B95"/>
    <w:multiLevelType w:val="hybridMultilevel"/>
    <w:tmpl w:val="5F62C076"/>
    <w:lvl w:ilvl="0" w:tplc="23C474D2">
      <w:start w:val="1"/>
      <w:numFmt w:val="decimal"/>
      <w:lvlText w:val="%1."/>
      <w:lvlJc w:val="left"/>
      <w:pPr>
        <w:ind w:left="720" w:hanging="360"/>
      </w:pPr>
      <w:rPr>
        <w:rFonts w:hint="default"/>
      </w:rPr>
    </w:lvl>
    <w:lvl w:ilvl="1" w:tplc="2EF00B20" w:tentative="1">
      <w:start w:val="1"/>
      <w:numFmt w:val="lowerLetter"/>
      <w:lvlText w:val="%2."/>
      <w:lvlJc w:val="left"/>
      <w:pPr>
        <w:ind w:left="1440" w:hanging="360"/>
      </w:pPr>
    </w:lvl>
    <w:lvl w:ilvl="2" w:tplc="102A5E0C" w:tentative="1">
      <w:start w:val="1"/>
      <w:numFmt w:val="lowerRoman"/>
      <w:lvlText w:val="%3."/>
      <w:lvlJc w:val="right"/>
      <w:pPr>
        <w:ind w:left="2160" w:hanging="180"/>
      </w:pPr>
    </w:lvl>
    <w:lvl w:ilvl="3" w:tplc="7F94DE10" w:tentative="1">
      <w:start w:val="1"/>
      <w:numFmt w:val="decimal"/>
      <w:lvlText w:val="%4."/>
      <w:lvlJc w:val="left"/>
      <w:pPr>
        <w:ind w:left="2880" w:hanging="360"/>
      </w:pPr>
    </w:lvl>
    <w:lvl w:ilvl="4" w:tplc="9E2A308A" w:tentative="1">
      <w:start w:val="1"/>
      <w:numFmt w:val="lowerLetter"/>
      <w:lvlText w:val="%5."/>
      <w:lvlJc w:val="left"/>
      <w:pPr>
        <w:ind w:left="3600" w:hanging="360"/>
      </w:pPr>
    </w:lvl>
    <w:lvl w:ilvl="5" w:tplc="6A663818" w:tentative="1">
      <w:start w:val="1"/>
      <w:numFmt w:val="lowerRoman"/>
      <w:lvlText w:val="%6."/>
      <w:lvlJc w:val="right"/>
      <w:pPr>
        <w:ind w:left="4320" w:hanging="180"/>
      </w:pPr>
    </w:lvl>
    <w:lvl w:ilvl="6" w:tplc="41EC5B58" w:tentative="1">
      <w:start w:val="1"/>
      <w:numFmt w:val="decimal"/>
      <w:lvlText w:val="%7."/>
      <w:lvlJc w:val="left"/>
      <w:pPr>
        <w:ind w:left="5040" w:hanging="360"/>
      </w:pPr>
    </w:lvl>
    <w:lvl w:ilvl="7" w:tplc="9F8E8EAC" w:tentative="1">
      <w:start w:val="1"/>
      <w:numFmt w:val="lowerLetter"/>
      <w:lvlText w:val="%8."/>
      <w:lvlJc w:val="left"/>
      <w:pPr>
        <w:ind w:left="5760" w:hanging="360"/>
      </w:pPr>
    </w:lvl>
    <w:lvl w:ilvl="8" w:tplc="E0E8B7A4" w:tentative="1">
      <w:start w:val="1"/>
      <w:numFmt w:val="lowerRoman"/>
      <w:lvlText w:val="%9."/>
      <w:lvlJc w:val="right"/>
      <w:pPr>
        <w:ind w:left="6480" w:hanging="180"/>
      </w:pPr>
    </w:lvl>
  </w:abstractNum>
  <w:abstractNum w:abstractNumId="1" w15:restartNumberingAfterBreak="0">
    <w:nsid w:val="0FBA7D40"/>
    <w:multiLevelType w:val="hybridMultilevel"/>
    <w:tmpl w:val="ADE007D8"/>
    <w:lvl w:ilvl="0" w:tplc="F02E9380">
      <w:start w:val="1"/>
      <w:numFmt w:val="bullet"/>
      <w:lvlText w:val=""/>
      <w:lvlJc w:val="left"/>
      <w:pPr>
        <w:ind w:left="720" w:hanging="360"/>
      </w:pPr>
      <w:rPr>
        <w:rFonts w:ascii="Symbol" w:hAnsi="Symbol" w:hint="default"/>
      </w:rPr>
    </w:lvl>
    <w:lvl w:ilvl="1" w:tplc="204200E4" w:tentative="1">
      <w:start w:val="1"/>
      <w:numFmt w:val="bullet"/>
      <w:lvlText w:val="o"/>
      <w:lvlJc w:val="left"/>
      <w:pPr>
        <w:ind w:left="1440" w:hanging="360"/>
      </w:pPr>
      <w:rPr>
        <w:rFonts w:ascii="Courier New" w:hAnsi="Courier New" w:cs="Courier New" w:hint="default"/>
      </w:rPr>
    </w:lvl>
    <w:lvl w:ilvl="2" w:tplc="6B4225E0" w:tentative="1">
      <w:start w:val="1"/>
      <w:numFmt w:val="bullet"/>
      <w:lvlText w:val=""/>
      <w:lvlJc w:val="left"/>
      <w:pPr>
        <w:ind w:left="2160" w:hanging="360"/>
      </w:pPr>
      <w:rPr>
        <w:rFonts w:ascii="Wingdings" w:hAnsi="Wingdings" w:hint="default"/>
      </w:rPr>
    </w:lvl>
    <w:lvl w:ilvl="3" w:tplc="65AE5332" w:tentative="1">
      <w:start w:val="1"/>
      <w:numFmt w:val="bullet"/>
      <w:lvlText w:val=""/>
      <w:lvlJc w:val="left"/>
      <w:pPr>
        <w:ind w:left="2880" w:hanging="360"/>
      </w:pPr>
      <w:rPr>
        <w:rFonts w:ascii="Symbol" w:hAnsi="Symbol" w:hint="default"/>
      </w:rPr>
    </w:lvl>
    <w:lvl w:ilvl="4" w:tplc="F85EEF0E" w:tentative="1">
      <w:start w:val="1"/>
      <w:numFmt w:val="bullet"/>
      <w:lvlText w:val="o"/>
      <w:lvlJc w:val="left"/>
      <w:pPr>
        <w:ind w:left="3600" w:hanging="360"/>
      </w:pPr>
      <w:rPr>
        <w:rFonts w:ascii="Courier New" w:hAnsi="Courier New" w:cs="Courier New" w:hint="default"/>
      </w:rPr>
    </w:lvl>
    <w:lvl w:ilvl="5" w:tplc="849835A4" w:tentative="1">
      <w:start w:val="1"/>
      <w:numFmt w:val="bullet"/>
      <w:lvlText w:val=""/>
      <w:lvlJc w:val="left"/>
      <w:pPr>
        <w:ind w:left="4320" w:hanging="360"/>
      </w:pPr>
      <w:rPr>
        <w:rFonts w:ascii="Wingdings" w:hAnsi="Wingdings" w:hint="default"/>
      </w:rPr>
    </w:lvl>
    <w:lvl w:ilvl="6" w:tplc="65E8F6AE" w:tentative="1">
      <w:start w:val="1"/>
      <w:numFmt w:val="bullet"/>
      <w:lvlText w:val=""/>
      <w:lvlJc w:val="left"/>
      <w:pPr>
        <w:ind w:left="5040" w:hanging="360"/>
      </w:pPr>
      <w:rPr>
        <w:rFonts w:ascii="Symbol" w:hAnsi="Symbol" w:hint="default"/>
      </w:rPr>
    </w:lvl>
    <w:lvl w:ilvl="7" w:tplc="0EA0516C" w:tentative="1">
      <w:start w:val="1"/>
      <w:numFmt w:val="bullet"/>
      <w:lvlText w:val="o"/>
      <w:lvlJc w:val="left"/>
      <w:pPr>
        <w:ind w:left="5760" w:hanging="360"/>
      </w:pPr>
      <w:rPr>
        <w:rFonts w:ascii="Courier New" w:hAnsi="Courier New" w:cs="Courier New" w:hint="default"/>
      </w:rPr>
    </w:lvl>
    <w:lvl w:ilvl="8" w:tplc="F2E6E698" w:tentative="1">
      <w:start w:val="1"/>
      <w:numFmt w:val="bullet"/>
      <w:lvlText w:val=""/>
      <w:lvlJc w:val="left"/>
      <w:pPr>
        <w:ind w:left="6480" w:hanging="360"/>
      </w:pPr>
      <w:rPr>
        <w:rFonts w:ascii="Wingdings" w:hAnsi="Wingdings" w:hint="default"/>
      </w:rPr>
    </w:lvl>
  </w:abstractNum>
  <w:abstractNum w:abstractNumId="2" w15:restartNumberingAfterBreak="0">
    <w:nsid w:val="1BC508EE"/>
    <w:multiLevelType w:val="hybridMultilevel"/>
    <w:tmpl w:val="6A12BD14"/>
    <w:lvl w:ilvl="0" w:tplc="65FA8C36">
      <w:start w:val="1"/>
      <w:numFmt w:val="bullet"/>
      <w:lvlText w:val=""/>
      <w:lvlJc w:val="left"/>
      <w:pPr>
        <w:ind w:left="720" w:hanging="360"/>
      </w:pPr>
      <w:rPr>
        <w:rFonts w:ascii="Symbol" w:hAnsi="Symbol" w:hint="default"/>
      </w:rPr>
    </w:lvl>
    <w:lvl w:ilvl="1" w:tplc="6428E0EC" w:tentative="1">
      <w:start w:val="1"/>
      <w:numFmt w:val="bullet"/>
      <w:lvlText w:val="o"/>
      <w:lvlJc w:val="left"/>
      <w:pPr>
        <w:ind w:left="1440" w:hanging="360"/>
      </w:pPr>
      <w:rPr>
        <w:rFonts w:ascii="Courier New" w:hAnsi="Courier New" w:cs="Courier New" w:hint="default"/>
      </w:rPr>
    </w:lvl>
    <w:lvl w:ilvl="2" w:tplc="74D8211C" w:tentative="1">
      <w:start w:val="1"/>
      <w:numFmt w:val="bullet"/>
      <w:lvlText w:val=""/>
      <w:lvlJc w:val="left"/>
      <w:pPr>
        <w:ind w:left="2160" w:hanging="360"/>
      </w:pPr>
      <w:rPr>
        <w:rFonts w:ascii="Wingdings" w:hAnsi="Wingdings" w:hint="default"/>
      </w:rPr>
    </w:lvl>
    <w:lvl w:ilvl="3" w:tplc="70D86F78" w:tentative="1">
      <w:start w:val="1"/>
      <w:numFmt w:val="bullet"/>
      <w:lvlText w:val=""/>
      <w:lvlJc w:val="left"/>
      <w:pPr>
        <w:ind w:left="2880" w:hanging="360"/>
      </w:pPr>
      <w:rPr>
        <w:rFonts w:ascii="Symbol" w:hAnsi="Symbol" w:hint="default"/>
      </w:rPr>
    </w:lvl>
    <w:lvl w:ilvl="4" w:tplc="C3E24B2E" w:tentative="1">
      <w:start w:val="1"/>
      <w:numFmt w:val="bullet"/>
      <w:lvlText w:val="o"/>
      <w:lvlJc w:val="left"/>
      <w:pPr>
        <w:ind w:left="3600" w:hanging="360"/>
      </w:pPr>
      <w:rPr>
        <w:rFonts w:ascii="Courier New" w:hAnsi="Courier New" w:cs="Courier New" w:hint="default"/>
      </w:rPr>
    </w:lvl>
    <w:lvl w:ilvl="5" w:tplc="91B662FA" w:tentative="1">
      <w:start w:val="1"/>
      <w:numFmt w:val="bullet"/>
      <w:lvlText w:val=""/>
      <w:lvlJc w:val="left"/>
      <w:pPr>
        <w:ind w:left="4320" w:hanging="360"/>
      </w:pPr>
      <w:rPr>
        <w:rFonts w:ascii="Wingdings" w:hAnsi="Wingdings" w:hint="default"/>
      </w:rPr>
    </w:lvl>
    <w:lvl w:ilvl="6" w:tplc="7C02E5EA" w:tentative="1">
      <w:start w:val="1"/>
      <w:numFmt w:val="bullet"/>
      <w:lvlText w:val=""/>
      <w:lvlJc w:val="left"/>
      <w:pPr>
        <w:ind w:left="5040" w:hanging="360"/>
      </w:pPr>
      <w:rPr>
        <w:rFonts w:ascii="Symbol" w:hAnsi="Symbol" w:hint="default"/>
      </w:rPr>
    </w:lvl>
    <w:lvl w:ilvl="7" w:tplc="CF9A015E" w:tentative="1">
      <w:start w:val="1"/>
      <w:numFmt w:val="bullet"/>
      <w:lvlText w:val="o"/>
      <w:lvlJc w:val="left"/>
      <w:pPr>
        <w:ind w:left="5760" w:hanging="360"/>
      </w:pPr>
      <w:rPr>
        <w:rFonts w:ascii="Courier New" w:hAnsi="Courier New" w:cs="Courier New" w:hint="default"/>
      </w:rPr>
    </w:lvl>
    <w:lvl w:ilvl="8" w:tplc="D67CCF26" w:tentative="1">
      <w:start w:val="1"/>
      <w:numFmt w:val="bullet"/>
      <w:lvlText w:val=""/>
      <w:lvlJc w:val="left"/>
      <w:pPr>
        <w:ind w:left="6480" w:hanging="360"/>
      </w:pPr>
      <w:rPr>
        <w:rFonts w:ascii="Wingdings" w:hAnsi="Wingdings" w:hint="default"/>
      </w:rPr>
    </w:lvl>
  </w:abstractNum>
  <w:abstractNum w:abstractNumId="3" w15:restartNumberingAfterBreak="0">
    <w:nsid w:val="40217D2F"/>
    <w:multiLevelType w:val="hybridMultilevel"/>
    <w:tmpl w:val="08C4B1AE"/>
    <w:lvl w:ilvl="0" w:tplc="F64EAA3E">
      <w:start w:val="1"/>
      <w:numFmt w:val="bullet"/>
      <w:lvlText w:val=""/>
      <w:lvlJc w:val="left"/>
      <w:pPr>
        <w:ind w:left="4472" w:hanging="360"/>
      </w:pPr>
      <w:rPr>
        <w:rFonts w:ascii="Symbol" w:hAnsi="Symbol" w:hint="default"/>
      </w:rPr>
    </w:lvl>
    <w:lvl w:ilvl="1" w:tplc="8EB67858" w:tentative="1">
      <w:start w:val="1"/>
      <w:numFmt w:val="bullet"/>
      <w:lvlText w:val="o"/>
      <w:lvlJc w:val="left"/>
      <w:pPr>
        <w:ind w:left="5192" w:hanging="360"/>
      </w:pPr>
      <w:rPr>
        <w:rFonts w:ascii="Courier New" w:hAnsi="Courier New" w:cs="Courier New" w:hint="default"/>
      </w:rPr>
    </w:lvl>
    <w:lvl w:ilvl="2" w:tplc="3F0E5D8C" w:tentative="1">
      <w:start w:val="1"/>
      <w:numFmt w:val="bullet"/>
      <w:lvlText w:val=""/>
      <w:lvlJc w:val="left"/>
      <w:pPr>
        <w:ind w:left="5912" w:hanging="360"/>
      </w:pPr>
      <w:rPr>
        <w:rFonts w:ascii="Wingdings" w:hAnsi="Wingdings" w:hint="default"/>
      </w:rPr>
    </w:lvl>
    <w:lvl w:ilvl="3" w:tplc="24CC15C4" w:tentative="1">
      <w:start w:val="1"/>
      <w:numFmt w:val="bullet"/>
      <w:lvlText w:val=""/>
      <w:lvlJc w:val="left"/>
      <w:pPr>
        <w:ind w:left="6632" w:hanging="360"/>
      </w:pPr>
      <w:rPr>
        <w:rFonts w:ascii="Symbol" w:hAnsi="Symbol" w:hint="default"/>
      </w:rPr>
    </w:lvl>
    <w:lvl w:ilvl="4" w:tplc="448E7F26" w:tentative="1">
      <w:start w:val="1"/>
      <w:numFmt w:val="bullet"/>
      <w:lvlText w:val="o"/>
      <w:lvlJc w:val="left"/>
      <w:pPr>
        <w:ind w:left="7352" w:hanging="360"/>
      </w:pPr>
      <w:rPr>
        <w:rFonts w:ascii="Courier New" w:hAnsi="Courier New" w:cs="Courier New" w:hint="default"/>
      </w:rPr>
    </w:lvl>
    <w:lvl w:ilvl="5" w:tplc="5052C444" w:tentative="1">
      <w:start w:val="1"/>
      <w:numFmt w:val="bullet"/>
      <w:lvlText w:val=""/>
      <w:lvlJc w:val="left"/>
      <w:pPr>
        <w:ind w:left="8072" w:hanging="360"/>
      </w:pPr>
      <w:rPr>
        <w:rFonts w:ascii="Wingdings" w:hAnsi="Wingdings" w:hint="default"/>
      </w:rPr>
    </w:lvl>
    <w:lvl w:ilvl="6" w:tplc="E4ECDABE" w:tentative="1">
      <w:start w:val="1"/>
      <w:numFmt w:val="bullet"/>
      <w:lvlText w:val=""/>
      <w:lvlJc w:val="left"/>
      <w:pPr>
        <w:ind w:left="8792" w:hanging="360"/>
      </w:pPr>
      <w:rPr>
        <w:rFonts w:ascii="Symbol" w:hAnsi="Symbol" w:hint="default"/>
      </w:rPr>
    </w:lvl>
    <w:lvl w:ilvl="7" w:tplc="41D041B0" w:tentative="1">
      <w:start w:val="1"/>
      <w:numFmt w:val="bullet"/>
      <w:lvlText w:val="o"/>
      <w:lvlJc w:val="left"/>
      <w:pPr>
        <w:ind w:left="9512" w:hanging="360"/>
      </w:pPr>
      <w:rPr>
        <w:rFonts w:ascii="Courier New" w:hAnsi="Courier New" w:cs="Courier New" w:hint="default"/>
      </w:rPr>
    </w:lvl>
    <w:lvl w:ilvl="8" w:tplc="67C455AE" w:tentative="1">
      <w:start w:val="1"/>
      <w:numFmt w:val="bullet"/>
      <w:lvlText w:val=""/>
      <w:lvlJc w:val="left"/>
      <w:pPr>
        <w:ind w:left="10232" w:hanging="360"/>
      </w:pPr>
      <w:rPr>
        <w:rFonts w:ascii="Wingdings" w:hAnsi="Wingdings" w:hint="default"/>
      </w:rPr>
    </w:lvl>
  </w:abstractNum>
  <w:abstractNum w:abstractNumId="4" w15:restartNumberingAfterBreak="0">
    <w:nsid w:val="50371669"/>
    <w:multiLevelType w:val="hybridMultilevel"/>
    <w:tmpl w:val="F440DFB8"/>
    <w:lvl w:ilvl="0" w:tplc="3D823940">
      <w:start w:val="1"/>
      <w:numFmt w:val="decimal"/>
      <w:lvlText w:val="%1."/>
      <w:lvlJc w:val="left"/>
      <w:pPr>
        <w:ind w:left="360" w:hanging="360"/>
      </w:pPr>
    </w:lvl>
    <w:lvl w:ilvl="1" w:tplc="A59CE5DE">
      <w:start w:val="1"/>
      <w:numFmt w:val="lowerLetter"/>
      <w:lvlText w:val="%2."/>
      <w:lvlJc w:val="left"/>
      <w:pPr>
        <w:ind w:left="1080" w:hanging="360"/>
      </w:pPr>
    </w:lvl>
    <w:lvl w:ilvl="2" w:tplc="F4F4BD7A" w:tentative="1">
      <w:start w:val="1"/>
      <w:numFmt w:val="lowerRoman"/>
      <w:lvlText w:val="%3."/>
      <w:lvlJc w:val="right"/>
      <w:pPr>
        <w:ind w:left="1800" w:hanging="180"/>
      </w:pPr>
    </w:lvl>
    <w:lvl w:ilvl="3" w:tplc="64E289F6" w:tentative="1">
      <w:start w:val="1"/>
      <w:numFmt w:val="decimal"/>
      <w:lvlText w:val="%4."/>
      <w:lvlJc w:val="left"/>
      <w:pPr>
        <w:ind w:left="2520" w:hanging="360"/>
      </w:pPr>
    </w:lvl>
    <w:lvl w:ilvl="4" w:tplc="479218D2" w:tentative="1">
      <w:start w:val="1"/>
      <w:numFmt w:val="lowerLetter"/>
      <w:lvlText w:val="%5."/>
      <w:lvlJc w:val="left"/>
      <w:pPr>
        <w:ind w:left="3240" w:hanging="360"/>
      </w:pPr>
    </w:lvl>
    <w:lvl w:ilvl="5" w:tplc="A02EA9C8" w:tentative="1">
      <w:start w:val="1"/>
      <w:numFmt w:val="lowerRoman"/>
      <w:lvlText w:val="%6."/>
      <w:lvlJc w:val="right"/>
      <w:pPr>
        <w:ind w:left="3960" w:hanging="180"/>
      </w:pPr>
    </w:lvl>
    <w:lvl w:ilvl="6" w:tplc="0166EE18" w:tentative="1">
      <w:start w:val="1"/>
      <w:numFmt w:val="decimal"/>
      <w:lvlText w:val="%7."/>
      <w:lvlJc w:val="left"/>
      <w:pPr>
        <w:ind w:left="4680" w:hanging="360"/>
      </w:pPr>
    </w:lvl>
    <w:lvl w:ilvl="7" w:tplc="D20CB9D2" w:tentative="1">
      <w:start w:val="1"/>
      <w:numFmt w:val="lowerLetter"/>
      <w:lvlText w:val="%8."/>
      <w:lvlJc w:val="left"/>
      <w:pPr>
        <w:ind w:left="5400" w:hanging="360"/>
      </w:pPr>
    </w:lvl>
    <w:lvl w:ilvl="8" w:tplc="4D5078B2" w:tentative="1">
      <w:start w:val="1"/>
      <w:numFmt w:val="lowerRoman"/>
      <w:lvlText w:val="%9."/>
      <w:lvlJc w:val="right"/>
      <w:pPr>
        <w:ind w:left="6120" w:hanging="180"/>
      </w:pPr>
    </w:lvl>
  </w:abstractNum>
  <w:abstractNum w:abstractNumId="5" w15:restartNumberingAfterBreak="0">
    <w:nsid w:val="56D02E8F"/>
    <w:multiLevelType w:val="hybridMultilevel"/>
    <w:tmpl w:val="E642270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63F875B6"/>
    <w:multiLevelType w:val="hybridMultilevel"/>
    <w:tmpl w:val="2E5CDAB6"/>
    <w:lvl w:ilvl="0" w:tplc="FF0C24C0">
      <w:start w:val="1"/>
      <w:numFmt w:val="bullet"/>
      <w:lvlText w:val=""/>
      <w:lvlJc w:val="left"/>
      <w:pPr>
        <w:ind w:left="360" w:hanging="360"/>
      </w:pPr>
      <w:rPr>
        <w:rFonts w:ascii="Symbol" w:hAnsi="Symbol" w:hint="default"/>
      </w:rPr>
    </w:lvl>
    <w:lvl w:ilvl="1" w:tplc="6508449A" w:tentative="1">
      <w:start w:val="1"/>
      <w:numFmt w:val="bullet"/>
      <w:lvlText w:val="o"/>
      <w:lvlJc w:val="left"/>
      <w:pPr>
        <w:ind w:left="1080" w:hanging="360"/>
      </w:pPr>
      <w:rPr>
        <w:rFonts w:ascii="Courier New" w:hAnsi="Courier New" w:cs="Courier New" w:hint="default"/>
      </w:rPr>
    </w:lvl>
    <w:lvl w:ilvl="2" w:tplc="548E5B16" w:tentative="1">
      <w:start w:val="1"/>
      <w:numFmt w:val="bullet"/>
      <w:lvlText w:val=""/>
      <w:lvlJc w:val="left"/>
      <w:pPr>
        <w:ind w:left="1800" w:hanging="360"/>
      </w:pPr>
      <w:rPr>
        <w:rFonts w:ascii="Wingdings" w:hAnsi="Wingdings" w:hint="default"/>
      </w:rPr>
    </w:lvl>
    <w:lvl w:ilvl="3" w:tplc="B0367536" w:tentative="1">
      <w:start w:val="1"/>
      <w:numFmt w:val="bullet"/>
      <w:lvlText w:val=""/>
      <w:lvlJc w:val="left"/>
      <w:pPr>
        <w:ind w:left="2520" w:hanging="360"/>
      </w:pPr>
      <w:rPr>
        <w:rFonts w:ascii="Symbol" w:hAnsi="Symbol" w:hint="default"/>
      </w:rPr>
    </w:lvl>
    <w:lvl w:ilvl="4" w:tplc="2CB46EEA" w:tentative="1">
      <w:start w:val="1"/>
      <w:numFmt w:val="bullet"/>
      <w:lvlText w:val="o"/>
      <w:lvlJc w:val="left"/>
      <w:pPr>
        <w:ind w:left="3240" w:hanging="360"/>
      </w:pPr>
      <w:rPr>
        <w:rFonts w:ascii="Courier New" w:hAnsi="Courier New" w:cs="Courier New" w:hint="default"/>
      </w:rPr>
    </w:lvl>
    <w:lvl w:ilvl="5" w:tplc="6CDCBC6A" w:tentative="1">
      <w:start w:val="1"/>
      <w:numFmt w:val="bullet"/>
      <w:lvlText w:val=""/>
      <w:lvlJc w:val="left"/>
      <w:pPr>
        <w:ind w:left="3960" w:hanging="360"/>
      </w:pPr>
      <w:rPr>
        <w:rFonts w:ascii="Wingdings" w:hAnsi="Wingdings" w:hint="default"/>
      </w:rPr>
    </w:lvl>
    <w:lvl w:ilvl="6" w:tplc="D5D60FF6" w:tentative="1">
      <w:start w:val="1"/>
      <w:numFmt w:val="bullet"/>
      <w:lvlText w:val=""/>
      <w:lvlJc w:val="left"/>
      <w:pPr>
        <w:ind w:left="4680" w:hanging="360"/>
      </w:pPr>
      <w:rPr>
        <w:rFonts w:ascii="Symbol" w:hAnsi="Symbol" w:hint="default"/>
      </w:rPr>
    </w:lvl>
    <w:lvl w:ilvl="7" w:tplc="954633DC" w:tentative="1">
      <w:start w:val="1"/>
      <w:numFmt w:val="bullet"/>
      <w:lvlText w:val="o"/>
      <w:lvlJc w:val="left"/>
      <w:pPr>
        <w:ind w:left="5400" w:hanging="360"/>
      </w:pPr>
      <w:rPr>
        <w:rFonts w:ascii="Courier New" w:hAnsi="Courier New" w:cs="Courier New" w:hint="default"/>
      </w:rPr>
    </w:lvl>
    <w:lvl w:ilvl="8" w:tplc="C4EC0416" w:tentative="1">
      <w:start w:val="1"/>
      <w:numFmt w:val="bullet"/>
      <w:lvlText w:val=""/>
      <w:lvlJc w:val="left"/>
      <w:pPr>
        <w:ind w:left="6120" w:hanging="360"/>
      </w:pPr>
      <w:rPr>
        <w:rFonts w:ascii="Wingdings" w:hAnsi="Wingdings" w:hint="default"/>
      </w:rPr>
    </w:lvl>
  </w:abstractNum>
  <w:abstractNum w:abstractNumId="7" w15:restartNumberingAfterBreak="0">
    <w:nsid w:val="671671F1"/>
    <w:multiLevelType w:val="hybridMultilevel"/>
    <w:tmpl w:val="D33E88DA"/>
    <w:lvl w:ilvl="0" w:tplc="884432C6">
      <w:start w:val="1"/>
      <w:numFmt w:val="decimal"/>
      <w:lvlText w:val="%1."/>
      <w:lvlJc w:val="left"/>
      <w:pPr>
        <w:ind w:left="720" w:hanging="360"/>
      </w:pPr>
      <w:rPr>
        <w:rFonts w:hint="default"/>
      </w:rPr>
    </w:lvl>
    <w:lvl w:ilvl="1" w:tplc="33688DA4" w:tentative="1">
      <w:start w:val="1"/>
      <w:numFmt w:val="lowerLetter"/>
      <w:lvlText w:val="%2."/>
      <w:lvlJc w:val="left"/>
      <w:pPr>
        <w:ind w:left="1440" w:hanging="360"/>
      </w:pPr>
    </w:lvl>
    <w:lvl w:ilvl="2" w:tplc="64767870" w:tentative="1">
      <w:start w:val="1"/>
      <w:numFmt w:val="lowerRoman"/>
      <w:lvlText w:val="%3."/>
      <w:lvlJc w:val="right"/>
      <w:pPr>
        <w:ind w:left="2160" w:hanging="180"/>
      </w:pPr>
    </w:lvl>
    <w:lvl w:ilvl="3" w:tplc="007AAE52" w:tentative="1">
      <w:start w:val="1"/>
      <w:numFmt w:val="decimal"/>
      <w:lvlText w:val="%4."/>
      <w:lvlJc w:val="left"/>
      <w:pPr>
        <w:ind w:left="2880" w:hanging="360"/>
      </w:pPr>
    </w:lvl>
    <w:lvl w:ilvl="4" w:tplc="F10275E8" w:tentative="1">
      <w:start w:val="1"/>
      <w:numFmt w:val="lowerLetter"/>
      <w:lvlText w:val="%5."/>
      <w:lvlJc w:val="left"/>
      <w:pPr>
        <w:ind w:left="3600" w:hanging="360"/>
      </w:pPr>
    </w:lvl>
    <w:lvl w:ilvl="5" w:tplc="C95661CE" w:tentative="1">
      <w:start w:val="1"/>
      <w:numFmt w:val="lowerRoman"/>
      <w:lvlText w:val="%6."/>
      <w:lvlJc w:val="right"/>
      <w:pPr>
        <w:ind w:left="4320" w:hanging="180"/>
      </w:pPr>
    </w:lvl>
    <w:lvl w:ilvl="6" w:tplc="A76444AE" w:tentative="1">
      <w:start w:val="1"/>
      <w:numFmt w:val="decimal"/>
      <w:lvlText w:val="%7."/>
      <w:lvlJc w:val="left"/>
      <w:pPr>
        <w:ind w:left="5040" w:hanging="360"/>
      </w:pPr>
    </w:lvl>
    <w:lvl w:ilvl="7" w:tplc="51F699BE" w:tentative="1">
      <w:start w:val="1"/>
      <w:numFmt w:val="lowerLetter"/>
      <w:lvlText w:val="%8."/>
      <w:lvlJc w:val="left"/>
      <w:pPr>
        <w:ind w:left="5760" w:hanging="360"/>
      </w:pPr>
    </w:lvl>
    <w:lvl w:ilvl="8" w:tplc="AE6008BA"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F8"/>
    <w:rsid w:val="00000856"/>
    <w:rsid w:val="00007252"/>
    <w:rsid w:val="00024F48"/>
    <w:rsid w:val="00037951"/>
    <w:rsid w:val="000426A1"/>
    <w:rsid w:val="0005251B"/>
    <w:rsid w:val="00061852"/>
    <w:rsid w:val="000817A7"/>
    <w:rsid w:val="00081FC4"/>
    <w:rsid w:val="00082BE4"/>
    <w:rsid w:val="000B45BF"/>
    <w:rsid w:val="000E1AA0"/>
    <w:rsid w:val="00101A14"/>
    <w:rsid w:val="001057E5"/>
    <w:rsid w:val="00106182"/>
    <w:rsid w:val="00106CB6"/>
    <w:rsid w:val="00160CBB"/>
    <w:rsid w:val="00163CC3"/>
    <w:rsid w:val="0017104C"/>
    <w:rsid w:val="00190552"/>
    <w:rsid w:val="001A7E64"/>
    <w:rsid w:val="001B03E5"/>
    <w:rsid w:val="001C011E"/>
    <w:rsid w:val="001C59EB"/>
    <w:rsid w:val="001E2882"/>
    <w:rsid w:val="001F2E3B"/>
    <w:rsid w:val="00216BD8"/>
    <w:rsid w:val="00232FA0"/>
    <w:rsid w:val="00241876"/>
    <w:rsid w:val="002479C4"/>
    <w:rsid w:val="002752EA"/>
    <w:rsid w:val="00290D79"/>
    <w:rsid w:val="00292954"/>
    <w:rsid w:val="0029557B"/>
    <w:rsid w:val="002A0C40"/>
    <w:rsid w:val="002A422F"/>
    <w:rsid w:val="002C6C9B"/>
    <w:rsid w:val="002E2220"/>
    <w:rsid w:val="0030007C"/>
    <w:rsid w:val="00300322"/>
    <w:rsid w:val="0031380C"/>
    <w:rsid w:val="00315136"/>
    <w:rsid w:val="00316BD4"/>
    <w:rsid w:val="003331B3"/>
    <w:rsid w:val="00336370"/>
    <w:rsid w:val="003535B1"/>
    <w:rsid w:val="00353EFA"/>
    <w:rsid w:val="00354EF6"/>
    <w:rsid w:val="0035584F"/>
    <w:rsid w:val="003570E2"/>
    <w:rsid w:val="00385C6B"/>
    <w:rsid w:val="00387723"/>
    <w:rsid w:val="00393C30"/>
    <w:rsid w:val="003A3204"/>
    <w:rsid w:val="003B0237"/>
    <w:rsid w:val="003B67B5"/>
    <w:rsid w:val="003C79BB"/>
    <w:rsid w:val="003D1ECD"/>
    <w:rsid w:val="003E062A"/>
    <w:rsid w:val="003E1BDC"/>
    <w:rsid w:val="003E5FF9"/>
    <w:rsid w:val="003F2DD9"/>
    <w:rsid w:val="003F619F"/>
    <w:rsid w:val="00401725"/>
    <w:rsid w:val="00401C73"/>
    <w:rsid w:val="00404ED8"/>
    <w:rsid w:val="00425C34"/>
    <w:rsid w:val="004325A9"/>
    <w:rsid w:val="004430BE"/>
    <w:rsid w:val="00447896"/>
    <w:rsid w:val="00451A57"/>
    <w:rsid w:val="004619E0"/>
    <w:rsid w:val="00466221"/>
    <w:rsid w:val="004673E7"/>
    <w:rsid w:val="004842FF"/>
    <w:rsid w:val="00496E1A"/>
    <w:rsid w:val="004A68D9"/>
    <w:rsid w:val="004A7006"/>
    <w:rsid w:val="004C74D2"/>
    <w:rsid w:val="004D72DD"/>
    <w:rsid w:val="004E3FDB"/>
    <w:rsid w:val="005105BE"/>
    <w:rsid w:val="00520172"/>
    <w:rsid w:val="00544348"/>
    <w:rsid w:val="005549AC"/>
    <w:rsid w:val="00563D7B"/>
    <w:rsid w:val="005643F1"/>
    <w:rsid w:val="00572AB6"/>
    <w:rsid w:val="00576AE5"/>
    <w:rsid w:val="00593D5F"/>
    <w:rsid w:val="00594257"/>
    <w:rsid w:val="005A599C"/>
    <w:rsid w:val="005B0184"/>
    <w:rsid w:val="005D0AEC"/>
    <w:rsid w:val="00621C53"/>
    <w:rsid w:val="0063193E"/>
    <w:rsid w:val="00633632"/>
    <w:rsid w:val="006363BA"/>
    <w:rsid w:val="00643467"/>
    <w:rsid w:val="00662B60"/>
    <w:rsid w:val="00666518"/>
    <w:rsid w:val="00673CA1"/>
    <w:rsid w:val="00676267"/>
    <w:rsid w:val="006851BB"/>
    <w:rsid w:val="006942A8"/>
    <w:rsid w:val="006A6787"/>
    <w:rsid w:val="006B48DD"/>
    <w:rsid w:val="006C3AF4"/>
    <w:rsid w:val="006D2AD9"/>
    <w:rsid w:val="006D4D28"/>
    <w:rsid w:val="006F391B"/>
    <w:rsid w:val="006F4AC0"/>
    <w:rsid w:val="006F722E"/>
    <w:rsid w:val="0073732E"/>
    <w:rsid w:val="00740A30"/>
    <w:rsid w:val="00742A43"/>
    <w:rsid w:val="00742E20"/>
    <w:rsid w:val="00743A15"/>
    <w:rsid w:val="007609CB"/>
    <w:rsid w:val="00764647"/>
    <w:rsid w:val="00773482"/>
    <w:rsid w:val="00774352"/>
    <w:rsid w:val="007969B4"/>
    <w:rsid w:val="007C0816"/>
    <w:rsid w:val="007C08B6"/>
    <w:rsid w:val="007C6512"/>
    <w:rsid w:val="007D35D3"/>
    <w:rsid w:val="007D6CE8"/>
    <w:rsid w:val="007E5368"/>
    <w:rsid w:val="007E53CE"/>
    <w:rsid w:val="00804817"/>
    <w:rsid w:val="008049A7"/>
    <w:rsid w:val="008051F2"/>
    <w:rsid w:val="00815024"/>
    <w:rsid w:val="00831562"/>
    <w:rsid w:val="00836F5E"/>
    <w:rsid w:val="00844F6A"/>
    <w:rsid w:val="00851A3B"/>
    <w:rsid w:val="00856EB1"/>
    <w:rsid w:val="008714E4"/>
    <w:rsid w:val="0087184D"/>
    <w:rsid w:val="00874CBA"/>
    <w:rsid w:val="00896D0B"/>
    <w:rsid w:val="008B268D"/>
    <w:rsid w:val="008D08B5"/>
    <w:rsid w:val="008D2BCE"/>
    <w:rsid w:val="008D693D"/>
    <w:rsid w:val="008D79A8"/>
    <w:rsid w:val="008E0A24"/>
    <w:rsid w:val="008E5191"/>
    <w:rsid w:val="008F3582"/>
    <w:rsid w:val="008F744A"/>
    <w:rsid w:val="00903124"/>
    <w:rsid w:val="00904582"/>
    <w:rsid w:val="00914558"/>
    <w:rsid w:val="009176AF"/>
    <w:rsid w:val="00926AF0"/>
    <w:rsid w:val="00927876"/>
    <w:rsid w:val="009325EB"/>
    <w:rsid w:val="00965A22"/>
    <w:rsid w:val="00972D35"/>
    <w:rsid w:val="009854B9"/>
    <w:rsid w:val="009862F4"/>
    <w:rsid w:val="00986DA2"/>
    <w:rsid w:val="00987C66"/>
    <w:rsid w:val="0099201F"/>
    <w:rsid w:val="00994769"/>
    <w:rsid w:val="00994A50"/>
    <w:rsid w:val="00995B4B"/>
    <w:rsid w:val="009A287F"/>
    <w:rsid w:val="009B5783"/>
    <w:rsid w:val="009C4E7E"/>
    <w:rsid w:val="009D076F"/>
    <w:rsid w:val="009F4C66"/>
    <w:rsid w:val="00A01562"/>
    <w:rsid w:val="00A0792F"/>
    <w:rsid w:val="00A10AF8"/>
    <w:rsid w:val="00A14BDB"/>
    <w:rsid w:val="00A15B06"/>
    <w:rsid w:val="00A25124"/>
    <w:rsid w:val="00A25903"/>
    <w:rsid w:val="00A26311"/>
    <w:rsid w:val="00A27CF8"/>
    <w:rsid w:val="00A3115F"/>
    <w:rsid w:val="00A437A7"/>
    <w:rsid w:val="00A44B2B"/>
    <w:rsid w:val="00A54EC4"/>
    <w:rsid w:val="00A648C2"/>
    <w:rsid w:val="00A66488"/>
    <w:rsid w:val="00A77BAE"/>
    <w:rsid w:val="00A81226"/>
    <w:rsid w:val="00A847CA"/>
    <w:rsid w:val="00A90175"/>
    <w:rsid w:val="00A901F7"/>
    <w:rsid w:val="00AB6D3A"/>
    <w:rsid w:val="00AD37C5"/>
    <w:rsid w:val="00AE2BB0"/>
    <w:rsid w:val="00AF0179"/>
    <w:rsid w:val="00AF5A70"/>
    <w:rsid w:val="00AF665E"/>
    <w:rsid w:val="00B03F23"/>
    <w:rsid w:val="00B0559F"/>
    <w:rsid w:val="00B05CDD"/>
    <w:rsid w:val="00B06175"/>
    <w:rsid w:val="00B10694"/>
    <w:rsid w:val="00B11406"/>
    <w:rsid w:val="00B25681"/>
    <w:rsid w:val="00B40F25"/>
    <w:rsid w:val="00B44D9C"/>
    <w:rsid w:val="00B5558A"/>
    <w:rsid w:val="00B6329F"/>
    <w:rsid w:val="00B6466C"/>
    <w:rsid w:val="00B7396A"/>
    <w:rsid w:val="00B90572"/>
    <w:rsid w:val="00B96ED0"/>
    <w:rsid w:val="00BA37CA"/>
    <w:rsid w:val="00BB2CCF"/>
    <w:rsid w:val="00BB62A1"/>
    <w:rsid w:val="00BD5630"/>
    <w:rsid w:val="00C054CA"/>
    <w:rsid w:val="00C1469E"/>
    <w:rsid w:val="00C201E1"/>
    <w:rsid w:val="00C23B49"/>
    <w:rsid w:val="00C57A19"/>
    <w:rsid w:val="00C6431F"/>
    <w:rsid w:val="00C77736"/>
    <w:rsid w:val="00C80BAE"/>
    <w:rsid w:val="00C85A78"/>
    <w:rsid w:val="00C86396"/>
    <w:rsid w:val="00CA31F5"/>
    <w:rsid w:val="00CA36DD"/>
    <w:rsid w:val="00CB68F9"/>
    <w:rsid w:val="00CC4512"/>
    <w:rsid w:val="00CC53EF"/>
    <w:rsid w:val="00CC639B"/>
    <w:rsid w:val="00CE7A6C"/>
    <w:rsid w:val="00CF1070"/>
    <w:rsid w:val="00D14537"/>
    <w:rsid w:val="00D21C57"/>
    <w:rsid w:val="00D22A13"/>
    <w:rsid w:val="00D36F0E"/>
    <w:rsid w:val="00D64B45"/>
    <w:rsid w:val="00D65583"/>
    <w:rsid w:val="00D70B02"/>
    <w:rsid w:val="00D95D16"/>
    <w:rsid w:val="00D95D63"/>
    <w:rsid w:val="00DB0288"/>
    <w:rsid w:val="00DD3E5E"/>
    <w:rsid w:val="00DD3F53"/>
    <w:rsid w:val="00DD5FF6"/>
    <w:rsid w:val="00DE0DC9"/>
    <w:rsid w:val="00DE64A2"/>
    <w:rsid w:val="00DF56C4"/>
    <w:rsid w:val="00E17AF1"/>
    <w:rsid w:val="00E27D9B"/>
    <w:rsid w:val="00E414CD"/>
    <w:rsid w:val="00E4450E"/>
    <w:rsid w:val="00E47165"/>
    <w:rsid w:val="00E606B0"/>
    <w:rsid w:val="00E651FD"/>
    <w:rsid w:val="00E80565"/>
    <w:rsid w:val="00E879B3"/>
    <w:rsid w:val="00EB1469"/>
    <w:rsid w:val="00EB4858"/>
    <w:rsid w:val="00EC1581"/>
    <w:rsid w:val="00EC6F58"/>
    <w:rsid w:val="00EF172D"/>
    <w:rsid w:val="00F14D1C"/>
    <w:rsid w:val="00F16A40"/>
    <w:rsid w:val="00F27224"/>
    <w:rsid w:val="00F33EF8"/>
    <w:rsid w:val="00F34429"/>
    <w:rsid w:val="00F40A16"/>
    <w:rsid w:val="00F42A24"/>
    <w:rsid w:val="00F458F8"/>
    <w:rsid w:val="00F540FB"/>
    <w:rsid w:val="00F636CB"/>
    <w:rsid w:val="00F6753F"/>
    <w:rsid w:val="00F70BA8"/>
    <w:rsid w:val="00F83344"/>
    <w:rsid w:val="00F8337A"/>
    <w:rsid w:val="00F950D0"/>
    <w:rsid w:val="00F958E3"/>
    <w:rsid w:val="00FA3146"/>
    <w:rsid w:val="00FA360B"/>
    <w:rsid w:val="00FA5A48"/>
    <w:rsid w:val="00FA7AC3"/>
    <w:rsid w:val="00FC609E"/>
    <w:rsid w:val="00FC62C5"/>
    <w:rsid w:val="00FD55F2"/>
    <w:rsid w:val="00FE1963"/>
    <w:rsid w:val="00FE20DD"/>
    <w:rsid w:val="00FE3B01"/>
    <w:rsid w:val="00FE53C4"/>
    <w:rsid w:val="00FE6E24"/>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BB0C104"/>
  <w15:chartTrackingRefBased/>
  <w15:docId w15:val="{A81E3801-A0DB-479D-BC1B-6D8F35E3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E4"/>
    <w:rPr>
      <w:rFonts w:ascii="Times New Roman" w:hAnsi="Times New Roman"/>
      <w:lang w:eastAsia="en-US"/>
    </w:rPr>
  </w:style>
  <w:style w:type="paragraph" w:styleId="Heading1">
    <w:name w:val="heading 1"/>
    <w:basedOn w:val="Normal"/>
    <w:next w:val="Normal"/>
    <w:qFormat/>
    <w:pPr>
      <w:outlineLvl w:val="0"/>
    </w:pPr>
    <w:rPr>
      <w:b/>
      <w:sz w:val="32"/>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outlineLvl w:val="2"/>
    </w:pPr>
    <w:rPr>
      <w:b/>
      <w:sz w:val="24"/>
    </w:rPr>
  </w:style>
  <w:style w:type="paragraph" w:styleId="Heading4">
    <w:name w:val="heading 4"/>
    <w:basedOn w:val="Normal"/>
    <w:next w:val="Normal"/>
    <w:qFormat/>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NormalIndent">
    <w:name w:val="Normal Indent"/>
    <w:basedOn w:val="Normal"/>
    <w:pPr>
      <w:ind w:left="720" w:hanging="720"/>
    </w:pPr>
  </w:style>
  <w:style w:type="paragraph" w:customStyle="1" w:styleId="Tabletext">
    <w:name w:val="Table text"/>
    <w:basedOn w:val="Normal"/>
    <w:pPr>
      <w:spacing w:before="120" w:after="120"/>
    </w:pPr>
  </w:style>
  <w:style w:type="character" w:styleId="Hyperlink">
    <w:name w:val="Hyperlink"/>
    <w:rsid w:val="00401C73"/>
    <w:rPr>
      <w:color w:val="0000FF"/>
      <w:u w:val="single"/>
    </w:rPr>
  </w:style>
  <w:style w:type="paragraph" w:customStyle="1" w:styleId="paragraph">
    <w:name w:val="paragraph"/>
    <w:basedOn w:val="Normal"/>
    <w:rsid w:val="008D693D"/>
    <w:pPr>
      <w:spacing w:before="100" w:beforeAutospacing="1" w:after="100" w:afterAutospacing="1"/>
    </w:pPr>
    <w:rPr>
      <w:sz w:val="24"/>
      <w:szCs w:val="24"/>
      <w:lang w:eastAsia="en-GB"/>
    </w:rPr>
  </w:style>
  <w:style w:type="character" w:customStyle="1" w:styleId="normaltextrun">
    <w:name w:val="normaltextrun"/>
    <w:basedOn w:val="DefaultParagraphFont"/>
    <w:rsid w:val="008D693D"/>
  </w:style>
  <w:style w:type="character" w:customStyle="1" w:styleId="eop">
    <w:name w:val="eop"/>
    <w:basedOn w:val="DefaultParagraphFont"/>
    <w:rsid w:val="008D693D"/>
  </w:style>
  <w:style w:type="character" w:customStyle="1" w:styleId="UnresolvedMention1">
    <w:name w:val="Unresolved Mention1"/>
    <w:basedOn w:val="DefaultParagraphFont"/>
    <w:uiPriority w:val="99"/>
    <w:semiHidden/>
    <w:unhideWhenUsed/>
    <w:rsid w:val="00B7396A"/>
    <w:rPr>
      <w:color w:val="605E5C"/>
      <w:shd w:val="clear" w:color="auto" w:fill="E1DFDD"/>
    </w:rPr>
  </w:style>
  <w:style w:type="character" w:styleId="CommentReference">
    <w:name w:val="annotation reference"/>
    <w:basedOn w:val="DefaultParagraphFont"/>
    <w:rsid w:val="00B7396A"/>
    <w:rPr>
      <w:sz w:val="16"/>
      <w:szCs w:val="16"/>
    </w:rPr>
  </w:style>
  <w:style w:type="paragraph" w:styleId="CommentText">
    <w:name w:val="annotation text"/>
    <w:basedOn w:val="Normal"/>
    <w:link w:val="CommentTextChar"/>
    <w:rsid w:val="00B7396A"/>
  </w:style>
  <w:style w:type="character" w:customStyle="1" w:styleId="CommentTextChar">
    <w:name w:val="Comment Text Char"/>
    <w:basedOn w:val="DefaultParagraphFont"/>
    <w:link w:val="CommentText"/>
    <w:rsid w:val="00B7396A"/>
    <w:rPr>
      <w:rFonts w:ascii="Times New Roman" w:hAnsi="Times New Roman"/>
      <w:lang w:eastAsia="en-US"/>
    </w:rPr>
  </w:style>
  <w:style w:type="paragraph" w:styleId="CommentSubject">
    <w:name w:val="annotation subject"/>
    <w:basedOn w:val="CommentText"/>
    <w:next w:val="CommentText"/>
    <w:link w:val="CommentSubjectChar"/>
    <w:rsid w:val="00B7396A"/>
    <w:rPr>
      <w:b/>
      <w:bCs/>
    </w:rPr>
  </w:style>
  <w:style w:type="character" w:customStyle="1" w:styleId="CommentSubjectChar">
    <w:name w:val="Comment Subject Char"/>
    <w:basedOn w:val="CommentTextChar"/>
    <w:link w:val="CommentSubject"/>
    <w:rsid w:val="00B7396A"/>
    <w:rPr>
      <w:rFonts w:ascii="Times New Roman" w:hAnsi="Times New Roman"/>
      <w:b/>
      <w:bCs/>
      <w:lang w:eastAsia="en-US"/>
    </w:rPr>
  </w:style>
  <w:style w:type="paragraph" w:styleId="ListParagraph">
    <w:name w:val="List Paragraph"/>
    <w:basedOn w:val="Normal"/>
    <w:uiPriority w:val="34"/>
    <w:qFormat/>
    <w:rsid w:val="00E80565"/>
    <w:pPr>
      <w:widowControl w:val="0"/>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F34429"/>
    <w:rPr>
      <w:b/>
      <w:bCs/>
    </w:rPr>
  </w:style>
  <w:style w:type="character" w:customStyle="1" w:styleId="UnresolvedMention2">
    <w:name w:val="Unresolved Mention2"/>
    <w:basedOn w:val="DefaultParagraphFont"/>
    <w:rsid w:val="008049A7"/>
    <w:rPr>
      <w:color w:val="605E5C"/>
      <w:shd w:val="clear" w:color="auto" w:fill="E1DFDD"/>
    </w:rPr>
  </w:style>
  <w:style w:type="character" w:customStyle="1" w:styleId="UnresolvedMention3">
    <w:name w:val="Unresolved Mention3"/>
    <w:basedOn w:val="DefaultParagraphFont"/>
    <w:rsid w:val="00B0559F"/>
    <w:rPr>
      <w:color w:val="605E5C"/>
      <w:shd w:val="clear" w:color="auto" w:fill="E1DFDD"/>
    </w:rPr>
  </w:style>
  <w:style w:type="character" w:styleId="UnresolvedMention">
    <w:name w:val="Unresolved Mention"/>
    <w:basedOn w:val="DefaultParagraphFont"/>
    <w:rsid w:val="00387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brc@warwick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policy@warwickshire.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brc@warwick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AF1DAB3ABEFE2A47ADA02220E189FA6E" ma:contentTypeVersion="19" ma:contentTypeDescription="Custom service document" ma:contentTypeScope="" ma:versionID="3c45c94a1d4423a288ceff2f5e1d2da5">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2ec9d5a65d0def426b6537d74df41d82"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3042f793-38de-4ab6-94a4-a185b6bfad7e}"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042f793-38de-4ab6-94a4-a185b6bfad7e}"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Transport ＆ Highways</TermName>
          <TermId xmlns="http://schemas.microsoft.com/office/infopath/2007/PartnerControls">2cf79c36-b59d-4849-9172-94842f2eeaeb</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https://api.warwickshire.gov.uk/documents/WCCC-899-11</Url>
      <Description>Link</Description>
    </PublicDocumentUrl>
    <DocumentStatus xmlns="78a9e8ab-f1c3-4d40-985a-93fd8ee92998">Active</DocumentStatus>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Highways</TermName>
          <TermId xmlns="http://schemas.microsoft.com/office/infopath/2007/PartnerControls">47496108-2f53-45bf-a972-3b4ac14017b3</TermId>
        </TermInfo>
      </Terms>
    </ffccade9da8a475ab8f1c108c3e23718>
    <IsPublicDocument xmlns="78a9e8ab-f1c3-4d40-985a-93fd8ee92998">true</IsPublicDocument>
    <Retention xmlns="78a9e8ab-f1c3-4d40-985a-93fd8ee92998">2</Retention>
    <TaxCatchAll xmlns="78a9e8ab-f1c3-4d40-985a-93fd8ee92998">
      <Value>8</Value>
      <Value>7</Value>
      <Value>6</Value>
      <Value>3</Value>
      <Value>2</Value>
      <Value>1</Value>
    </TaxCatchAll>
    <_dlc_DocId xmlns="78a9e8ab-f1c3-4d40-985a-93fd8ee92998">WCCC-899-11</_dlc_DocId>
    <_dlc_DocIdUrl xmlns="78a9e8ab-f1c3-4d40-985a-93fd8ee92998">
      <Url>https://warwickshiregovuk.sharepoint.com/sites/edrm-CH/_layouts/DocIdRedir.aspx?ID=WCCC-899-11</Url>
      <Description>WCCC-899-11</Description>
    </_dlc_DocIdUrl>
  </documentManagement>
</p:properties>
</file>

<file path=customXml/item6.xml><?xml version="1.0" encoding="utf-8"?>
<LongProperties xmlns="http://schemas.microsoft.com/office/2006/metadata/longProperties">
  <LongProp xmlns="" name="ItemRetentionFormula"><![CDATA[<formula id="Microsoft.Office.RecordsManagement.PolicyFeatures.Expiration.Formula.BuiltIn" offset="1" unit="days"><number>30</number><property>WCC_x0020_Disposal_x0020_Date</property><propertyId>9ea57d62-0549-4e65-a581-55f823dbf45c</propertyId><period>days</period></formula>]]></LongProp>
  <LongProp xmlns="" name="WorkflowChangePath"><![CDATA[70937d19-a4c7-4724-abf1-7a3753356986,5;70937d19-a4c7-4724-abf1-7a3753356986,5;70937d19-a4c7-4724-abf1-7a3753356986,8;70937d19-a4c7-4724-abf1-7a3753356986,8;70937d19-a4c7-4724-abf1-7a3753356986,48;70937d19-a4c7-4724-abf1-7a3753356986,48;70937d19-a4c7-4724-abf1-7a3753356986,51;70937d19-a4c7-4724-abf1-7a3753356986,51;70937d19-a4c7-4724-abf1-7a3753356986,55;70937d19-a4c7-4724-abf1-7a3753356986,55;70937d19-a4c7-4724-abf1-7a3753356986,58;70937d19-a4c7-4724-abf1-7a3753356986,58;]]></LongProp>
  <LongProp xmlns="" name="TaxCatchAll"><![CDATA[8;#Public|d3c6ebfc-cc52-4ccb-bc46-feaefa0989f8;#7;#Form|b79b62e4-8458-4ff1-b8ac-04c9a33f254f;#6;#English|748e06bf-4d1a-4a4c-bcd9-5803f35d29e0;#3;#Transport ＆ Highways|2cf79c36-b59d-4849-9172-94842f2eeaeb;#2;#Warwickshire|fdf4e556-e695-42e5-9fab-ade9797388af;#1;#Highways|47496108-2f53-45bf-a972-3b4ac14017b3]]></LongProp>
</LongProperties>
</file>

<file path=customXml/itemProps1.xml><?xml version="1.0" encoding="utf-8"?>
<ds:datastoreItem xmlns:ds="http://schemas.openxmlformats.org/officeDocument/2006/customXml" ds:itemID="{50452AD7-053C-4509-9451-37C5447BA976}">
  <ds:schemaRefs>
    <ds:schemaRef ds:uri="http://schemas.openxmlformats.org/officeDocument/2006/bibliography"/>
  </ds:schemaRefs>
</ds:datastoreItem>
</file>

<file path=customXml/itemProps2.xml><?xml version="1.0" encoding="utf-8"?>
<ds:datastoreItem xmlns:ds="http://schemas.openxmlformats.org/officeDocument/2006/customXml" ds:itemID="{87A6C5C3-5ADB-4F39-9F90-A56D31288905}">
  <ds:schemaRefs>
    <ds:schemaRef ds:uri="http://schemas.microsoft.com/sharepoint/events"/>
  </ds:schemaRefs>
</ds:datastoreItem>
</file>

<file path=customXml/itemProps3.xml><?xml version="1.0" encoding="utf-8"?>
<ds:datastoreItem xmlns:ds="http://schemas.openxmlformats.org/officeDocument/2006/customXml" ds:itemID="{4A453DA2-DFCE-45E8-8B0F-A7BFBEB61928}">
  <ds:schemaRefs>
    <ds:schemaRef ds:uri="http://schemas.microsoft.com/sharepoint/v3/contenttype/forms"/>
  </ds:schemaRefs>
</ds:datastoreItem>
</file>

<file path=customXml/itemProps4.xml><?xml version="1.0" encoding="utf-8"?>
<ds:datastoreItem xmlns:ds="http://schemas.openxmlformats.org/officeDocument/2006/customXml" ds:itemID="{067EB541-EED3-4595-A5FD-FF338DF61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0effdf57-8945-4ab5-a2a1-b358091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077293-9B86-4301-B49D-E3F40AF71042}">
  <ds:schemaRefs>
    <ds:schemaRef ds:uri="http://schemas.microsoft.com/office/2006/metadata/properties"/>
    <ds:schemaRef ds:uri="http://schemas.microsoft.com/office/infopath/2007/PartnerControls"/>
    <ds:schemaRef ds:uri="78a9e8ab-f1c3-4d40-985a-93fd8ee92998"/>
  </ds:schemaRefs>
</ds:datastoreItem>
</file>

<file path=customXml/itemProps6.xml><?xml version="1.0" encoding="utf-8"?>
<ds:datastoreItem xmlns:ds="http://schemas.openxmlformats.org/officeDocument/2006/customXml" ds:itemID="{FB4F72F1-575A-4177-A72F-711DA696EADD}">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1012</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to place building materials on the highway</vt:lpstr>
    </vt:vector>
  </TitlesOfParts>
  <Company>Planning, Transport &amp; Economic Strategy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Verges Application Form</dc:title>
  <dc:creator>North Division</dc:creator>
  <cp:lastModifiedBy>Angela Leeke</cp:lastModifiedBy>
  <cp:revision>9</cp:revision>
  <cp:lastPrinted>2022-04-26T13:25:00Z</cp:lastPrinted>
  <dcterms:created xsi:type="dcterms:W3CDTF">2022-10-31T16:49:00Z</dcterms:created>
  <dcterms:modified xsi:type="dcterms:W3CDTF">2022-10-31T17:00:00Z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r(s)">
    <vt:lpwstr/>
  </property>
  <property fmtid="{D5CDD505-2E9C-101B-9397-08002B2CF9AE}" pid="3" name="ContentTypeId">
    <vt:lpwstr>0x010100C50F05A7ED30F54294ADC2B50AFA98D100AF1DAB3ABEFE2A47ADA02220E189FA6E</vt:lpwstr>
  </property>
  <property fmtid="{D5CDD505-2E9C-101B-9397-08002B2CF9AE}" pid="4" name="d95c383c9a774e2b9bd7fdb68c5e0fc7">
    <vt:lpwstr>Warwickshire|ae50136a-0dd2-4024-b418-b2091d7c47d2</vt:lpwstr>
  </property>
  <property fmtid="{D5CDD505-2E9C-101B-9397-08002B2CF9AE}" pid="5" name="display_urn:schemas-microsoft-com:office:office#Author">
    <vt:lpwstr>SPMetalogix</vt:lpwstr>
  </property>
  <property fmtid="{D5CDD505-2E9C-101B-9397-08002B2CF9AE}" pid="6" name="display_urn:schemas-microsoft-com:office:office#Editor">
    <vt:lpwstr>SPMetalogix</vt:lpwstr>
  </property>
  <property fmtid="{D5CDD505-2E9C-101B-9397-08002B2CF9AE}" pid="7" name="DocSetName">
    <vt:lpwstr>Application Forms</vt:lpwstr>
  </property>
  <property fmtid="{D5CDD505-2E9C-101B-9397-08002B2CF9AE}" pid="8" name="DocumentType">
    <vt:lpwstr>7;#Form|b79b62e4-8458-4ff1-b8ac-04c9a33f254f</vt:lpwstr>
  </property>
  <property fmtid="{D5CDD505-2E9C-101B-9397-08002B2CF9AE}" pid="9" name="eb17d457039448a19415618ca7d78093">
    <vt:lpwstr>Highways|8f82fc17-4127-47b3-9214-9be41f1b96a7</vt:lpwstr>
  </property>
  <property fmtid="{D5CDD505-2E9C-101B-9397-08002B2CF9AE}" pid="10" name="ItemRetentionFormula">
    <vt:lpwstr>&lt;formula id="Microsoft.Office.RecordsManagement.PolicyFeatures.Expiration.Formula.BuiltIn" offset="1" unit="days"&gt;&lt;number&gt;30&lt;/number&gt;&lt;property&gt;WCC_x005f_x0020_Disposal_x005f_x0020_Date&lt;/property&gt;&lt;propertyId&gt;9ea57d62-0549-4e65-a581-55f823dbf45c&lt;/propertyId&gt;&lt;period&gt;day</vt:lpwstr>
  </property>
  <property fmtid="{D5CDD505-2E9C-101B-9397-08002B2CF9AE}" pid="11" name="kcda1755ffd5425aafc66d6689a5558d">
    <vt:lpwstr>Transport ＆ Highways|014990d8-c004-4b79-8661-b24005a7b856</vt:lpwstr>
  </property>
  <property fmtid="{D5CDD505-2E9C-101B-9397-08002B2CF9AE}" pid="12" name="kf4ca89d09f0480889ccabff7fc6ee9b">
    <vt:lpwstr>County Highways|56901776-1289-4226-81a0-3c407a540308</vt:lpwstr>
  </property>
  <property fmtid="{D5CDD505-2E9C-101B-9397-08002B2CF9AE}" pid="13" name="o59add4030c047c89bd5998caae9662d">
    <vt:lpwstr>Form|65cb7e45-6ddf-4255-abdc-550a9167559c</vt:lpwstr>
  </property>
  <property fmtid="{D5CDD505-2E9C-101B-9397-08002B2CF9AE}" pid="14" name="Order">
    <vt:lpwstr>1100.00000000000</vt:lpwstr>
  </property>
  <property fmtid="{D5CDD505-2E9C-101B-9397-08002B2CF9AE}" pid="15" name="p638553eefd44050b6b6e45ef74c803c">
    <vt:lpwstr>Public|05e63c81-95b9-45a0-a9c9-9bc316784073</vt:lpwstr>
  </property>
  <property fmtid="{D5CDD505-2E9C-101B-9397-08002B2CF9AE}" pid="16" name="p74728458d774d52933435494d1025d8">
    <vt:lpwstr>English|f4583307-def8-4647-b7db-2a1d8f1f5719</vt:lpwstr>
  </property>
  <property fmtid="{D5CDD505-2E9C-101B-9397-08002B2CF9AE}" pid="17" name="ProtectiveMarking">
    <vt:lpwstr>8;#Public|d3c6ebfc-cc52-4ccb-bc46-feaefa0989f8</vt:lpwstr>
  </property>
  <property fmtid="{D5CDD505-2E9C-101B-9397-08002B2CF9AE}" pid="18" name="RetentionStarts">
    <vt:lpwstr>2018-03-27T00:00:00Z</vt:lpwstr>
  </property>
  <property fmtid="{D5CDD505-2E9C-101B-9397-08002B2CF9AE}" pid="19" name="ReviewDate">
    <vt:lpwstr>2016-02-19T00:00:00Z</vt:lpwstr>
  </property>
  <property fmtid="{D5CDD505-2E9C-101B-9397-08002B2CF9AE}" pid="20" name="ReviewersEmail">
    <vt:lpwstr>1942;#Benjamin Hill;#1797;#Amy Hembling;#1631;#Lorraine Whiteman;#3036;#Candie Humphreys</vt:lpwstr>
  </property>
  <property fmtid="{D5CDD505-2E9C-101B-9397-08002B2CF9AE}" pid="21" name="SetDocumentType">
    <vt:lpwstr>Form|65cb7e45-6ddf-4255-abdc-550a9167559c</vt:lpwstr>
  </property>
  <property fmtid="{D5CDD505-2E9C-101B-9397-08002B2CF9AE}" pid="22" name="TeamOwner">
    <vt:lpwstr>498;#County Highways|56901776-1289-4226-81a0-3c407a540308</vt:lpwstr>
  </property>
  <property fmtid="{D5CDD505-2E9C-101B-9397-08002B2CF9AE}" pid="23" name="WCC Disposal Date">
    <vt:lpwstr>2022-03-27T00:00:00Z</vt:lpwstr>
  </property>
  <property fmtid="{D5CDD505-2E9C-101B-9397-08002B2CF9AE}" pid="24" name="WCCCoverage">
    <vt:lpwstr>2;#Warwickshire|fdf4e556-e695-42e5-9fab-ade9797388af</vt:lpwstr>
  </property>
  <property fmtid="{D5CDD505-2E9C-101B-9397-08002B2CF9AE}" pid="25" name="WCCKeywords">
    <vt:lpwstr>1;#Highways|47496108-2f53-45bf-a972-3b4ac14017b3</vt:lpwstr>
  </property>
  <property fmtid="{D5CDD505-2E9C-101B-9397-08002B2CF9AE}" pid="26" name="WCCLanguage">
    <vt:lpwstr>6;#English|748e06bf-4d1a-4a4c-bcd9-5803f35d29e0</vt:lpwstr>
  </property>
  <property fmtid="{D5CDD505-2E9C-101B-9397-08002B2CF9AE}" pid="27" name="WCCSubject">
    <vt:lpwstr>3;#Transport ＆ Highways|2cf79c36-b59d-4849-9172-94842f2eeaeb</vt:lpwstr>
  </property>
  <property fmtid="{D5CDD505-2E9C-101B-9397-08002B2CF9AE}" pid="28" name="WorkflowChangePath">
    <vt:lpwstr>70937d19-a4c7-4724-abf1-7a3753356986,5;70937d19-a4c7-4724-abf1-7a3753356986,5;70937d19-a4c7-4724-abf1-7a3753356986,8;70937d19-a4c7-4724-abf1-7a3753356986,8;70937d19-a4c7-4724-abf1-7a3753356986,48;70937d19-a4c7-4724-abf1-7a3753356986,48;70937d19-a4c7-4724-</vt:lpwstr>
  </property>
  <property fmtid="{D5CDD505-2E9C-101B-9397-08002B2CF9AE}" pid="29" name="_dlc_DocId">
    <vt:lpwstr>WCCC-899-11</vt:lpwstr>
  </property>
  <property fmtid="{D5CDD505-2E9C-101B-9397-08002B2CF9AE}" pid="30" name="_dlc_DocIdItemGuid">
    <vt:lpwstr>875d3dc1-ada7-4273-9fe6-29ff22505c1c</vt:lpwstr>
  </property>
  <property fmtid="{D5CDD505-2E9C-101B-9397-08002B2CF9AE}" pid="31" name="_dlc_DocIdUrl">
    <vt:lpwstr>https://warwickshiregovuk.sharepoint.com/sites/edrm-CH/_layouts/DocIdRedir.aspx?ID=WCCC-899-11, WCCC-899-11</vt:lpwstr>
  </property>
  <property fmtid="{D5CDD505-2E9C-101B-9397-08002B2CF9AE}" pid="32" name="_dlc_ExpireDate">
    <vt:lpwstr>2020-01-09T00:06:26Z</vt:lpwstr>
  </property>
  <property fmtid="{D5CDD505-2E9C-101B-9397-08002B2CF9AE}" pid="33" name="_dlc_ItemStageId">
    <vt:lpwstr>1</vt:lpwstr>
  </property>
  <property fmtid="{D5CDD505-2E9C-101B-9397-08002B2CF9AE}" pid="34" name="_dlc_LastRun">
    <vt:lpwstr>01/08/2020 00:06:26</vt:lpwstr>
  </property>
  <property fmtid="{D5CDD505-2E9C-101B-9397-08002B2CF9AE}" pid="35" name="_dlc_policyId">
    <vt:lpwstr>0x01010035C89CCD2483A2479FECC59E2E56452D00E53E4C0FE5E82A48A500E89033CFD0E8|-626270482</vt:lpwstr>
  </property>
  <property fmtid="{D5CDD505-2E9C-101B-9397-08002B2CF9AE}" pid="36" name="MSIP_Label_06273429-ee1e-4f26-bb4f-6ffaf4c128e1_Enabled">
    <vt:lpwstr>true</vt:lpwstr>
  </property>
  <property fmtid="{D5CDD505-2E9C-101B-9397-08002B2CF9AE}" pid="37" name="MSIP_Label_06273429-ee1e-4f26-bb4f-6ffaf4c128e1_SetDate">
    <vt:lpwstr>2022-10-31T17:00:31Z</vt:lpwstr>
  </property>
  <property fmtid="{D5CDD505-2E9C-101B-9397-08002B2CF9AE}" pid="38" name="MSIP_Label_06273429-ee1e-4f26-bb4f-6ffaf4c128e1_Method">
    <vt:lpwstr>Privileged</vt:lpwstr>
  </property>
  <property fmtid="{D5CDD505-2E9C-101B-9397-08002B2CF9AE}" pid="39" name="MSIP_Label_06273429-ee1e-4f26-bb4f-6ffaf4c128e1_Name">
    <vt:lpwstr>Official</vt:lpwstr>
  </property>
  <property fmtid="{D5CDD505-2E9C-101B-9397-08002B2CF9AE}" pid="40" name="MSIP_Label_06273429-ee1e-4f26-bb4f-6ffaf4c128e1_SiteId">
    <vt:lpwstr>88b0aa06-5927-4bbb-a893-89cc2713ac82</vt:lpwstr>
  </property>
  <property fmtid="{D5CDD505-2E9C-101B-9397-08002B2CF9AE}" pid="41" name="MSIP_Label_06273429-ee1e-4f26-bb4f-6ffaf4c128e1_ActionId">
    <vt:lpwstr>8b50a042-b953-4535-9828-99f50b666741</vt:lpwstr>
  </property>
  <property fmtid="{D5CDD505-2E9C-101B-9397-08002B2CF9AE}" pid="42" name="MSIP_Label_06273429-ee1e-4f26-bb4f-6ffaf4c128e1_ContentBits">
    <vt:lpwstr>3</vt:lpwstr>
  </property>
</Properties>
</file>