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1922" w14:textId="77777777" w:rsidR="002C0214" w:rsidRDefault="008D5863">
      <w:pPr>
        <w:spacing w:before="68" w:line="242" w:lineRule="auto"/>
        <w:ind w:left="2088" w:right="2429"/>
        <w:jc w:val="center"/>
        <w:rPr>
          <w:b/>
          <w:sz w:val="28"/>
        </w:rPr>
      </w:pPr>
      <w:r>
        <w:rPr>
          <w:b/>
          <w:sz w:val="28"/>
          <w:u w:val="thick"/>
        </w:rPr>
        <w:t>LOCAL GOVERNMENT PENSION SCHEME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WARWICKSHIRE PENSION FUND</w:t>
      </w:r>
    </w:p>
    <w:p w14:paraId="3A7800E6" w14:textId="77777777" w:rsidR="002C0214" w:rsidRDefault="008D5863">
      <w:pPr>
        <w:spacing w:before="227"/>
        <w:ind w:left="2981" w:right="3326"/>
        <w:jc w:val="center"/>
        <w:rPr>
          <w:b/>
          <w:sz w:val="24"/>
        </w:rPr>
      </w:pPr>
      <w:r>
        <w:rPr>
          <w:b/>
          <w:sz w:val="24"/>
          <w:u w:val="thick"/>
        </w:rPr>
        <w:t>Notice of Termination of Membership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to be completed by the employer</w:t>
      </w:r>
    </w:p>
    <w:p w14:paraId="28C74AD7" w14:textId="77777777" w:rsidR="002C0214" w:rsidRDefault="002C0214">
      <w:pPr>
        <w:pStyle w:val="BodyText"/>
        <w:spacing w:before="3"/>
        <w:rPr>
          <w:sz w:val="14"/>
          <w:u w:val="none"/>
        </w:rPr>
      </w:pPr>
    </w:p>
    <w:p w14:paraId="008EDCA5" w14:textId="77777777" w:rsidR="002C0214" w:rsidRDefault="008D5863">
      <w:pPr>
        <w:spacing w:before="93"/>
        <w:ind w:left="220"/>
        <w:rPr>
          <w:sz w:val="20"/>
        </w:rPr>
      </w:pPr>
      <w:r>
        <w:rPr>
          <w:b/>
        </w:rPr>
        <w:t>Name of Employer</w:t>
      </w:r>
      <w:r>
        <w:rPr>
          <w:b/>
          <w:sz w:val="20"/>
        </w:rPr>
        <w:t xml:space="preserve">: - </w:t>
      </w:r>
      <w:r w:rsidRPr="000559B3">
        <w:rPr>
          <w:color w:val="1D1B11" w:themeColor="background2" w:themeShade="1A"/>
          <w:sz w:val="20"/>
        </w:rPr>
        <w:t>Click here to enter text.</w:t>
      </w:r>
    </w:p>
    <w:p w14:paraId="142F1BE4" w14:textId="247DF9F7" w:rsidR="002C0214" w:rsidRPr="0029177C" w:rsidRDefault="008D5863" w:rsidP="0029177C">
      <w:pPr>
        <w:pStyle w:val="BodyText"/>
        <w:spacing w:before="137"/>
        <w:ind w:left="2089" w:right="2428"/>
        <w:jc w:val="center"/>
        <w:rPr>
          <w:u w:val="none"/>
        </w:rPr>
      </w:pPr>
      <w:r>
        <w:rPr>
          <w:u w:val="thick"/>
        </w:rPr>
        <w:t>Section 1: Member</w:t>
      </w:r>
      <w:r>
        <w:rPr>
          <w:spacing w:val="-11"/>
          <w:u w:val="thick"/>
        </w:rPr>
        <w:t xml:space="preserve"> </w:t>
      </w:r>
      <w:r>
        <w:rPr>
          <w:u w:val="thick"/>
        </w:rPr>
        <w:t>Details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128"/>
        <w:gridCol w:w="3853"/>
      </w:tblGrid>
      <w:tr w:rsidR="002C0214" w14:paraId="416E81D3" w14:textId="77777777" w:rsidTr="000559B3">
        <w:trPr>
          <w:trHeight w:val="230"/>
        </w:trPr>
        <w:tc>
          <w:tcPr>
            <w:tcW w:w="6128" w:type="dxa"/>
          </w:tcPr>
          <w:p w14:paraId="6E4DABC3" w14:textId="77777777" w:rsidR="002C0214" w:rsidRDefault="008D5863">
            <w:pPr>
              <w:pStyle w:val="TableParagraph"/>
              <w:spacing w:before="2" w:line="208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 xml:space="preserve">Surname: </w:t>
            </w:r>
            <w:r w:rsidRPr="000559B3">
              <w:rPr>
                <w:color w:val="1D1B11" w:themeColor="background2" w:themeShade="1A"/>
                <w:sz w:val="20"/>
              </w:rPr>
              <w:t>Click here to enter text.</w:t>
            </w:r>
          </w:p>
        </w:tc>
        <w:tc>
          <w:tcPr>
            <w:tcW w:w="3853" w:type="dxa"/>
          </w:tcPr>
          <w:p w14:paraId="34C33FAC" w14:textId="77777777" w:rsidR="002C0214" w:rsidRDefault="008D5863">
            <w:pPr>
              <w:pStyle w:val="TableParagraph"/>
              <w:spacing w:before="2" w:line="208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First Name(s): </w:t>
            </w:r>
            <w:r w:rsidRPr="000559B3">
              <w:rPr>
                <w:color w:val="1D1B11" w:themeColor="background2" w:themeShade="1A"/>
                <w:sz w:val="20"/>
              </w:rPr>
              <w:t>Click here to enter text.</w:t>
            </w:r>
          </w:p>
        </w:tc>
      </w:tr>
      <w:tr w:rsidR="002C0214" w14:paraId="5361602A" w14:textId="77777777" w:rsidTr="000559B3">
        <w:trPr>
          <w:trHeight w:val="785"/>
        </w:trPr>
        <w:tc>
          <w:tcPr>
            <w:tcW w:w="6128" w:type="dxa"/>
          </w:tcPr>
          <w:p w14:paraId="47775B69" w14:textId="77777777" w:rsidR="002C0214" w:rsidRDefault="008D5863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 xml:space="preserve">Members Private Address: </w:t>
            </w:r>
            <w:r w:rsidRPr="000559B3">
              <w:rPr>
                <w:color w:val="1D1B11" w:themeColor="background2" w:themeShade="1A"/>
                <w:sz w:val="20"/>
              </w:rPr>
              <w:t>Click here to enter text .</w:t>
            </w:r>
          </w:p>
        </w:tc>
        <w:tc>
          <w:tcPr>
            <w:tcW w:w="3853" w:type="dxa"/>
          </w:tcPr>
          <w:p w14:paraId="48FAAA3A" w14:textId="77777777" w:rsidR="002C0214" w:rsidRDefault="008D5863"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Post Code: </w:t>
            </w:r>
            <w:r w:rsidRPr="000559B3">
              <w:rPr>
                <w:color w:val="1D1B11" w:themeColor="background2" w:themeShade="1A"/>
                <w:sz w:val="20"/>
              </w:rPr>
              <w:t>Click here to enter text.</w:t>
            </w:r>
          </w:p>
        </w:tc>
      </w:tr>
      <w:tr w:rsidR="002C0214" w14:paraId="1AD14844" w14:textId="77777777" w:rsidTr="000559B3">
        <w:trPr>
          <w:trHeight w:val="230"/>
        </w:trPr>
        <w:tc>
          <w:tcPr>
            <w:tcW w:w="6128" w:type="dxa"/>
          </w:tcPr>
          <w:p w14:paraId="59B31714" w14:textId="77777777" w:rsidR="002C0214" w:rsidRDefault="008D5863">
            <w:pPr>
              <w:pStyle w:val="TableParagraph"/>
              <w:spacing w:before="2" w:line="208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 xml:space="preserve">National Insurance Number: </w:t>
            </w:r>
            <w:r w:rsidRPr="000559B3">
              <w:rPr>
                <w:color w:val="1D1B11" w:themeColor="background2" w:themeShade="1A"/>
                <w:sz w:val="20"/>
              </w:rPr>
              <w:t>Click here to enter text.</w:t>
            </w:r>
          </w:p>
        </w:tc>
        <w:tc>
          <w:tcPr>
            <w:tcW w:w="3853" w:type="dxa"/>
          </w:tcPr>
          <w:p w14:paraId="468942B7" w14:textId="77777777" w:rsidR="002C0214" w:rsidRDefault="008D5863">
            <w:pPr>
              <w:pStyle w:val="TableParagraph"/>
              <w:spacing w:before="2" w:line="208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Date of Birth: </w:t>
            </w:r>
            <w:r w:rsidRPr="000559B3">
              <w:rPr>
                <w:color w:val="1D1B11" w:themeColor="background2" w:themeShade="1A"/>
                <w:sz w:val="20"/>
              </w:rPr>
              <w:t>Click here to enter text.</w:t>
            </w:r>
          </w:p>
        </w:tc>
      </w:tr>
      <w:tr w:rsidR="002C0214" w14:paraId="0FB2C2B3" w14:textId="77777777" w:rsidTr="000559B3">
        <w:trPr>
          <w:trHeight w:val="230"/>
        </w:trPr>
        <w:tc>
          <w:tcPr>
            <w:tcW w:w="6128" w:type="dxa"/>
          </w:tcPr>
          <w:p w14:paraId="69CE0DC0" w14:textId="77777777" w:rsidR="002C0214" w:rsidRDefault="008D5863">
            <w:pPr>
              <w:pStyle w:val="TableParagraph"/>
              <w:spacing w:before="2" w:line="208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 xml:space="preserve">Payroll Number: </w:t>
            </w:r>
            <w:r w:rsidRPr="000559B3">
              <w:rPr>
                <w:color w:val="1D1B11" w:themeColor="background2" w:themeShade="1A"/>
                <w:sz w:val="20"/>
              </w:rPr>
              <w:t>Click here to enter text.</w:t>
            </w:r>
          </w:p>
        </w:tc>
        <w:tc>
          <w:tcPr>
            <w:tcW w:w="3853" w:type="dxa"/>
          </w:tcPr>
          <w:p w14:paraId="20F26FAB" w14:textId="77777777" w:rsidR="002C0214" w:rsidRDefault="008D5863">
            <w:pPr>
              <w:pStyle w:val="TableParagraph"/>
              <w:spacing w:before="2" w:line="208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Job Title: </w:t>
            </w:r>
            <w:r w:rsidRPr="000559B3">
              <w:rPr>
                <w:color w:val="1D1B11" w:themeColor="background2" w:themeShade="1A"/>
                <w:sz w:val="20"/>
              </w:rPr>
              <w:t>Click here to enter text.</w:t>
            </w:r>
          </w:p>
        </w:tc>
      </w:tr>
    </w:tbl>
    <w:p w14:paraId="57E3FCC1" w14:textId="77777777" w:rsidR="002C0214" w:rsidRDefault="008D5863">
      <w:pPr>
        <w:pStyle w:val="BodyText"/>
        <w:spacing w:before="138"/>
        <w:ind w:left="2086" w:right="2429"/>
        <w:jc w:val="center"/>
        <w:rPr>
          <w:u w:val="none"/>
        </w:rPr>
      </w:pPr>
      <w:r>
        <w:rPr>
          <w:u w:val="thick"/>
        </w:rPr>
        <w:t>Section 2: Leaving</w:t>
      </w:r>
      <w:r>
        <w:rPr>
          <w:spacing w:val="-13"/>
          <w:u w:val="thick"/>
        </w:rPr>
        <w:t xml:space="preserve"> </w:t>
      </w:r>
      <w:r>
        <w:rPr>
          <w:u w:val="thick"/>
        </w:rPr>
        <w:t>Details</w:t>
      </w:r>
    </w:p>
    <w:p w14:paraId="60646D00" w14:textId="77777777" w:rsidR="002C0214" w:rsidRDefault="002C0214">
      <w:pPr>
        <w:pStyle w:val="BodyText"/>
        <w:spacing w:before="1"/>
        <w:rPr>
          <w:sz w:val="12"/>
          <w:u w:val="none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348"/>
        <w:gridCol w:w="3693"/>
      </w:tblGrid>
      <w:tr w:rsidR="00D22129" w14:paraId="7F715BFA" w14:textId="77777777" w:rsidTr="000559B3">
        <w:trPr>
          <w:trHeight w:val="460"/>
        </w:trPr>
        <w:tc>
          <w:tcPr>
            <w:tcW w:w="10041" w:type="dxa"/>
            <w:gridSpan w:val="2"/>
          </w:tcPr>
          <w:p w14:paraId="07B680A1" w14:textId="77777777" w:rsidR="00D22129" w:rsidRDefault="00D22129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b/>
                <w:sz w:val="20"/>
              </w:rPr>
              <w:t xml:space="preserve">Last day of scheme membership </w:t>
            </w:r>
            <w:r w:rsidRPr="000559B3">
              <w:rPr>
                <w:color w:val="1D1B11" w:themeColor="background2" w:themeShade="1A"/>
                <w:sz w:val="18"/>
              </w:rPr>
              <w:t>Click here to enter text.</w:t>
            </w:r>
          </w:p>
        </w:tc>
      </w:tr>
      <w:tr w:rsidR="002C0214" w14:paraId="7998D358" w14:textId="77777777" w:rsidTr="000559B3">
        <w:trPr>
          <w:trHeight w:val="1540"/>
        </w:trPr>
        <w:tc>
          <w:tcPr>
            <w:tcW w:w="6348" w:type="dxa"/>
          </w:tcPr>
          <w:p w14:paraId="3AE28E91" w14:textId="77777777" w:rsidR="002C0214" w:rsidRDefault="008D5863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Reason For Leaving: </w:t>
            </w:r>
            <w:r>
              <w:rPr>
                <w:b/>
                <w:sz w:val="20"/>
              </w:rPr>
              <w:t>Please tick relevant box:</w:t>
            </w:r>
          </w:p>
          <w:p w14:paraId="20841730" w14:textId="77777777" w:rsidR="002C0214" w:rsidRDefault="002C021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67A3CFF" w14:textId="77777777" w:rsidR="002C0214" w:rsidRDefault="008D5863">
            <w:pPr>
              <w:pStyle w:val="TableParagraph"/>
              <w:numPr>
                <w:ilvl w:val="0"/>
                <w:numId w:val="11"/>
              </w:numPr>
              <w:tabs>
                <w:tab w:val="left" w:pos="311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Opted Out - </w:t>
            </w:r>
            <w:r>
              <w:rPr>
                <w:sz w:val="20"/>
              </w:rPr>
              <w:t>have pension contributions been refunded by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payroll?</w:t>
            </w:r>
          </w:p>
          <w:p w14:paraId="1A82AABA" w14:textId="77777777" w:rsidR="002C0214" w:rsidRDefault="002C0214">
            <w:pPr>
              <w:pStyle w:val="TableParagraph"/>
              <w:spacing w:before="6"/>
              <w:rPr>
                <w:b/>
              </w:rPr>
            </w:pPr>
          </w:p>
          <w:p w14:paraId="21DC5BDE" w14:textId="77777777" w:rsidR="002C0214" w:rsidRDefault="008D5863">
            <w:pPr>
              <w:pStyle w:val="TableParagraph"/>
              <w:numPr>
                <w:ilvl w:val="0"/>
                <w:numId w:val="11"/>
              </w:numPr>
              <w:tabs>
                <w:tab w:val="left" w:pos="421"/>
                <w:tab w:val="left" w:pos="1315"/>
              </w:tabs>
              <w:ind w:left="420" w:hanging="310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3693" w:type="dxa"/>
          </w:tcPr>
          <w:p w14:paraId="1DBD1344" w14:textId="77777777" w:rsidR="002C0214" w:rsidRDefault="008D5863">
            <w:pPr>
              <w:pStyle w:val="TableParagraph"/>
              <w:numPr>
                <w:ilvl w:val="0"/>
                <w:numId w:val="10"/>
              </w:numPr>
              <w:tabs>
                <w:tab w:val="left" w:pos="530"/>
                <w:tab w:val="left" w:pos="531"/>
              </w:tabs>
              <w:spacing w:line="25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Redundancy (under age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55</w:t>
            </w:r>
          </w:p>
        </w:tc>
      </w:tr>
      <w:tr w:rsidR="002C0214" w14:paraId="1B50298C" w14:textId="77777777" w:rsidTr="000559B3">
        <w:trPr>
          <w:trHeight w:val="520"/>
        </w:trPr>
        <w:tc>
          <w:tcPr>
            <w:tcW w:w="6348" w:type="dxa"/>
          </w:tcPr>
          <w:p w14:paraId="76F0C749" w14:textId="77777777" w:rsidR="002C0214" w:rsidRDefault="008D5863">
            <w:pPr>
              <w:pStyle w:val="TableParagraph"/>
              <w:numPr>
                <w:ilvl w:val="0"/>
                <w:numId w:val="9"/>
              </w:numPr>
              <w:tabs>
                <w:tab w:val="left" w:pos="476"/>
              </w:tabs>
              <w:ind w:hanging="365"/>
              <w:rPr>
                <w:sz w:val="20"/>
              </w:rPr>
            </w:pPr>
            <w:r>
              <w:rPr>
                <w:b/>
                <w:sz w:val="20"/>
              </w:rPr>
              <w:t xml:space="preserve">Resignation </w:t>
            </w:r>
            <w:r>
              <w:rPr>
                <w:i/>
                <w:sz w:val="20"/>
              </w:rPr>
              <w:t xml:space="preserve">(name of new employer): </w:t>
            </w:r>
            <w:r w:rsidRPr="000559B3">
              <w:rPr>
                <w:color w:val="1D1B11" w:themeColor="background2" w:themeShade="1A"/>
                <w:sz w:val="20"/>
              </w:rPr>
              <w:t>Click here to enter</w:t>
            </w:r>
            <w:r>
              <w:rPr>
                <w:color w:val="808080"/>
                <w:spacing w:val="-12"/>
                <w:sz w:val="20"/>
              </w:rPr>
              <w:t xml:space="preserve"> </w:t>
            </w:r>
            <w:r w:rsidRPr="000559B3">
              <w:rPr>
                <w:color w:val="1D1B11" w:themeColor="background2" w:themeShade="1A"/>
                <w:sz w:val="20"/>
              </w:rPr>
              <w:t>text.</w:t>
            </w:r>
          </w:p>
        </w:tc>
        <w:tc>
          <w:tcPr>
            <w:tcW w:w="3693" w:type="dxa"/>
          </w:tcPr>
          <w:p w14:paraId="0E1A2027" w14:textId="77777777" w:rsidR="002C0214" w:rsidRDefault="008D5863">
            <w:pPr>
              <w:pStyle w:val="TableParagraph"/>
              <w:numPr>
                <w:ilvl w:val="0"/>
                <w:numId w:val="8"/>
              </w:numPr>
              <w:tabs>
                <w:tab w:val="left" w:pos="530"/>
                <w:tab w:val="left" w:pos="53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Dismissal</w:t>
            </w:r>
          </w:p>
        </w:tc>
      </w:tr>
      <w:tr w:rsidR="002C0214" w14:paraId="597D3838" w14:textId="77777777" w:rsidTr="000559B3">
        <w:trPr>
          <w:trHeight w:val="520"/>
        </w:trPr>
        <w:tc>
          <w:tcPr>
            <w:tcW w:w="6348" w:type="dxa"/>
          </w:tcPr>
          <w:p w14:paraId="6D56AE3B" w14:textId="77777777" w:rsidR="002C0214" w:rsidRDefault="008D5863">
            <w:pPr>
              <w:pStyle w:val="TableParagraph"/>
              <w:numPr>
                <w:ilvl w:val="0"/>
                <w:numId w:val="7"/>
              </w:numPr>
              <w:tabs>
                <w:tab w:val="left" w:pos="476"/>
              </w:tabs>
              <w:ind w:hanging="365"/>
              <w:rPr>
                <w:sz w:val="20"/>
              </w:rPr>
            </w:pPr>
            <w:r>
              <w:rPr>
                <w:b/>
                <w:sz w:val="20"/>
              </w:rPr>
              <w:t xml:space="preserve">Retirement </w:t>
            </w:r>
            <w:r>
              <w:rPr>
                <w:sz w:val="20"/>
              </w:rPr>
              <w:t xml:space="preserve">(Please complete </w:t>
            </w:r>
            <w:r>
              <w:rPr>
                <w:b/>
                <w:sz w:val="20"/>
              </w:rPr>
              <w:t>Section 3</w:t>
            </w:r>
            <w:r>
              <w:rPr>
                <w:sz w:val="20"/>
              </w:rPr>
              <w:t>)</w:t>
            </w:r>
          </w:p>
        </w:tc>
        <w:tc>
          <w:tcPr>
            <w:tcW w:w="3693" w:type="dxa"/>
          </w:tcPr>
          <w:p w14:paraId="31670D7D" w14:textId="77777777" w:rsidR="002C0214" w:rsidRDefault="008D5863">
            <w:pPr>
              <w:pStyle w:val="TableParagraph"/>
              <w:numPr>
                <w:ilvl w:val="0"/>
                <w:numId w:val="6"/>
              </w:numPr>
              <w:tabs>
                <w:tab w:val="left" w:pos="530"/>
                <w:tab w:val="left" w:pos="53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Death</w:t>
            </w:r>
          </w:p>
        </w:tc>
      </w:tr>
    </w:tbl>
    <w:p w14:paraId="33E2A4F2" w14:textId="77777777" w:rsidR="002C0214" w:rsidRDefault="008D5863">
      <w:pPr>
        <w:pStyle w:val="BodyText"/>
        <w:spacing w:before="138"/>
        <w:ind w:left="3102"/>
        <w:rPr>
          <w:u w:val="none"/>
        </w:rPr>
      </w:pPr>
      <w:r>
        <w:rPr>
          <w:u w:val="thick"/>
        </w:rPr>
        <w:t>Section 3: Retirement Details (for retirements only)</w:t>
      </w:r>
    </w:p>
    <w:p w14:paraId="18DEA146" w14:textId="77777777" w:rsidR="002C0214" w:rsidRDefault="002C0214">
      <w:pPr>
        <w:pStyle w:val="BodyText"/>
        <w:spacing w:before="7"/>
        <w:rPr>
          <w:sz w:val="11"/>
          <w:u w:val="none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002"/>
        <w:gridCol w:w="4977"/>
      </w:tblGrid>
      <w:tr w:rsidR="002C0214" w14:paraId="085CC144" w14:textId="77777777" w:rsidTr="000559B3">
        <w:trPr>
          <w:trHeight w:val="1085"/>
        </w:trPr>
        <w:tc>
          <w:tcPr>
            <w:tcW w:w="5002" w:type="dxa"/>
          </w:tcPr>
          <w:p w14:paraId="2FDDA73D" w14:textId="77777777" w:rsidR="002C0214" w:rsidRDefault="008D5863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Please tick click on relevant box:</w:t>
            </w:r>
          </w:p>
          <w:p w14:paraId="65659A76" w14:textId="77777777" w:rsidR="002C0214" w:rsidRDefault="002C021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5E38FC4" w14:textId="77777777" w:rsidR="002C0214" w:rsidRDefault="008D5863">
            <w:pPr>
              <w:pStyle w:val="TableParagraph"/>
              <w:numPr>
                <w:ilvl w:val="0"/>
                <w:numId w:val="5"/>
              </w:numPr>
              <w:tabs>
                <w:tab w:val="left" w:pos="625"/>
                <w:tab w:val="left" w:pos="626"/>
              </w:tabs>
              <w:ind w:hanging="515"/>
              <w:rPr>
                <w:sz w:val="20"/>
              </w:rPr>
            </w:pPr>
            <w:r>
              <w:rPr>
                <w:sz w:val="20"/>
              </w:rPr>
              <w:t>Voluntary (age 55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over)</w:t>
            </w:r>
          </w:p>
        </w:tc>
        <w:tc>
          <w:tcPr>
            <w:tcW w:w="4977" w:type="dxa"/>
          </w:tcPr>
          <w:p w14:paraId="060EFF17" w14:textId="77777777" w:rsidR="002C0214" w:rsidRDefault="008D5863">
            <w:pPr>
              <w:pStyle w:val="TableParagraph"/>
              <w:numPr>
                <w:ilvl w:val="0"/>
                <w:numId w:val="4"/>
              </w:numPr>
              <w:tabs>
                <w:tab w:val="left" w:pos="605"/>
                <w:tab w:val="left" w:pos="606"/>
              </w:tabs>
              <w:spacing w:before="5"/>
              <w:ind w:hanging="495"/>
              <w:rPr>
                <w:sz w:val="20"/>
              </w:rPr>
            </w:pPr>
            <w:r>
              <w:rPr>
                <w:sz w:val="20"/>
              </w:rPr>
              <w:t>Flexible Retirement (before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SPA)</w:t>
            </w:r>
          </w:p>
        </w:tc>
      </w:tr>
      <w:tr w:rsidR="002C0214" w14:paraId="442BE8A5" w14:textId="77777777" w:rsidTr="000559B3">
        <w:trPr>
          <w:trHeight w:val="1090"/>
        </w:trPr>
        <w:tc>
          <w:tcPr>
            <w:tcW w:w="5002" w:type="dxa"/>
          </w:tcPr>
          <w:p w14:paraId="696F121C" w14:textId="77777777" w:rsidR="002C0214" w:rsidRDefault="008D5863">
            <w:pPr>
              <w:pStyle w:val="TableParagraph"/>
              <w:numPr>
                <w:ilvl w:val="0"/>
                <w:numId w:val="3"/>
              </w:numPr>
              <w:tabs>
                <w:tab w:val="left" w:pos="625"/>
                <w:tab w:val="left" w:pos="626"/>
              </w:tabs>
              <w:spacing w:before="5"/>
              <w:ind w:hanging="515"/>
              <w:rPr>
                <w:sz w:val="20"/>
              </w:rPr>
            </w:pPr>
            <w:r>
              <w:rPr>
                <w:sz w:val="20"/>
              </w:rPr>
              <w:t>Early with employers consent (before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SPA)</w:t>
            </w:r>
          </w:p>
        </w:tc>
        <w:tc>
          <w:tcPr>
            <w:tcW w:w="4977" w:type="dxa"/>
          </w:tcPr>
          <w:p w14:paraId="6516B627" w14:textId="77777777" w:rsidR="002C0214" w:rsidRDefault="008D5863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spacing w:before="5"/>
              <w:ind w:hanging="305"/>
              <w:rPr>
                <w:rFonts w:ascii="MS Gothic" w:hAnsi="MS Gothic"/>
                <w:b/>
                <w:sz w:val="24"/>
              </w:rPr>
            </w:pPr>
            <w:r>
              <w:rPr>
                <w:b/>
                <w:sz w:val="20"/>
              </w:rPr>
              <w:t>Ill Health: (select Tier)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  <w:p w14:paraId="3356EB48" w14:textId="77777777" w:rsidR="002C0214" w:rsidRDefault="002C0214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288CFF53" w14:textId="77777777" w:rsidR="002C0214" w:rsidRDefault="008D5863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1606"/>
                <w:tab w:val="left" w:pos="2971"/>
              </w:tabs>
              <w:spacing w:before="1"/>
              <w:ind w:left="445" w:hanging="230"/>
              <w:rPr>
                <w:rFonts w:ascii="MS Gothic" w:hAnsi="MS Gothic"/>
                <w:sz w:val="18"/>
              </w:rPr>
            </w:pPr>
            <w:r>
              <w:rPr>
                <w:sz w:val="18"/>
              </w:rPr>
              <w:t>Tier 1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sz w:val="18"/>
              </w:rPr>
              <w:t>Tier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z w:val="18"/>
              </w:rPr>
              <w:t xml:space="preserve">☐ </w:t>
            </w:r>
            <w:r>
              <w:rPr>
                <w:sz w:val="18"/>
              </w:rPr>
              <w:t>Tier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</w:tr>
      <w:tr w:rsidR="002C0214" w14:paraId="6E86607E" w14:textId="77777777" w:rsidTr="000559B3">
        <w:trPr>
          <w:trHeight w:val="1450"/>
        </w:trPr>
        <w:tc>
          <w:tcPr>
            <w:tcW w:w="5002" w:type="dxa"/>
          </w:tcPr>
          <w:p w14:paraId="6388E572" w14:textId="77777777" w:rsidR="002C0214" w:rsidRDefault="008D5863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5"/>
              <w:ind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Redundancy/Efficiency: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  <w:p w14:paraId="7A3F20CC" w14:textId="77777777" w:rsidR="002C0214" w:rsidRDefault="008D5863" w:rsidP="00F87496">
            <w:pPr>
              <w:pStyle w:val="TableParagraph"/>
              <w:rPr>
                <w:i/>
                <w:sz w:val="18"/>
              </w:rPr>
            </w:pPr>
            <w:r>
              <w:rPr>
                <w:sz w:val="18"/>
              </w:rPr>
              <w:t xml:space="preserve">Redundancy Payment </w:t>
            </w:r>
            <w:r>
              <w:rPr>
                <w:i/>
                <w:sz w:val="18"/>
              </w:rPr>
              <w:t>(if applicable)</w:t>
            </w:r>
          </w:p>
          <w:p w14:paraId="62DA30A9" w14:textId="77777777" w:rsidR="002C0214" w:rsidRDefault="002C0214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80B613C" w14:textId="77777777" w:rsidR="002C0214" w:rsidRDefault="00F87496">
            <w:pPr>
              <w:pStyle w:val="TableParagraph"/>
              <w:spacing w:before="1"/>
              <w:ind w:left="160"/>
              <w:rPr>
                <w:color w:val="1D1B11" w:themeColor="background2" w:themeShade="1A"/>
                <w:sz w:val="18"/>
              </w:rPr>
            </w:pPr>
            <w:r>
              <w:rPr>
                <w:sz w:val="18"/>
              </w:rPr>
              <w:t>Statutory -</w:t>
            </w:r>
            <w:r w:rsidR="008D5863">
              <w:rPr>
                <w:sz w:val="18"/>
              </w:rPr>
              <w:t xml:space="preserve">£ </w:t>
            </w:r>
            <w:r w:rsidR="008D5863" w:rsidRPr="000559B3">
              <w:rPr>
                <w:color w:val="1D1B11" w:themeColor="background2" w:themeShade="1A"/>
                <w:sz w:val="18"/>
              </w:rPr>
              <w:t>Click here to enter text.</w:t>
            </w:r>
          </w:p>
          <w:p w14:paraId="6789BBA7" w14:textId="027C6563" w:rsidR="00F87496" w:rsidRDefault="00F87496">
            <w:pPr>
              <w:pStyle w:val="TableParagraph"/>
              <w:spacing w:before="1"/>
              <w:ind w:left="160"/>
              <w:rPr>
                <w:sz w:val="18"/>
              </w:rPr>
            </w:pPr>
            <w:r>
              <w:rPr>
                <w:color w:val="1D1B11" w:themeColor="background2" w:themeShade="1A"/>
                <w:sz w:val="18"/>
              </w:rPr>
              <w:t>Enhanced - £ Click here to enter text</w:t>
            </w:r>
          </w:p>
        </w:tc>
        <w:tc>
          <w:tcPr>
            <w:tcW w:w="4977" w:type="dxa"/>
          </w:tcPr>
          <w:p w14:paraId="29F0E3F7" w14:textId="77777777" w:rsidR="002C0214" w:rsidRDefault="008D5863">
            <w:pPr>
              <w:pStyle w:val="TableParagraph"/>
              <w:spacing w:before="2"/>
              <w:ind w:left="110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Additional Pension </w:t>
            </w:r>
            <w:r>
              <w:rPr>
                <w:i/>
                <w:sz w:val="20"/>
              </w:rPr>
              <w:t>(in accordance with your policy)</w:t>
            </w:r>
          </w:p>
          <w:p w14:paraId="19663C98" w14:textId="77777777" w:rsidR="002C0214" w:rsidRDefault="002C0214">
            <w:pPr>
              <w:pStyle w:val="TableParagraph"/>
              <w:rPr>
                <w:b/>
                <w:sz w:val="20"/>
              </w:rPr>
            </w:pPr>
          </w:p>
          <w:p w14:paraId="022F6019" w14:textId="77777777" w:rsidR="002C0214" w:rsidRDefault="008D5863">
            <w:pPr>
              <w:pStyle w:val="TableParagraph"/>
              <w:ind w:left="110"/>
              <w:rPr>
                <w:sz w:val="18"/>
              </w:rPr>
            </w:pPr>
            <w:r>
              <w:rPr>
                <w:sz w:val="20"/>
              </w:rPr>
              <w:t>£</w:t>
            </w:r>
            <w:r w:rsidRPr="000559B3">
              <w:rPr>
                <w:color w:val="1D1B11" w:themeColor="background2" w:themeShade="1A"/>
                <w:sz w:val="18"/>
              </w:rPr>
              <w:t>Click here to enter text.</w:t>
            </w:r>
          </w:p>
        </w:tc>
      </w:tr>
    </w:tbl>
    <w:p w14:paraId="3430B192" w14:textId="77777777" w:rsidR="002C0214" w:rsidRDefault="008D5863">
      <w:pPr>
        <w:pStyle w:val="BodyText"/>
        <w:spacing w:before="138"/>
        <w:ind w:left="2089" w:right="2422"/>
        <w:jc w:val="center"/>
        <w:rPr>
          <w:u w:val="none"/>
        </w:rPr>
      </w:pPr>
      <w:r>
        <w:rPr>
          <w:u w:val="thick"/>
        </w:rPr>
        <w:t>Section 4: Contributions</w:t>
      </w:r>
    </w:p>
    <w:p w14:paraId="4B18F8E4" w14:textId="77777777" w:rsidR="002C0214" w:rsidRDefault="002C0214">
      <w:pPr>
        <w:pStyle w:val="BodyText"/>
        <w:spacing w:before="9"/>
        <w:rPr>
          <w:sz w:val="20"/>
          <w:u w:val="none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493"/>
        <w:gridCol w:w="3546"/>
      </w:tblGrid>
      <w:tr w:rsidR="002C0214" w14:paraId="315B3705" w14:textId="77777777" w:rsidTr="000559B3">
        <w:trPr>
          <w:trHeight w:val="690"/>
        </w:trPr>
        <w:tc>
          <w:tcPr>
            <w:tcW w:w="6493" w:type="dxa"/>
          </w:tcPr>
          <w:p w14:paraId="18112E47" w14:textId="77777777" w:rsidR="002C0214" w:rsidRDefault="008D5863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National Insurance Details</w:t>
            </w:r>
          </w:p>
          <w:p w14:paraId="66291F66" w14:textId="77777777" w:rsidR="002C0214" w:rsidRDefault="008D586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Contracted-out earnings for financial year prior to date of leaving</w:t>
            </w:r>
          </w:p>
        </w:tc>
        <w:tc>
          <w:tcPr>
            <w:tcW w:w="3546" w:type="dxa"/>
          </w:tcPr>
          <w:p w14:paraId="52A68271" w14:textId="77777777" w:rsidR="002C0214" w:rsidRDefault="002C0214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E70297" w14:textId="77777777" w:rsidR="002C0214" w:rsidRDefault="008D5863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 xml:space="preserve">£ </w:t>
            </w:r>
            <w:r w:rsidRPr="000559B3">
              <w:rPr>
                <w:color w:val="1D1B11" w:themeColor="background2" w:themeShade="1A"/>
                <w:sz w:val="18"/>
              </w:rPr>
              <w:t>Click here to enter text.</w:t>
            </w:r>
          </w:p>
        </w:tc>
      </w:tr>
      <w:tr w:rsidR="002C0214" w14:paraId="3B14095D" w14:textId="77777777" w:rsidTr="000559B3">
        <w:trPr>
          <w:trHeight w:val="460"/>
        </w:trPr>
        <w:tc>
          <w:tcPr>
            <w:tcW w:w="6493" w:type="dxa"/>
          </w:tcPr>
          <w:p w14:paraId="135A7E54" w14:textId="77777777" w:rsidR="002C0214" w:rsidRDefault="008D5863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Contracted-out earnings for financial year of leaving</w:t>
            </w:r>
          </w:p>
        </w:tc>
        <w:tc>
          <w:tcPr>
            <w:tcW w:w="3546" w:type="dxa"/>
          </w:tcPr>
          <w:p w14:paraId="11AD293F" w14:textId="77777777" w:rsidR="002C0214" w:rsidRDefault="008D5863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 xml:space="preserve">£ </w:t>
            </w:r>
            <w:r w:rsidRPr="000559B3">
              <w:rPr>
                <w:color w:val="1D1B11" w:themeColor="background2" w:themeShade="1A"/>
                <w:sz w:val="18"/>
              </w:rPr>
              <w:t>Click here to enter text.</w:t>
            </w:r>
          </w:p>
        </w:tc>
      </w:tr>
      <w:tr w:rsidR="002C0214" w14:paraId="3FFEEC1A" w14:textId="77777777" w:rsidTr="000559B3">
        <w:trPr>
          <w:trHeight w:val="689"/>
        </w:trPr>
        <w:tc>
          <w:tcPr>
            <w:tcW w:w="6493" w:type="dxa"/>
          </w:tcPr>
          <w:p w14:paraId="0AB80676" w14:textId="77777777" w:rsidR="002C0214" w:rsidRDefault="008D5863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Pension scheme contributions</w:t>
            </w:r>
          </w:p>
          <w:p w14:paraId="50DC8FE5" w14:textId="77777777" w:rsidR="002C0214" w:rsidRDefault="008D586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Pension scheme contributions for financial year prior to leaving</w:t>
            </w:r>
          </w:p>
        </w:tc>
        <w:tc>
          <w:tcPr>
            <w:tcW w:w="3546" w:type="dxa"/>
          </w:tcPr>
          <w:p w14:paraId="3889126B" w14:textId="77777777" w:rsidR="002C0214" w:rsidRDefault="002C0214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945E9F" w14:textId="77777777" w:rsidR="002C0214" w:rsidRDefault="008D5863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 xml:space="preserve">£ </w:t>
            </w:r>
            <w:r w:rsidRPr="000559B3">
              <w:rPr>
                <w:color w:val="1D1B11" w:themeColor="background2" w:themeShade="1A"/>
                <w:sz w:val="18"/>
              </w:rPr>
              <w:t>Click here to enter text.</w:t>
            </w:r>
          </w:p>
        </w:tc>
      </w:tr>
      <w:tr w:rsidR="002C0214" w14:paraId="5E6CF3B1" w14:textId="77777777" w:rsidTr="000559B3">
        <w:trPr>
          <w:trHeight w:val="460"/>
        </w:trPr>
        <w:tc>
          <w:tcPr>
            <w:tcW w:w="6493" w:type="dxa"/>
          </w:tcPr>
          <w:p w14:paraId="31B4827B" w14:textId="77777777" w:rsidR="002C0214" w:rsidRDefault="008D5863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Pension scheme contributions for financial year of leaving</w:t>
            </w:r>
          </w:p>
        </w:tc>
        <w:tc>
          <w:tcPr>
            <w:tcW w:w="3546" w:type="dxa"/>
          </w:tcPr>
          <w:p w14:paraId="74FE64C6" w14:textId="77777777" w:rsidR="002C0214" w:rsidRDefault="008D5863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 xml:space="preserve">£ </w:t>
            </w:r>
            <w:r w:rsidRPr="000559B3">
              <w:rPr>
                <w:color w:val="1D1B11" w:themeColor="background2" w:themeShade="1A"/>
                <w:sz w:val="18"/>
              </w:rPr>
              <w:t>Click here to enter text.</w:t>
            </w:r>
          </w:p>
        </w:tc>
      </w:tr>
    </w:tbl>
    <w:p w14:paraId="14CDBF92" w14:textId="77777777" w:rsidR="002C0214" w:rsidRDefault="002C0214">
      <w:pPr>
        <w:rPr>
          <w:sz w:val="18"/>
        </w:rPr>
        <w:sectPr w:rsidR="002C021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780" w:right="140" w:bottom="280" w:left="1220" w:header="720" w:footer="720" w:gutter="0"/>
          <w:cols w:space="720"/>
        </w:sectPr>
      </w:pPr>
    </w:p>
    <w:p w14:paraId="343AF797" w14:textId="77777777" w:rsidR="002C0214" w:rsidRDefault="008D5863">
      <w:pPr>
        <w:pStyle w:val="BodyText"/>
        <w:spacing w:before="74"/>
        <w:ind w:left="961"/>
        <w:rPr>
          <w:u w:val="none"/>
        </w:rPr>
      </w:pPr>
      <w:r>
        <w:rPr>
          <w:u w:val="thick"/>
        </w:rPr>
        <w:lastRenderedPageBreak/>
        <w:t>Section 5: Pensionable Pay Details under the old regulations up to leaving date</w:t>
      </w:r>
    </w:p>
    <w:p w14:paraId="5539347F" w14:textId="77777777" w:rsidR="002C0214" w:rsidRDefault="002C0214">
      <w:pPr>
        <w:pStyle w:val="BodyText"/>
        <w:spacing w:before="10"/>
        <w:rPr>
          <w:sz w:val="19"/>
          <w:u w:val="none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992"/>
        <w:gridCol w:w="4987"/>
      </w:tblGrid>
      <w:tr w:rsidR="002C0214" w14:paraId="172F54D6" w14:textId="77777777" w:rsidTr="000559B3">
        <w:trPr>
          <w:trHeight w:val="690"/>
        </w:trPr>
        <w:tc>
          <w:tcPr>
            <w:tcW w:w="4992" w:type="dxa"/>
          </w:tcPr>
          <w:p w14:paraId="0E9FC169" w14:textId="77777777" w:rsidR="002C0214" w:rsidRDefault="008D5863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Basic full-time annual salary at date of leaving</w:t>
            </w:r>
          </w:p>
        </w:tc>
        <w:tc>
          <w:tcPr>
            <w:tcW w:w="4987" w:type="dxa"/>
          </w:tcPr>
          <w:p w14:paraId="21CB8162" w14:textId="77777777" w:rsidR="002C0214" w:rsidRDefault="008D5863">
            <w:pPr>
              <w:pStyle w:val="TableParagraph"/>
              <w:spacing w:before="2"/>
              <w:ind w:left="105"/>
              <w:rPr>
                <w:sz w:val="18"/>
              </w:rPr>
            </w:pPr>
            <w:r>
              <w:rPr>
                <w:sz w:val="20"/>
              </w:rPr>
              <w:t>£</w:t>
            </w:r>
            <w:r w:rsidRPr="000559B3">
              <w:rPr>
                <w:color w:val="1D1B11" w:themeColor="background2" w:themeShade="1A"/>
                <w:sz w:val="18"/>
              </w:rPr>
              <w:t>Click here to enter text.</w:t>
            </w:r>
          </w:p>
        </w:tc>
      </w:tr>
      <w:tr w:rsidR="002C0214" w14:paraId="0637E429" w14:textId="77777777" w:rsidTr="000559B3">
        <w:trPr>
          <w:trHeight w:val="690"/>
        </w:trPr>
        <w:tc>
          <w:tcPr>
            <w:tcW w:w="4992" w:type="dxa"/>
          </w:tcPr>
          <w:p w14:paraId="0DD64D1E" w14:textId="77777777" w:rsidR="002C0214" w:rsidRDefault="008D5863">
            <w:pPr>
              <w:pStyle w:val="TableParagraph"/>
              <w:spacing w:before="2"/>
              <w:ind w:left="110" w:right="1124"/>
              <w:rPr>
                <w:b/>
                <w:sz w:val="20"/>
              </w:rPr>
            </w:pPr>
            <w:r>
              <w:rPr>
                <w:b/>
                <w:sz w:val="20"/>
              </w:rPr>
              <w:t>Final years full time pensionable pay, as defined in 2008 regulations</w:t>
            </w:r>
          </w:p>
        </w:tc>
        <w:tc>
          <w:tcPr>
            <w:tcW w:w="4987" w:type="dxa"/>
          </w:tcPr>
          <w:p w14:paraId="7159344A" w14:textId="77777777" w:rsidR="002C0214" w:rsidRDefault="008D5863">
            <w:pPr>
              <w:pStyle w:val="TableParagraph"/>
              <w:spacing w:before="2"/>
              <w:ind w:left="105"/>
              <w:rPr>
                <w:sz w:val="18"/>
              </w:rPr>
            </w:pPr>
            <w:r>
              <w:rPr>
                <w:sz w:val="20"/>
              </w:rPr>
              <w:t>£</w:t>
            </w:r>
            <w:r w:rsidRPr="000559B3">
              <w:rPr>
                <w:color w:val="1D1B11" w:themeColor="background2" w:themeShade="1A"/>
                <w:sz w:val="18"/>
              </w:rPr>
              <w:t>Click here to enter text.</w:t>
            </w:r>
          </w:p>
        </w:tc>
      </w:tr>
    </w:tbl>
    <w:p w14:paraId="2938B450" w14:textId="77777777" w:rsidR="002C0214" w:rsidRDefault="002C0214">
      <w:pPr>
        <w:pStyle w:val="BodyText"/>
        <w:spacing w:before="2"/>
        <w:rPr>
          <w:sz w:val="20"/>
          <w:u w:val="none"/>
        </w:rPr>
      </w:pPr>
    </w:p>
    <w:p w14:paraId="7F6A3C79" w14:textId="77777777" w:rsidR="002C0214" w:rsidRDefault="008D5863">
      <w:pPr>
        <w:ind w:left="220"/>
        <w:rPr>
          <w:b/>
          <w:sz w:val="20"/>
        </w:rPr>
      </w:pPr>
      <w:r>
        <w:rPr>
          <w:b/>
          <w:sz w:val="20"/>
        </w:rPr>
        <w:t>(Please show calculations below)</w:t>
      </w:r>
    </w:p>
    <w:p w14:paraId="299EDEE0" w14:textId="77777777" w:rsidR="002C0214" w:rsidRDefault="002C0214">
      <w:pPr>
        <w:pStyle w:val="BodyText"/>
        <w:spacing w:before="9"/>
        <w:rPr>
          <w:sz w:val="19"/>
          <w:u w:val="none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476"/>
        <w:gridCol w:w="1321"/>
        <w:gridCol w:w="1621"/>
        <w:gridCol w:w="2082"/>
        <w:gridCol w:w="1487"/>
        <w:gridCol w:w="582"/>
      </w:tblGrid>
      <w:tr w:rsidR="002C0214" w14:paraId="27402E6B" w14:textId="77777777">
        <w:trPr>
          <w:trHeight w:val="825"/>
        </w:trPr>
        <w:tc>
          <w:tcPr>
            <w:tcW w:w="1416" w:type="dxa"/>
          </w:tcPr>
          <w:p w14:paraId="4ED90706" w14:textId="77777777" w:rsidR="002C0214" w:rsidRDefault="008D5863">
            <w:pPr>
              <w:pStyle w:val="TableParagraph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Period from</w:t>
            </w:r>
          </w:p>
        </w:tc>
        <w:tc>
          <w:tcPr>
            <w:tcW w:w="1476" w:type="dxa"/>
          </w:tcPr>
          <w:p w14:paraId="76EF4E3D" w14:textId="77777777" w:rsidR="002C0214" w:rsidRDefault="008D5863">
            <w:pPr>
              <w:pStyle w:val="TableParagraph"/>
              <w:ind w:left="390"/>
              <w:rPr>
                <w:b/>
                <w:sz w:val="16"/>
              </w:rPr>
            </w:pPr>
            <w:r>
              <w:rPr>
                <w:b/>
                <w:sz w:val="16"/>
              </w:rPr>
              <w:t>Period to</w:t>
            </w:r>
          </w:p>
        </w:tc>
        <w:tc>
          <w:tcPr>
            <w:tcW w:w="1321" w:type="dxa"/>
          </w:tcPr>
          <w:p w14:paraId="55996AED" w14:textId="77777777" w:rsidR="002C0214" w:rsidRDefault="008D5863">
            <w:pPr>
              <w:pStyle w:val="TableParagraph"/>
              <w:spacing w:line="357" w:lineRule="auto"/>
              <w:ind w:left="149" w:right="153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Month / Days in this period</w:t>
            </w:r>
          </w:p>
          <w:p w14:paraId="79A7EE2B" w14:textId="77777777" w:rsidR="002C0214" w:rsidRDefault="008D5863">
            <w:pPr>
              <w:pStyle w:val="TableParagraph"/>
              <w:spacing w:before="1"/>
              <w:ind w:left="540" w:right="5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(a)</w:t>
            </w:r>
          </w:p>
        </w:tc>
        <w:tc>
          <w:tcPr>
            <w:tcW w:w="1621" w:type="dxa"/>
          </w:tcPr>
          <w:p w14:paraId="3A68F34A" w14:textId="77777777" w:rsidR="002C0214" w:rsidRDefault="008D5863">
            <w:pPr>
              <w:pStyle w:val="TableParagraph"/>
              <w:spacing w:line="357" w:lineRule="auto"/>
              <w:ind w:left="704" w:hanging="570"/>
              <w:rPr>
                <w:b/>
                <w:sz w:val="16"/>
              </w:rPr>
            </w:pPr>
            <w:r>
              <w:rPr>
                <w:b/>
                <w:sz w:val="16"/>
              </w:rPr>
              <w:t>Basic FTE Salary (b)</w:t>
            </w:r>
          </w:p>
        </w:tc>
        <w:tc>
          <w:tcPr>
            <w:tcW w:w="2082" w:type="dxa"/>
          </w:tcPr>
          <w:p w14:paraId="674A2789" w14:textId="77777777" w:rsidR="002C0214" w:rsidRDefault="008D5863">
            <w:pPr>
              <w:pStyle w:val="TableParagraph"/>
              <w:spacing w:line="357" w:lineRule="auto"/>
              <w:ind w:left="253" w:right="2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Salary earned in this period</w:t>
            </w:r>
          </w:p>
          <w:p w14:paraId="22DBA1D1" w14:textId="77777777" w:rsidR="002C0214" w:rsidRDefault="008D5863">
            <w:pPr>
              <w:pStyle w:val="TableParagraph"/>
              <w:spacing w:before="1"/>
              <w:ind w:left="253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(b x a / 12)</w:t>
            </w:r>
          </w:p>
        </w:tc>
        <w:tc>
          <w:tcPr>
            <w:tcW w:w="2069" w:type="dxa"/>
            <w:gridSpan w:val="2"/>
          </w:tcPr>
          <w:p w14:paraId="5EDB89BE" w14:textId="77777777" w:rsidR="002C0214" w:rsidRDefault="008D5863">
            <w:pPr>
              <w:pStyle w:val="TableParagraph"/>
              <w:spacing w:line="357" w:lineRule="auto"/>
              <w:ind w:left="127" w:right="107" w:firstLine="1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Pensionable ‘extras’ received in this period </w:t>
            </w:r>
            <w:r>
              <w:rPr>
                <w:b/>
                <w:color w:val="C00000"/>
                <w:sz w:val="16"/>
              </w:rPr>
              <w:t>*</w:t>
            </w:r>
          </w:p>
        </w:tc>
      </w:tr>
      <w:tr w:rsidR="002C0214" w14:paraId="658B6F8F" w14:textId="77777777">
        <w:trPr>
          <w:trHeight w:val="345"/>
        </w:trPr>
        <w:tc>
          <w:tcPr>
            <w:tcW w:w="1416" w:type="dxa"/>
          </w:tcPr>
          <w:p w14:paraId="64418407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14:paraId="4072F37C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14:paraId="14F3A7F4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 w14:paraId="627EEF31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2" w:type="dxa"/>
          </w:tcPr>
          <w:p w14:paraId="3AAB0371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</w:tcPr>
          <w:p w14:paraId="4DAFDB52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</w:tcPr>
          <w:p w14:paraId="6E7DA763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0214" w14:paraId="3F6F55FA" w14:textId="77777777">
        <w:trPr>
          <w:trHeight w:val="345"/>
        </w:trPr>
        <w:tc>
          <w:tcPr>
            <w:tcW w:w="1416" w:type="dxa"/>
          </w:tcPr>
          <w:p w14:paraId="31439EB0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14:paraId="0A2B8255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14:paraId="4233B9CA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 w14:paraId="556B5C17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2" w:type="dxa"/>
          </w:tcPr>
          <w:p w14:paraId="12B8B2CE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</w:tcPr>
          <w:p w14:paraId="52B03126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</w:tcPr>
          <w:p w14:paraId="4C5A4E01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0214" w14:paraId="26DE7302" w14:textId="77777777">
        <w:trPr>
          <w:trHeight w:val="345"/>
        </w:trPr>
        <w:tc>
          <w:tcPr>
            <w:tcW w:w="1416" w:type="dxa"/>
          </w:tcPr>
          <w:p w14:paraId="2D423AF4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14:paraId="60DC6207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14:paraId="01A99A03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 w14:paraId="6286150B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2" w:type="dxa"/>
          </w:tcPr>
          <w:p w14:paraId="4CE22A6D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</w:tcPr>
          <w:p w14:paraId="1B827E54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</w:tcPr>
          <w:p w14:paraId="7835111D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0214" w14:paraId="098452FF" w14:textId="77777777">
        <w:trPr>
          <w:trHeight w:val="345"/>
        </w:trPr>
        <w:tc>
          <w:tcPr>
            <w:tcW w:w="1416" w:type="dxa"/>
          </w:tcPr>
          <w:p w14:paraId="3EEED5BD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14:paraId="6B8A8E79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14:paraId="3D88977E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 w14:paraId="3C288707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2" w:type="dxa"/>
          </w:tcPr>
          <w:p w14:paraId="79D0F19B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</w:tcPr>
          <w:p w14:paraId="5FD1ADE2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</w:tcPr>
          <w:p w14:paraId="0A08AA92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0214" w14:paraId="2A1A5CF2" w14:textId="77777777">
        <w:trPr>
          <w:trHeight w:val="345"/>
        </w:trPr>
        <w:tc>
          <w:tcPr>
            <w:tcW w:w="1416" w:type="dxa"/>
          </w:tcPr>
          <w:p w14:paraId="3470BDB4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14:paraId="642A7DA7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14:paraId="4D2352A6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 w14:paraId="5F26821E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2" w:type="dxa"/>
          </w:tcPr>
          <w:p w14:paraId="635AB49A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</w:tcPr>
          <w:p w14:paraId="29CF73E1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</w:tcPr>
          <w:p w14:paraId="169D42DA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0214" w14:paraId="37E8D313" w14:textId="77777777">
        <w:trPr>
          <w:trHeight w:val="345"/>
        </w:trPr>
        <w:tc>
          <w:tcPr>
            <w:tcW w:w="1416" w:type="dxa"/>
          </w:tcPr>
          <w:p w14:paraId="506C68C9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14:paraId="69FCBBB0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14:paraId="1FB93285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 w14:paraId="1ED3DB28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2" w:type="dxa"/>
          </w:tcPr>
          <w:p w14:paraId="408B41E8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</w:tcPr>
          <w:p w14:paraId="396C39D9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</w:tcPr>
          <w:p w14:paraId="07F40823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0214" w14:paraId="431F3F6A" w14:textId="77777777">
        <w:trPr>
          <w:trHeight w:val="345"/>
        </w:trPr>
        <w:tc>
          <w:tcPr>
            <w:tcW w:w="1416" w:type="dxa"/>
          </w:tcPr>
          <w:p w14:paraId="79F647C1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14:paraId="782BBEBB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14:paraId="41410372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 w14:paraId="762DFB76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2" w:type="dxa"/>
          </w:tcPr>
          <w:p w14:paraId="5D14CFE8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</w:tcPr>
          <w:p w14:paraId="0278E2CF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</w:tcPr>
          <w:p w14:paraId="72A1C569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0214" w14:paraId="0FDCD8C5" w14:textId="77777777">
        <w:trPr>
          <w:trHeight w:val="345"/>
        </w:trPr>
        <w:tc>
          <w:tcPr>
            <w:tcW w:w="1416" w:type="dxa"/>
          </w:tcPr>
          <w:p w14:paraId="20D09010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14:paraId="7C338562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14:paraId="5F90FD0E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 w14:paraId="5848F70C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2" w:type="dxa"/>
          </w:tcPr>
          <w:p w14:paraId="023A75F5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</w:tcPr>
          <w:p w14:paraId="17CBEF61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</w:tcPr>
          <w:p w14:paraId="05AB18A3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0214" w14:paraId="09F0B36F" w14:textId="77777777">
        <w:trPr>
          <w:trHeight w:val="345"/>
        </w:trPr>
        <w:tc>
          <w:tcPr>
            <w:tcW w:w="1416" w:type="dxa"/>
          </w:tcPr>
          <w:p w14:paraId="2674AFD8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14:paraId="658AC6BC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14:paraId="17F70F43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 w14:paraId="7C114591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2" w:type="dxa"/>
          </w:tcPr>
          <w:p w14:paraId="3DA6CFC6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</w:tcPr>
          <w:p w14:paraId="437DC1C3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</w:tcPr>
          <w:p w14:paraId="4A7F1FB8" w14:textId="77777777" w:rsidR="002C0214" w:rsidRDefault="002C02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0214" w14:paraId="155015E4" w14:textId="77777777">
        <w:trPr>
          <w:trHeight w:val="345"/>
        </w:trPr>
        <w:tc>
          <w:tcPr>
            <w:tcW w:w="5834" w:type="dxa"/>
            <w:gridSpan w:val="4"/>
          </w:tcPr>
          <w:p w14:paraId="722057C7" w14:textId="77777777" w:rsidR="002C0214" w:rsidRDefault="008D5863">
            <w:pPr>
              <w:pStyle w:val="TableParagraph"/>
              <w:spacing w:before="3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:</w:t>
            </w:r>
          </w:p>
        </w:tc>
        <w:tc>
          <w:tcPr>
            <w:tcW w:w="2082" w:type="dxa"/>
            <w:shd w:val="clear" w:color="auto" w:fill="D9D9D9"/>
          </w:tcPr>
          <w:p w14:paraId="5DD45ECF" w14:textId="77777777" w:rsidR="002C0214" w:rsidRDefault="008D5863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b/>
                <w:sz w:val="20"/>
              </w:rPr>
              <w:t xml:space="preserve">£ </w:t>
            </w:r>
            <w:r w:rsidRPr="000559B3">
              <w:rPr>
                <w:color w:val="1D1B11" w:themeColor="background2" w:themeShade="1A"/>
                <w:sz w:val="16"/>
              </w:rPr>
              <w:t>Click here to enter text.</w:t>
            </w:r>
          </w:p>
        </w:tc>
        <w:tc>
          <w:tcPr>
            <w:tcW w:w="2069" w:type="dxa"/>
            <w:gridSpan w:val="2"/>
            <w:shd w:val="clear" w:color="auto" w:fill="D9D9D9"/>
          </w:tcPr>
          <w:p w14:paraId="37460C3B" w14:textId="77777777" w:rsidR="002C0214" w:rsidRDefault="008D5863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b/>
                <w:sz w:val="20"/>
              </w:rPr>
              <w:t>£</w:t>
            </w:r>
            <w:r w:rsidRPr="000559B3">
              <w:rPr>
                <w:color w:val="1D1B11" w:themeColor="background2" w:themeShade="1A"/>
                <w:sz w:val="16"/>
              </w:rPr>
              <w:t>Click here to enter text.</w:t>
            </w:r>
          </w:p>
        </w:tc>
      </w:tr>
    </w:tbl>
    <w:p w14:paraId="3C64993B" w14:textId="77777777" w:rsidR="002C0214" w:rsidRDefault="008D5863">
      <w:pPr>
        <w:spacing w:before="2"/>
        <w:ind w:left="4922" w:right="621" w:hanging="4638"/>
        <w:rPr>
          <w:b/>
          <w:sz w:val="20"/>
        </w:rPr>
      </w:pPr>
      <w:r>
        <w:rPr>
          <w:b/>
          <w:color w:val="C00000"/>
          <w:sz w:val="20"/>
        </w:rPr>
        <w:t>*Any extra’s paid pre April 2014 – please confirm period paid for and what it relates to (overtime, shift etc)</w:t>
      </w:r>
    </w:p>
    <w:p w14:paraId="7A573842" w14:textId="77777777" w:rsidR="002C0214" w:rsidRDefault="002C0214">
      <w:pPr>
        <w:pStyle w:val="BodyText"/>
        <w:rPr>
          <w:sz w:val="20"/>
          <w:u w:val="none"/>
        </w:rPr>
      </w:pPr>
    </w:p>
    <w:p w14:paraId="7F163548" w14:textId="77777777" w:rsidR="002C0214" w:rsidRDefault="008D5863">
      <w:pPr>
        <w:tabs>
          <w:tab w:val="left" w:pos="5262"/>
        </w:tabs>
        <w:ind w:left="220"/>
        <w:rPr>
          <w:sz w:val="18"/>
        </w:rPr>
      </w:pPr>
      <w:r>
        <w:rPr>
          <w:b/>
          <w:sz w:val="20"/>
        </w:rPr>
        <w:t xml:space="preserve">Weekly hours worked </w:t>
      </w:r>
      <w:r>
        <w:rPr>
          <w:sz w:val="20"/>
        </w:rPr>
        <w:t>:</w:t>
      </w:r>
      <w:r w:rsidRPr="000559B3">
        <w:rPr>
          <w:color w:val="1D1B11" w:themeColor="background2" w:themeShade="1A"/>
          <w:sz w:val="18"/>
        </w:rPr>
        <w:t>Click here to</w:t>
      </w:r>
      <w:r>
        <w:rPr>
          <w:color w:val="808080"/>
          <w:spacing w:val="-11"/>
          <w:sz w:val="18"/>
        </w:rPr>
        <w:t xml:space="preserve"> </w:t>
      </w:r>
      <w:r w:rsidRPr="000559B3">
        <w:rPr>
          <w:color w:val="1D1B11" w:themeColor="background2" w:themeShade="1A"/>
          <w:sz w:val="18"/>
        </w:rPr>
        <w:t>enter</w:t>
      </w:r>
      <w:r>
        <w:rPr>
          <w:color w:val="808080"/>
          <w:spacing w:val="-1"/>
          <w:sz w:val="18"/>
        </w:rPr>
        <w:t xml:space="preserve"> </w:t>
      </w:r>
      <w:r w:rsidRPr="000559B3">
        <w:rPr>
          <w:color w:val="1D1B11" w:themeColor="background2" w:themeShade="1A"/>
          <w:sz w:val="18"/>
        </w:rPr>
        <w:t>text.</w:t>
      </w:r>
      <w:r w:rsidRPr="000559B3">
        <w:rPr>
          <w:color w:val="1D1B11" w:themeColor="background2" w:themeShade="1A"/>
          <w:sz w:val="18"/>
        </w:rPr>
        <w:tab/>
      </w:r>
      <w:r>
        <w:rPr>
          <w:b/>
          <w:sz w:val="20"/>
        </w:rPr>
        <w:t xml:space="preserve">Weeks per year paid </w:t>
      </w:r>
      <w:r>
        <w:rPr>
          <w:sz w:val="20"/>
        </w:rPr>
        <w:t>:</w:t>
      </w:r>
      <w:r w:rsidRPr="000559B3">
        <w:rPr>
          <w:color w:val="1D1B11" w:themeColor="background2" w:themeShade="1A"/>
          <w:sz w:val="18"/>
        </w:rPr>
        <w:t>Click here to enter</w:t>
      </w:r>
      <w:r>
        <w:rPr>
          <w:color w:val="808080"/>
          <w:spacing w:val="-3"/>
          <w:sz w:val="18"/>
        </w:rPr>
        <w:t xml:space="preserve"> </w:t>
      </w:r>
      <w:r w:rsidRPr="000559B3">
        <w:rPr>
          <w:color w:val="1D1B11" w:themeColor="background2" w:themeShade="1A"/>
          <w:sz w:val="18"/>
        </w:rPr>
        <w:t>text.</w:t>
      </w:r>
    </w:p>
    <w:p w14:paraId="12070E5C" w14:textId="77777777" w:rsidR="002C0214" w:rsidRDefault="002C0214">
      <w:pPr>
        <w:pStyle w:val="BodyText"/>
        <w:spacing w:before="1"/>
        <w:rPr>
          <w:b w:val="0"/>
          <w:sz w:val="20"/>
          <w:u w:val="none"/>
        </w:rPr>
      </w:pPr>
    </w:p>
    <w:p w14:paraId="33BE94FF" w14:textId="77777777" w:rsidR="002C0214" w:rsidRDefault="008D5863">
      <w:pPr>
        <w:pStyle w:val="BodyText"/>
        <w:ind w:left="2089" w:right="2429"/>
        <w:jc w:val="center"/>
        <w:rPr>
          <w:u w:val="none"/>
        </w:rPr>
      </w:pPr>
      <w:r>
        <w:rPr>
          <w:u w:val="thick"/>
        </w:rPr>
        <w:t>Section 6: Pensionable Pay Details for Post 2014 pension</w:t>
      </w:r>
    </w:p>
    <w:p w14:paraId="3166CF9B" w14:textId="77777777" w:rsidR="002C0214" w:rsidRDefault="002C0214">
      <w:pPr>
        <w:pStyle w:val="BodyText"/>
        <w:spacing w:before="11"/>
        <w:rPr>
          <w:sz w:val="19"/>
          <w:u w:val="none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1"/>
        <w:gridCol w:w="2196"/>
        <w:gridCol w:w="2201"/>
        <w:gridCol w:w="2201"/>
        <w:gridCol w:w="1525"/>
      </w:tblGrid>
      <w:tr w:rsidR="002C0214" w14:paraId="54E48802" w14:textId="77777777">
        <w:trPr>
          <w:trHeight w:val="235"/>
        </w:trPr>
        <w:tc>
          <w:tcPr>
            <w:tcW w:w="2201" w:type="dxa"/>
            <w:tcBorders>
              <w:bottom w:val="nil"/>
            </w:tcBorders>
          </w:tcPr>
          <w:p w14:paraId="50374666" w14:textId="77777777" w:rsidR="002C0214" w:rsidRDefault="008D5863">
            <w:pPr>
              <w:pStyle w:val="TableParagraph"/>
              <w:spacing w:before="2" w:line="21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Total Pay received</w:t>
            </w:r>
          </w:p>
        </w:tc>
        <w:tc>
          <w:tcPr>
            <w:tcW w:w="2196" w:type="dxa"/>
            <w:tcBorders>
              <w:bottom w:val="nil"/>
            </w:tcBorders>
          </w:tcPr>
          <w:p w14:paraId="73948FC4" w14:textId="77777777" w:rsidR="002C0214" w:rsidRDefault="008D5863">
            <w:pPr>
              <w:pStyle w:val="TableParagraph"/>
              <w:spacing w:before="2" w:line="21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Total Pay received</w:t>
            </w:r>
          </w:p>
        </w:tc>
        <w:tc>
          <w:tcPr>
            <w:tcW w:w="2201" w:type="dxa"/>
            <w:tcBorders>
              <w:bottom w:val="nil"/>
            </w:tcBorders>
          </w:tcPr>
          <w:p w14:paraId="255C54CE" w14:textId="77777777" w:rsidR="002C0214" w:rsidRDefault="008D5863">
            <w:pPr>
              <w:pStyle w:val="TableParagraph"/>
              <w:spacing w:before="2" w:line="213" w:lineRule="exact"/>
              <w:ind w:left="655"/>
              <w:rPr>
                <w:b/>
                <w:sz w:val="20"/>
              </w:rPr>
            </w:pPr>
            <w:r>
              <w:rPr>
                <w:b/>
                <w:sz w:val="20"/>
              </w:rPr>
              <w:t>Assumed</w:t>
            </w:r>
          </w:p>
        </w:tc>
        <w:tc>
          <w:tcPr>
            <w:tcW w:w="2201" w:type="dxa"/>
            <w:tcBorders>
              <w:bottom w:val="nil"/>
            </w:tcBorders>
          </w:tcPr>
          <w:p w14:paraId="622E2D63" w14:textId="77777777" w:rsidR="002C0214" w:rsidRDefault="008D5863">
            <w:pPr>
              <w:pStyle w:val="TableParagraph"/>
              <w:spacing w:before="2" w:line="21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Additional Pension</w:t>
            </w:r>
          </w:p>
        </w:tc>
        <w:tc>
          <w:tcPr>
            <w:tcW w:w="1525" w:type="dxa"/>
            <w:tcBorders>
              <w:bottom w:val="nil"/>
            </w:tcBorders>
          </w:tcPr>
          <w:p w14:paraId="209024E7" w14:textId="77777777" w:rsidR="002C0214" w:rsidRDefault="008D5863">
            <w:pPr>
              <w:pStyle w:val="TableParagraph"/>
              <w:spacing w:before="2" w:line="213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TOTAL FOR</w:t>
            </w:r>
          </w:p>
        </w:tc>
      </w:tr>
      <w:tr w:rsidR="002C0214" w14:paraId="516EC678" w14:textId="77777777">
        <w:trPr>
          <w:trHeight w:val="230"/>
        </w:trPr>
        <w:tc>
          <w:tcPr>
            <w:tcW w:w="2201" w:type="dxa"/>
            <w:tcBorders>
              <w:top w:val="nil"/>
              <w:bottom w:val="nil"/>
            </w:tcBorders>
          </w:tcPr>
          <w:p w14:paraId="5E42A99D" w14:textId="77777777" w:rsidR="002C0214" w:rsidRDefault="008D5863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 financial year of</w:t>
            </w:r>
          </w:p>
        </w:tc>
        <w:tc>
          <w:tcPr>
            <w:tcW w:w="2196" w:type="dxa"/>
            <w:tcBorders>
              <w:top w:val="nil"/>
              <w:bottom w:val="nil"/>
            </w:tcBorders>
          </w:tcPr>
          <w:p w14:paraId="3E71D3A9" w14:textId="77777777" w:rsidR="002C0214" w:rsidRDefault="008D5863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 financial year of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2FD1DC41" w14:textId="77777777" w:rsidR="002C0214" w:rsidRDefault="008D5863">
            <w:pPr>
              <w:pStyle w:val="TableParagraph"/>
              <w:spacing w:line="210" w:lineRule="exact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Pensionable Pay in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20FB65A2" w14:textId="77777777" w:rsidR="002C0214" w:rsidRDefault="008D5863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Contributions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6776BE48" w14:textId="77777777" w:rsidR="002C0214" w:rsidRDefault="008D5863">
            <w:pPr>
              <w:pStyle w:val="TableParagraph"/>
              <w:spacing w:line="210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THE YEAR</w:t>
            </w:r>
          </w:p>
        </w:tc>
      </w:tr>
      <w:tr w:rsidR="002C0214" w14:paraId="42090CD8" w14:textId="77777777">
        <w:trPr>
          <w:trHeight w:val="230"/>
        </w:trPr>
        <w:tc>
          <w:tcPr>
            <w:tcW w:w="2201" w:type="dxa"/>
            <w:tcBorders>
              <w:top w:val="nil"/>
              <w:bottom w:val="nil"/>
            </w:tcBorders>
          </w:tcPr>
          <w:p w14:paraId="21C0BC2B" w14:textId="77777777" w:rsidR="002C0214" w:rsidRDefault="008D5863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leaving in Main</w:t>
            </w:r>
          </w:p>
        </w:tc>
        <w:tc>
          <w:tcPr>
            <w:tcW w:w="2196" w:type="dxa"/>
            <w:tcBorders>
              <w:top w:val="nil"/>
              <w:bottom w:val="nil"/>
            </w:tcBorders>
          </w:tcPr>
          <w:p w14:paraId="79FF778A" w14:textId="77777777" w:rsidR="002C0214" w:rsidRDefault="008D5863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leaving in 50/50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5899D2A1" w14:textId="77777777" w:rsidR="002C0214" w:rsidRDefault="008D5863">
            <w:pPr>
              <w:pStyle w:val="TableParagraph"/>
              <w:spacing w:line="210" w:lineRule="exact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financial year of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2032611A" w14:textId="77777777" w:rsidR="002C0214" w:rsidRDefault="008D5863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(APC’s) paid in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47C3EA87" w14:textId="77777777" w:rsidR="002C0214" w:rsidRDefault="002C02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214" w14:paraId="132D5F91" w14:textId="77777777">
        <w:trPr>
          <w:trHeight w:val="230"/>
        </w:trPr>
        <w:tc>
          <w:tcPr>
            <w:tcW w:w="2201" w:type="dxa"/>
            <w:tcBorders>
              <w:top w:val="nil"/>
              <w:bottom w:val="nil"/>
            </w:tcBorders>
          </w:tcPr>
          <w:p w14:paraId="703E7F1A" w14:textId="77777777" w:rsidR="002C0214" w:rsidRDefault="008D5863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Scheme</w:t>
            </w:r>
          </w:p>
        </w:tc>
        <w:tc>
          <w:tcPr>
            <w:tcW w:w="2196" w:type="dxa"/>
            <w:tcBorders>
              <w:top w:val="nil"/>
              <w:bottom w:val="nil"/>
            </w:tcBorders>
          </w:tcPr>
          <w:p w14:paraId="289EF0F9" w14:textId="77777777" w:rsidR="002C0214" w:rsidRDefault="008D5863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Scheme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748F42EA" w14:textId="77777777" w:rsidR="002C0214" w:rsidRDefault="008D5863">
            <w:pPr>
              <w:pStyle w:val="TableParagraph"/>
              <w:spacing w:line="210" w:lineRule="exact"/>
              <w:ind w:left="733" w:right="7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leaving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37070FA2" w14:textId="77777777" w:rsidR="002C0214" w:rsidRDefault="008D5863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financial year of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24EF80D0" w14:textId="77777777" w:rsidR="002C0214" w:rsidRDefault="002C02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214" w14:paraId="21AECDA1" w14:textId="77777777">
        <w:trPr>
          <w:trHeight w:val="224"/>
        </w:trPr>
        <w:tc>
          <w:tcPr>
            <w:tcW w:w="2201" w:type="dxa"/>
            <w:tcBorders>
              <w:top w:val="nil"/>
            </w:tcBorders>
          </w:tcPr>
          <w:p w14:paraId="4EB7F366" w14:textId="77777777" w:rsidR="002C0214" w:rsidRDefault="002C02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14:paraId="020172F7" w14:textId="77777777" w:rsidR="002C0214" w:rsidRDefault="002C02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14:paraId="0CA41838" w14:textId="77777777" w:rsidR="002C0214" w:rsidRDefault="002C02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14:paraId="0E41CF73" w14:textId="77777777" w:rsidR="002C0214" w:rsidRDefault="008D5863">
            <w:pPr>
              <w:pStyle w:val="TableParagraph"/>
              <w:spacing w:line="20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leaving</w:t>
            </w:r>
          </w:p>
        </w:tc>
        <w:tc>
          <w:tcPr>
            <w:tcW w:w="1525" w:type="dxa"/>
            <w:tcBorders>
              <w:top w:val="nil"/>
            </w:tcBorders>
          </w:tcPr>
          <w:p w14:paraId="0DC0349B" w14:textId="77777777" w:rsidR="002C0214" w:rsidRDefault="002C02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214" w14:paraId="333A0F75" w14:textId="77777777">
        <w:trPr>
          <w:trHeight w:val="700"/>
        </w:trPr>
        <w:tc>
          <w:tcPr>
            <w:tcW w:w="2201" w:type="dxa"/>
            <w:shd w:val="clear" w:color="auto" w:fill="D9D9D9"/>
          </w:tcPr>
          <w:p w14:paraId="4A1354DE" w14:textId="77777777" w:rsidR="002C0214" w:rsidRDefault="002C0214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2ABB3C2" w14:textId="77777777" w:rsidR="002C0214" w:rsidRDefault="008D5863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20"/>
              </w:rPr>
              <w:t xml:space="preserve">£ </w:t>
            </w:r>
            <w:r w:rsidRPr="000559B3">
              <w:rPr>
                <w:color w:val="1D1B11" w:themeColor="background2" w:themeShade="1A"/>
                <w:sz w:val="16"/>
              </w:rPr>
              <w:t>Click here to enter text.</w:t>
            </w:r>
          </w:p>
        </w:tc>
        <w:tc>
          <w:tcPr>
            <w:tcW w:w="2196" w:type="dxa"/>
            <w:shd w:val="clear" w:color="auto" w:fill="D9D9D9"/>
          </w:tcPr>
          <w:p w14:paraId="701BF93B" w14:textId="77777777" w:rsidR="002C0214" w:rsidRDefault="002C0214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C3551E1" w14:textId="77777777" w:rsidR="002C0214" w:rsidRDefault="008D5863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20"/>
              </w:rPr>
              <w:t xml:space="preserve">£ </w:t>
            </w:r>
            <w:r w:rsidRPr="000559B3">
              <w:rPr>
                <w:color w:val="1D1B11" w:themeColor="background2" w:themeShade="1A"/>
                <w:sz w:val="16"/>
              </w:rPr>
              <w:t>Click here to enter text.</w:t>
            </w:r>
          </w:p>
        </w:tc>
        <w:tc>
          <w:tcPr>
            <w:tcW w:w="2201" w:type="dxa"/>
            <w:shd w:val="clear" w:color="auto" w:fill="D9D9D9"/>
          </w:tcPr>
          <w:p w14:paraId="249311E9" w14:textId="77777777" w:rsidR="002C0214" w:rsidRDefault="002C0214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922E426" w14:textId="77777777" w:rsidR="002C0214" w:rsidRDefault="008D5863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20"/>
              </w:rPr>
              <w:t xml:space="preserve">£ </w:t>
            </w:r>
            <w:r w:rsidRPr="000559B3">
              <w:rPr>
                <w:color w:val="1D1B11" w:themeColor="background2" w:themeShade="1A"/>
                <w:sz w:val="16"/>
              </w:rPr>
              <w:t>Click here to enter text.</w:t>
            </w:r>
          </w:p>
        </w:tc>
        <w:tc>
          <w:tcPr>
            <w:tcW w:w="2201" w:type="dxa"/>
            <w:shd w:val="clear" w:color="auto" w:fill="D9D9D9"/>
          </w:tcPr>
          <w:p w14:paraId="0A974ABE" w14:textId="77777777" w:rsidR="002C0214" w:rsidRDefault="002C0214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91B12B1" w14:textId="77777777" w:rsidR="002C0214" w:rsidRDefault="008D5863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20"/>
              </w:rPr>
              <w:t xml:space="preserve">£ </w:t>
            </w:r>
            <w:r w:rsidRPr="000559B3">
              <w:rPr>
                <w:color w:val="1D1B11" w:themeColor="background2" w:themeShade="1A"/>
                <w:sz w:val="16"/>
              </w:rPr>
              <w:t>Click here to enter text.</w:t>
            </w:r>
          </w:p>
        </w:tc>
        <w:tc>
          <w:tcPr>
            <w:tcW w:w="1525" w:type="dxa"/>
            <w:shd w:val="clear" w:color="auto" w:fill="D9D9D9"/>
          </w:tcPr>
          <w:p w14:paraId="4EA90EEE" w14:textId="77777777" w:rsidR="002C0214" w:rsidRDefault="002C0214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6AE9940" w14:textId="77777777" w:rsidR="002C0214" w:rsidRDefault="008D5863">
            <w:pPr>
              <w:pStyle w:val="TableParagraph"/>
              <w:spacing w:line="237" w:lineRule="auto"/>
              <w:ind w:left="110" w:right="328"/>
              <w:rPr>
                <w:sz w:val="16"/>
              </w:rPr>
            </w:pPr>
            <w:r>
              <w:rPr>
                <w:sz w:val="20"/>
              </w:rPr>
              <w:t xml:space="preserve">£ </w:t>
            </w:r>
            <w:r w:rsidRPr="000559B3">
              <w:rPr>
                <w:color w:val="1D1B11" w:themeColor="background2" w:themeShade="1A"/>
                <w:sz w:val="16"/>
              </w:rPr>
              <w:t>Click here to enter text.</w:t>
            </w:r>
          </w:p>
        </w:tc>
      </w:tr>
      <w:tr w:rsidR="002C0214" w14:paraId="688523DF" w14:textId="77777777">
        <w:trPr>
          <w:trHeight w:val="235"/>
        </w:trPr>
        <w:tc>
          <w:tcPr>
            <w:tcW w:w="2201" w:type="dxa"/>
            <w:tcBorders>
              <w:bottom w:val="nil"/>
            </w:tcBorders>
          </w:tcPr>
          <w:p w14:paraId="556FC1DC" w14:textId="77777777" w:rsidR="002C0214" w:rsidRDefault="008D5863">
            <w:pPr>
              <w:pStyle w:val="TableParagraph"/>
              <w:spacing w:before="2" w:line="21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Total pay received in</w:t>
            </w:r>
          </w:p>
        </w:tc>
        <w:tc>
          <w:tcPr>
            <w:tcW w:w="2196" w:type="dxa"/>
            <w:tcBorders>
              <w:bottom w:val="nil"/>
            </w:tcBorders>
          </w:tcPr>
          <w:p w14:paraId="3B6D0444" w14:textId="77777777" w:rsidR="002C0214" w:rsidRDefault="008D5863">
            <w:pPr>
              <w:pStyle w:val="TableParagraph"/>
              <w:spacing w:before="2" w:line="21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Total Pay received</w:t>
            </w:r>
          </w:p>
        </w:tc>
        <w:tc>
          <w:tcPr>
            <w:tcW w:w="2201" w:type="dxa"/>
            <w:tcBorders>
              <w:bottom w:val="nil"/>
            </w:tcBorders>
          </w:tcPr>
          <w:p w14:paraId="60497B65" w14:textId="77777777" w:rsidR="002C0214" w:rsidRDefault="008D5863">
            <w:pPr>
              <w:pStyle w:val="TableParagraph"/>
              <w:spacing w:before="2" w:line="21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Assumed</w:t>
            </w:r>
          </w:p>
        </w:tc>
        <w:tc>
          <w:tcPr>
            <w:tcW w:w="2201" w:type="dxa"/>
            <w:tcBorders>
              <w:bottom w:val="nil"/>
            </w:tcBorders>
          </w:tcPr>
          <w:p w14:paraId="7E0FB199" w14:textId="77777777" w:rsidR="002C0214" w:rsidRDefault="008D5863">
            <w:pPr>
              <w:pStyle w:val="TableParagraph"/>
              <w:spacing w:before="2" w:line="21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Additional Pension</w:t>
            </w:r>
          </w:p>
        </w:tc>
        <w:tc>
          <w:tcPr>
            <w:tcW w:w="1525" w:type="dxa"/>
            <w:tcBorders>
              <w:bottom w:val="nil"/>
            </w:tcBorders>
          </w:tcPr>
          <w:p w14:paraId="3B1D279A" w14:textId="77777777" w:rsidR="002C0214" w:rsidRDefault="008D5863">
            <w:pPr>
              <w:pStyle w:val="TableParagraph"/>
              <w:spacing w:before="2" w:line="21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TOTAL FOR</w:t>
            </w:r>
          </w:p>
        </w:tc>
      </w:tr>
      <w:tr w:rsidR="002C0214" w14:paraId="3961DABC" w14:textId="77777777">
        <w:trPr>
          <w:trHeight w:val="230"/>
        </w:trPr>
        <w:tc>
          <w:tcPr>
            <w:tcW w:w="2201" w:type="dxa"/>
            <w:tcBorders>
              <w:top w:val="nil"/>
              <w:bottom w:val="nil"/>
            </w:tcBorders>
          </w:tcPr>
          <w:p w14:paraId="56BE158D" w14:textId="77777777" w:rsidR="002C0214" w:rsidRDefault="008D5863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the financial year</w:t>
            </w:r>
          </w:p>
        </w:tc>
        <w:tc>
          <w:tcPr>
            <w:tcW w:w="2196" w:type="dxa"/>
            <w:tcBorders>
              <w:top w:val="nil"/>
              <w:bottom w:val="nil"/>
            </w:tcBorders>
          </w:tcPr>
          <w:p w14:paraId="554D9F82" w14:textId="77777777" w:rsidR="002C0214" w:rsidRDefault="008D5863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 financial year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1DED1D8A" w14:textId="77777777" w:rsidR="002C0214" w:rsidRDefault="008D5863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Pensionable Pay in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2C92EC69" w14:textId="77777777" w:rsidR="002C0214" w:rsidRDefault="008D5863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Contributions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1B84313E" w14:textId="77777777" w:rsidR="002C0214" w:rsidRDefault="008D5863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THE YEAR</w:t>
            </w:r>
          </w:p>
        </w:tc>
      </w:tr>
      <w:tr w:rsidR="002C0214" w14:paraId="2E599819" w14:textId="77777777">
        <w:trPr>
          <w:trHeight w:val="230"/>
        </w:trPr>
        <w:tc>
          <w:tcPr>
            <w:tcW w:w="2201" w:type="dxa"/>
            <w:tcBorders>
              <w:top w:val="nil"/>
              <w:bottom w:val="nil"/>
            </w:tcBorders>
          </w:tcPr>
          <w:p w14:paraId="7A113583" w14:textId="77777777" w:rsidR="002C0214" w:rsidRDefault="008D5863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before</w:t>
            </w:r>
            <w:r>
              <w:rPr>
                <w:b/>
                <w:sz w:val="20"/>
              </w:rPr>
              <w:t xml:space="preserve"> leaving in</w:t>
            </w:r>
          </w:p>
        </w:tc>
        <w:tc>
          <w:tcPr>
            <w:tcW w:w="2196" w:type="dxa"/>
            <w:tcBorders>
              <w:top w:val="nil"/>
              <w:bottom w:val="nil"/>
            </w:tcBorders>
          </w:tcPr>
          <w:p w14:paraId="013ECCEB" w14:textId="77777777" w:rsidR="002C0214" w:rsidRDefault="008D5863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before</w:t>
            </w:r>
            <w:r>
              <w:rPr>
                <w:b/>
                <w:sz w:val="20"/>
              </w:rPr>
              <w:t xml:space="preserve"> leaving in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6147FD41" w14:textId="77777777" w:rsidR="002C0214" w:rsidRDefault="008D5863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financial year </w:t>
            </w:r>
            <w:r>
              <w:rPr>
                <w:b/>
                <w:sz w:val="20"/>
                <w:u w:val="single"/>
              </w:rPr>
              <w:t>before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21CB9510" w14:textId="77777777" w:rsidR="002C0214" w:rsidRDefault="008D5863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(APC’s) paid in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1A223BB7" w14:textId="77777777" w:rsidR="002C0214" w:rsidRDefault="002C02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214" w14:paraId="1FE5A104" w14:textId="77777777">
        <w:trPr>
          <w:trHeight w:val="230"/>
        </w:trPr>
        <w:tc>
          <w:tcPr>
            <w:tcW w:w="2201" w:type="dxa"/>
            <w:tcBorders>
              <w:top w:val="nil"/>
              <w:bottom w:val="nil"/>
            </w:tcBorders>
          </w:tcPr>
          <w:p w14:paraId="3E2CCEE6" w14:textId="77777777" w:rsidR="002C0214" w:rsidRDefault="008D5863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Main Scheme</w:t>
            </w:r>
          </w:p>
        </w:tc>
        <w:tc>
          <w:tcPr>
            <w:tcW w:w="2196" w:type="dxa"/>
            <w:tcBorders>
              <w:top w:val="nil"/>
              <w:bottom w:val="nil"/>
            </w:tcBorders>
          </w:tcPr>
          <w:p w14:paraId="580A22E6" w14:textId="77777777" w:rsidR="002C0214" w:rsidRDefault="008D5863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50/50 Scheme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17E9A720" w14:textId="77777777" w:rsidR="002C0214" w:rsidRDefault="008D5863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leaving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14:paraId="79BD3ABB" w14:textId="77777777" w:rsidR="002C0214" w:rsidRDefault="008D5863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financial year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6B831C68" w14:textId="77777777" w:rsidR="002C0214" w:rsidRDefault="002C02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214" w14:paraId="4B87B8CD" w14:textId="77777777">
        <w:trPr>
          <w:trHeight w:val="224"/>
        </w:trPr>
        <w:tc>
          <w:tcPr>
            <w:tcW w:w="2201" w:type="dxa"/>
            <w:tcBorders>
              <w:top w:val="nil"/>
            </w:tcBorders>
          </w:tcPr>
          <w:p w14:paraId="475EEB32" w14:textId="77777777" w:rsidR="002C0214" w:rsidRDefault="002C02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14:paraId="1F71C7B7" w14:textId="77777777" w:rsidR="002C0214" w:rsidRDefault="002C02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14:paraId="6B077631" w14:textId="77777777" w:rsidR="002C0214" w:rsidRDefault="002C02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14:paraId="184E3748" w14:textId="77777777" w:rsidR="002C0214" w:rsidRDefault="008D5863">
            <w:pPr>
              <w:pStyle w:val="TableParagraph"/>
              <w:spacing w:line="20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before</w:t>
            </w:r>
            <w:r>
              <w:rPr>
                <w:b/>
                <w:sz w:val="20"/>
              </w:rPr>
              <w:t xml:space="preserve"> leaving</w:t>
            </w:r>
          </w:p>
        </w:tc>
        <w:tc>
          <w:tcPr>
            <w:tcW w:w="1525" w:type="dxa"/>
            <w:tcBorders>
              <w:top w:val="nil"/>
            </w:tcBorders>
          </w:tcPr>
          <w:p w14:paraId="0BAB73D7" w14:textId="77777777" w:rsidR="002C0214" w:rsidRDefault="002C02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214" w14:paraId="66ECD488" w14:textId="77777777">
        <w:trPr>
          <w:trHeight w:val="690"/>
        </w:trPr>
        <w:tc>
          <w:tcPr>
            <w:tcW w:w="2201" w:type="dxa"/>
            <w:shd w:val="clear" w:color="auto" w:fill="D9D9D9"/>
          </w:tcPr>
          <w:p w14:paraId="30C96511" w14:textId="77777777" w:rsidR="002C0214" w:rsidRDefault="002C0214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93719CA" w14:textId="77777777" w:rsidR="002C0214" w:rsidRDefault="008D5863">
            <w:pPr>
              <w:pStyle w:val="TableParagraph"/>
              <w:ind w:left="110"/>
              <w:rPr>
                <w:sz w:val="16"/>
              </w:rPr>
            </w:pPr>
            <w:r>
              <w:rPr>
                <w:sz w:val="20"/>
              </w:rPr>
              <w:t xml:space="preserve">£ </w:t>
            </w:r>
            <w:r w:rsidRPr="000559B3">
              <w:rPr>
                <w:color w:val="1D1B11" w:themeColor="background2" w:themeShade="1A"/>
                <w:sz w:val="16"/>
              </w:rPr>
              <w:t>Click here to enter text.</w:t>
            </w:r>
          </w:p>
        </w:tc>
        <w:tc>
          <w:tcPr>
            <w:tcW w:w="2196" w:type="dxa"/>
            <w:shd w:val="clear" w:color="auto" w:fill="D9D9D9"/>
          </w:tcPr>
          <w:p w14:paraId="11E52158" w14:textId="77777777" w:rsidR="002C0214" w:rsidRDefault="002C0214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E3CE0F9" w14:textId="77777777" w:rsidR="002C0214" w:rsidRDefault="008D5863">
            <w:pPr>
              <w:pStyle w:val="TableParagraph"/>
              <w:ind w:left="105"/>
              <w:rPr>
                <w:sz w:val="16"/>
              </w:rPr>
            </w:pPr>
            <w:r>
              <w:rPr>
                <w:sz w:val="20"/>
              </w:rPr>
              <w:t xml:space="preserve">£ </w:t>
            </w:r>
            <w:r w:rsidRPr="000559B3">
              <w:rPr>
                <w:color w:val="1D1B11" w:themeColor="background2" w:themeShade="1A"/>
                <w:sz w:val="16"/>
              </w:rPr>
              <w:t>Click here to enter text.</w:t>
            </w:r>
          </w:p>
        </w:tc>
        <w:tc>
          <w:tcPr>
            <w:tcW w:w="2201" w:type="dxa"/>
            <w:shd w:val="clear" w:color="auto" w:fill="D9D9D9"/>
          </w:tcPr>
          <w:p w14:paraId="208F662F" w14:textId="77777777" w:rsidR="002C0214" w:rsidRDefault="002C0214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84FD59E" w14:textId="77777777" w:rsidR="002C0214" w:rsidRDefault="008D5863">
            <w:pPr>
              <w:pStyle w:val="TableParagraph"/>
              <w:ind w:left="110"/>
              <w:rPr>
                <w:sz w:val="16"/>
              </w:rPr>
            </w:pPr>
            <w:r>
              <w:rPr>
                <w:sz w:val="20"/>
              </w:rPr>
              <w:t xml:space="preserve">£ </w:t>
            </w:r>
            <w:r w:rsidRPr="000559B3">
              <w:rPr>
                <w:color w:val="1D1B11" w:themeColor="background2" w:themeShade="1A"/>
                <w:sz w:val="16"/>
              </w:rPr>
              <w:t>Click here to enter text.</w:t>
            </w:r>
          </w:p>
        </w:tc>
        <w:tc>
          <w:tcPr>
            <w:tcW w:w="2201" w:type="dxa"/>
            <w:shd w:val="clear" w:color="auto" w:fill="D9D9D9"/>
          </w:tcPr>
          <w:p w14:paraId="69C2DF3E" w14:textId="77777777" w:rsidR="002C0214" w:rsidRDefault="002C0214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3FB4D59" w14:textId="77777777" w:rsidR="002C0214" w:rsidRDefault="008D5863">
            <w:pPr>
              <w:pStyle w:val="TableParagraph"/>
              <w:ind w:left="109"/>
              <w:rPr>
                <w:sz w:val="16"/>
              </w:rPr>
            </w:pPr>
            <w:r>
              <w:rPr>
                <w:sz w:val="20"/>
              </w:rPr>
              <w:t xml:space="preserve">£ </w:t>
            </w:r>
            <w:r w:rsidRPr="000559B3">
              <w:rPr>
                <w:color w:val="1D1B11" w:themeColor="background2" w:themeShade="1A"/>
                <w:sz w:val="16"/>
              </w:rPr>
              <w:t>Click here to enter text.</w:t>
            </w:r>
          </w:p>
        </w:tc>
        <w:tc>
          <w:tcPr>
            <w:tcW w:w="1525" w:type="dxa"/>
            <w:shd w:val="clear" w:color="auto" w:fill="D9D9D9"/>
          </w:tcPr>
          <w:p w14:paraId="0AD34AE4" w14:textId="77777777" w:rsidR="002C0214" w:rsidRDefault="008D5863">
            <w:pPr>
              <w:pStyle w:val="TableParagraph"/>
              <w:spacing w:before="5" w:line="237" w:lineRule="auto"/>
              <w:ind w:left="110" w:right="328"/>
              <w:rPr>
                <w:sz w:val="16"/>
              </w:rPr>
            </w:pPr>
            <w:r>
              <w:rPr>
                <w:sz w:val="20"/>
              </w:rPr>
              <w:t xml:space="preserve">£ </w:t>
            </w:r>
            <w:r w:rsidRPr="000559B3">
              <w:rPr>
                <w:color w:val="1D1B11" w:themeColor="background2" w:themeShade="1A"/>
                <w:sz w:val="16"/>
              </w:rPr>
              <w:t>Click here to enter text.</w:t>
            </w:r>
          </w:p>
        </w:tc>
      </w:tr>
    </w:tbl>
    <w:p w14:paraId="26A25F17" w14:textId="77777777" w:rsidR="002C0214" w:rsidRDefault="002C0214">
      <w:pPr>
        <w:pStyle w:val="BodyText"/>
        <w:spacing w:before="3"/>
        <w:rPr>
          <w:sz w:val="20"/>
          <w:u w:val="none"/>
        </w:rPr>
      </w:pPr>
    </w:p>
    <w:p w14:paraId="3E26CE98" w14:textId="77777777" w:rsidR="002C0214" w:rsidRDefault="008D5863">
      <w:pPr>
        <w:pStyle w:val="BodyText"/>
        <w:ind w:left="220"/>
        <w:rPr>
          <w:u w:val="none"/>
        </w:rPr>
      </w:pPr>
      <w:r>
        <w:rPr>
          <w:u w:val="thick"/>
        </w:rPr>
        <w:t>Form completed by:</w:t>
      </w:r>
    </w:p>
    <w:p w14:paraId="71D083DE" w14:textId="77777777" w:rsidR="002C0214" w:rsidRDefault="002C0214">
      <w:pPr>
        <w:pStyle w:val="BodyText"/>
        <w:spacing w:before="11"/>
        <w:rPr>
          <w:sz w:val="11"/>
          <w:u w:val="none"/>
        </w:rPr>
      </w:pPr>
    </w:p>
    <w:p w14:paraId="675FD601" w14:textId="77777777" w:rsidR="002C0214" w:rsidRDefault="008D5863">
      <w:pPr>
        <w:tabs>
          <w:tab w:val="left" w:pos="5262"/>
        </w:tabs>
        <w:spacing w:before="94"/>
        <w:ind w:left="220"/>
        <w:rPr>
          <w:sz w:val="18"/>
        </w:rPr>
      </w:pPr>
      <w:r>
        <w:rPr>
          <w:b/>
          <w:sz w:val="20"/>
        </w:rPr>
        <w:t>Name</w:t>
      </w:r>
      <w:r>
        <w:rPr>
          <w:sz w:val="20"/>
        </w:rPr>
        <w:t>:</w:t>
      </w:r>
      <w:r w:rsidRPr="000559B3">
        <w:rPr>
          <w:color w:val="1D1B11" w:themeColor="background2" w:themeShade="1A"/>
          <w:sz w:val="18"/>
        </w:rPr>
        <w:t>Click here to</w:t>
      </w:r>
      <w:r>
        <w:rPr>
          <w:color w:val="808080"/>
          <w:spacing w:val="-3"/>
          <w:sz w:val="18"/>
        </w:rPr>
        <w:t xml:space="preserve"> </w:t>
      </w:r>
      <w:r w:rsidRPr="000559B3">
        <w:rPr>
          <w:color w:val="1D1B11" w:themeColor="background2" w:themeShade="1A"/>
          <w:sz w:val="18"/>
        </w:rPr>
        <w:t>enter</w:t>
      </w:r>
      <w:r>
        <w:rPr>
          <w:color w:val="808080"/>
          <w:spacing w:val="-1"/>
          <w:sz w:val="18"/>
        </w:rPr>
        <w:t xml:space="preserve"> </w:t>
      </w:r>
      <w:r w:rsidRPr="000559B3">
        <w:rPr>
          <w:color w:val="1D1B11" w:themeColor="background2" w:themeShade="1A"/>
          <w:sz w:val="18"/>
        </w:rPr>
        <w:t>text.</w:t>
      </w:r>
      <w:r w:rsidRPr="000559B3">
        <w:rPr>
          <w:color w:val="1D1B11" w:themeColor="background2" w:themeShade="1A"/>
          <w:sz w:val="18"/>
        </w:rPr>
        <w:tab/>
      </w:r>
      <w:r>
        <w:rPr>
          <w:b/>
          <w:sz w:val="20"/>
        </w:rPr>
        <w:t>Date</w:t>
      </w:r>
      <w:r>
        <w:rPr>
          <w:sz w:val="20"/>
        </w:rPr>
        <w:t xml:space="preserve">: </w:t>
      </w:r>
      <w:r w:rsidRPr="000559B3">
        <w:rPr>
          <w:color w:val="1D1B11" w:themeColor="background2" w:themeShade="1A"/>
          <w:sz w:val="18"/>
        </w:rPr>
        <w:t>Click here to enter</w:t>
      </w:r>
      <w:r>
        <w:rPr>
          <w:color w:val="808080"/>
          <w:spacing w:val="-3"/>
          <w:sz w:val="18"/>
        </w:rPr>
        <w:t xml:space="preserve"> </w:t>
      </w:r>
      <w:r w:rsidRPr="000559B3">
        <w:rPr>
          <w:color w:val="1D1B11" w:themeColor="background2" w:themeShade="1A"/>
          <w:sz w:val="18"/>
        </w:rPr>
        <w:t>text.</w:t>
      </w:r>
    </w:p>
    <w:p w14:paraId="62A1D607" w14:textId="77777777" w:rsidR="002C0214" w:rsidRDefault="002C0214">
      <w:pPr>
        <w:pStyle w:val="BodyText"/>
        <w:rPr>
          <w:b w:val="0"/>
          <w:sz w:val="20"/>
          <w:u w:val="none"/>
        </w:rPr>
      </w:pPr>
    </w:p>
    <w:p w14:paraId="759CB96F" w14:textId="77777777" w:rsidR="002C0214" w:rsidRDefault="008D5863">
      <w:pPr>
        <w:tabs>
          <w:tab w:val="left" w:pos="5262"/>
        </w:tabs>
        <w:ind w:left="220"/>
        <w:rPr>
          <w:sz w:val="18"/>
        </w:rPr>
      </w:pPr>
      <w:r>
        <w:rPr>
          <w:b/>
          <w:sz w:val="20"/>
        </w:rPr>
        <w:t xml:space="preserve">Telephone number: </w:t>
      </w:r>
      <w:r w:rsidRPr="000559B3">
        <w:rPr>
          <w:color w:val="1D1B11" w:themeColor="background2" w:themeShade="1A"/>
          <w:sz w:val="18"/>
        </w:rPr>
        <w:t>Click here to</w:t>
      </w:r>
      <w:r>
        <w:rPr>
          <w:color w:val="808080"/>
          <w:spacing w:val="-10"/>
          <w:sz w:val="18"/>
        </w:rPr>
        <w:t xml:space="preserve"> </w:t>
      </w:r>
      <w:r w:rsidRPr="000559B3">
        <w:rPr>
          <w:color w:val="1D1B11" w:themeColor="background2" w:themeShade="1A"/>
          <w:sz w:val="18"/>
        </w:rPr>
        <w:t>enter</w:t>
      </w:r>
      <w:r>
        <w:rPr>
          <w:color w:val="808080"/>
          <w:spacing w:val="-2"/>
          <w:sz w:val="18"/>
        </w:rPr>
        <w:t xml:space="preserve"> </w:t>
      </w:r>
      <w:r w:rsidRPr="000559B3">
        <w:rPr>
          <w:color w:val="1D1B11" w:themeColor="background2" w:themeShade="1A"/>
          <w:sz w:val="18"/>
        </w:rPr>
        <w:t>text.</w:t>
      </w:r>
      <w:r w:rsidRPr="000559B3">
        <w:rPr>
          <w:color w:val="1D1B11" w:themeColor="background2" w:themeShade="1A"/>
          <w:sz w:val="18"/>
        </w:rPr>
        <w:tab/>
      </w:r>
      <w:r>
        <w:rPr>
          <w:b/>
          <w:sz w:val="20"/>
        </w:rPr>
        <w:t>Email</w:t>
      </w:r>
      <w:r>
        <w:rPr>
          <w:sz w:val="20"/>
        </w:rPr>
        <w:t xml:space="preserve">: </w:t>
      </w:r>
      <w:r w:rsidRPr="000559B3">
        <w:rPr>
          <w:color w:val="1D1B11" w:themeColor="background2" w:themeShade="1A"/>
          <w:sz w:val="18"/>
        </w:rPr>
        <w:t>Click here to enter</w:t>
      </w:r>
      <w:r>
        <w:rPr>
          <w:color w:val="808080"/>
          <w:spacing w:val="-5"/>
          <w:sz w:val="18"/>
        </w:rPr>
        <w:t xml:space="preserve"> </w:t>
      </w:r>
      <w:r w:rsidRPr="000559B3">
        <w:rPr>
          <w:color w:val="1D1B11" w:themeColor="background2" w:themeShade="1A"/>
          <w:sz w:val="18"/>
        </w:rPr>
        <w:t>text.</w:t>
      </w:r>
    </w:p>
    <w:p w14:paraId="1882D0F0" w14:textId="77777777" w:rsidR="002C0214" w:rsidRDefault="002C0214">
      <w:pPr>
        <w:pStyle w:val="BodyText"/>
        <w:rPr>
          <w:b w:val="0"/>
          <w:u w:val="none"/>
        </w:rPr>
      </w:pPr>
      <w:bookmarkStart w:id="0" w:name="_GoBack"/>
      <w:bookmarkEnd w:id="0"/>
    </w:p>
    <w:p w14:paraId="6D96332B" w14:textId="77777777" w:rsidR="002C0214" w:rsidRDefault="008D5863">
      <w:pPr>
        <w:ind w:left="2016"/>
        <w:rPr>
          <w:sz w:val="24"/>
        </w:rPr>
      </w:pPr>
      <w:r>
        <w:rPr>
          <w:b/>
        </w:rPr>
        <w:t>Return completed form to</w:t>
      </w:r>
      <w:r>
        <w:t xml:space="preserve">: </w:t>
      </w:r>
      <w:hyperlink r:id="rId17">
        <w:r>
          <w:rPr>
            <w:color w:val="0000FF"/>
            <w:sz w:val="24"/>
            <w:u w:val="single" w:color="0000FF"/>
          </w:rPr>
          <w:t>pensions@warwickshire.gov.uk</w:t>
        </w:r>
      </w:hyperlink>
    </w:p>
    <w:sectPr w:rsidR="002C0214">
      <w:pgSz w:w="11910" w:h="16840"/>
      <w:pgMar w:top="780" w:right="14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7E6A6" w14:textId="77777777" w:rsidR="008D5863" w:rsidRDefault="008D5863" w:rsidP="008D5863">
      <w:r>
        <w:separator/>
      </w:r>
    </w:p>
  </w:endnote>
  <w:endnote w:type="continuationSeparator" w:id="0">
    <w:p w14:paraId="5D5FCECB" w14:textId="77777777" w:rsidR="008D5863" w:rsidRDefault="008D5863" w:rsidP="008D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47113" w14:textId="77777777" w:rsidR="00234FD3" w:rsidRDefault="00234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08FC9" w14:textId="7A0005C8" w:rsidR="008D5863" w:rsidRDefault="00234FD3">
    <w:pPr>
      <w:pStyle w:val="Footer"/>
    </w:pPr>
    <w:r>
      <w:t xml:space="preserve">                                                                                                                                                  Updated 10/20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6F002" w14:textId="77777777" w:rsidR="00234FD3" w:rsidRDefault="00234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67794" w14:textId="77777777" w:rsidR="008D5863" w:rsidRDefault="008D5863" w:rsidP="008D5863">
      <w:r>
        <w:separator/>
      </w:r>
    </w:p>
  </w:footnote>
  <w:footnote w:type="continuationSeparator" w:id="0">
    <w:p w14:paraId="357F0534" w14:textId="77777777" w:rsidR="008D5863" w:rsidRDefault="008D5863" w:rsidP="008D5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CB7CB" w14:textId="77777777" w:rsidR="00234FD3" w:rsidRDefault="00234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8B62D" w14:textId="77777777" w:rsidR="00234FD3" w:rsidRDefault="00234F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63FDB" w14:textId="77777777" w:rsidR="00234FD3" w:rsidRDefault="00234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0BCA"/>
    <w:multiLevelType w:val="hybridMultilevel"/>
    <w:tmpl w:val="D6864A48"/>
    <w:lvl w:ilvl="0" w:tplc="FB3A8406">
      <w:numFmt w:val="bullet"/>
      <w:lvlText w:val="☐"/>
      <w:lvlJc w:val="left"/>
      <w:pPr>
        <w:ind w:left="530" w:hanging="421"/>
      </w:pPr>
      <w:rPr>
        <w:rFonts w:ascii="MS Gothic" w:eastAsia="MS Gothic" w:hAnsi="MS Gothic" w:cs="MS Gothic" w:hint="default"/>
        <w:spacing w:val="-2"/>
        <w:w w:val="99"/>
        <w:sz w:val="20"/>
        <w:szCs w:val="20"/>
      </w:rPr>
    </w:lvl>
    <w:lvl w:ilvl="1" w:tplc="524ED952">
      <w:numFmt w:val="bullet"/>
      <w:lvlText w:val="•"/>
      <w:lvlJc w:val="left"/>
      <w:pPr>
        <w:ind w:left="854" w:hanging="421"/>
      </w:pPr>
      <w:rPr>
        <w:rFonts w:hint="default"/>
      </w:rPr>
    </w:lvl>
    <w:lvl w:ilvl="2" w:tplc="DF7C4030">
      <w:numFmt w:val="bullet"/>
      <w:lvlText w:val="•"/>
      <w:lvlJc w:val="left"/>
      <w:pPr>
        <w:ind w:left="1168" w:hanging="421"/>
      </w:pPr>
      <w:rPr>
        <w:rFonts w:hint="default"/>
      </w:rPr>
    </w:lvl>
    <w:lvl w:ilvl="3" w:tplc="FF0E4208">
      <w:numFmt w:val="bullet"/>
      <w:lvlText w:val="•"/>
      <w:lvlJc w:val="left"/>
      <w:pPr>
        <w:ind w:left="1482" w:hanging="421"/>
      </w:pPr>
      <w:rPr>
        <w:rFonts w:hint="default"/>
      </w:rPr>
    </w:lvl>
    <w:lvl w:ilvl="4" w:tplc="86D89004">
      <w:numFmt w:val="bullet"/>
      <w:lvlText w:val="•"/>
      <w:lvlJc w:val="left"/>
      <w:pPr>
        <w:ind w:left="1797" w:hanging="421"/>
      </w:pPr>
      <w:rPr>
        <w:rFonts w:hint="default"/>
      </w:rPr>
    </w:lvl>
    <w:lvl w:ilvl="5" w:tplc="5790C06A">
      <w:numFmt w:val="bullet"/>
      <w:lvlText w:val="•"/>
      <w:lvlJc w:val="left"/>
      <w:pPr>
        <w:ind w:left="2111" w:hanging="421"/>
      </w:pPr>
      <w:rPr>
        <w:rFonts w:hint="default"/>
      </w:rPr>
    </w:lvl>
    <w:lvl w:ilvl="6" w:tplc="5798D0EA">
      <w:numFmt w:val="bullet"/>
      <w:lvlText w:val="•"/>
      <w:lvlJc w:val="left"/>
      <w:pPr>
        <w:ind w:left="2425" w:hanging="421"/>
      </w:pPr>
      <w:rPr>
        <w:rFonts w:hint="default"/>
      </w:rPr>
    </w:lvl>
    <w:lvl w:ilvl="7" w:tplc="4B160F40">
      <w:numFmt w:val="bullet"/>
      <w:lvlText w:val="•"/>
      <w:lvlJc w:val="left"/>
      <w:pPr>
        <w:ind w:left="2740" w:hanging="421"/>
      </w:pPr>
      <w:rPr>
        <w:rFonts w:hint="default"/>
      </w:rPr>
    </w:lvl>
    <w:lvl w:ilvl="8" w:tplc="765E96D8">
      <w:numFmt w:val="bullet"/>
      <w:lvlText w:val="•"/>
      <w:lvlJc w:val="left"/>
      <w:pPr>
        <w:ind w:left="3054" w:hanging="421"/>
      </w:pPr>
      <w:rPr>
        <w:rFonts w:hint="default"/>
      </w:rPr>
    </w:lvl>
  </w:abstractNum>
  <w:abstractNum w:abstractNumId="1" w15:restartNumberingAfterBreak="0">
    <w:nsid w:val="126F67DE"/>
    <w:multiLevelType w:val="hybridMultilevel"/>
    <w:tmpl w:val="F8B041BA"/>
    <w:lvl w:ilvl="0" w:tplc="084A62C8">
      <w:numFmt w:val="bullet"/>
      <w:lvlText w:val="☐"/>
      <w:lvlJc w:val="left"/>
      <w:pPr>
        <w:ind w:left="625" w:hanging="516"/>
      </w:pPr>
      <w:rPr>
        <w:rFonts w:ascii="MS Gothic" w:eastAsia="MS Gothic" w:hAnsi="MS Gothic" w:cs="MS Gothic" w:hint="default"/>
        <w:spacing w:val="-2"/>
        <w:w w:val="99"/>
        <w:sz w:val="24"/>
        <w:szCs w:val="24"/>
      </w:rPr>
    </w:lvl>
    <w:lvl w:ilvl="1" w:tplc="E76E2454">
      <w:numFmt w:val="bullet"/>
      <w:lvlText w:val="•"/>
      <w:lvlJc w:val="left"/>
      <w:pPr>
        <w:ind w:left="1057" w:hanging="516"/>
      </w:pPr>
      <w:rPr>
        <w:rFonts w:hint="default"/>
      </w:rPr>
    </w:lvl>
    <w:lvl w:ilvl="2" w:tplc="321EF3D4">
      <w:numFmt w:val="bullet"/>
      <w:lvlText w:val="•"/>
      <w:lvlJc w:val="left"/>
      <w:pPr>
        <w:ind w:left="1494" w:hanging="516"/>
      </w:pPr>
      <w:rPr>
        <w:rFonts w:hint="default"/>
      </w:rPr>
    </w:lvl>
    <w:lvl w:ilvl="3" w:tplc="9384D0B2">
      <w:numFmt w:val="bullet"/>
      <w:lvlText w:val="•"/>
      <w:lvlJc w:val="left"/>
      <w:pPr>
        <w:ind w:left="1931" w:hanging="516"/>
      </w:pPr>
      <w:rPr>
        <w:rFonts w:hint="default"/>
      </w:rPr>
    </w:lvl>
    <w:lvl w:ilvl="4" w:tplc="D638C0EE">
      <w:numFmt w:val="bullet"/>
      <w:lvlText w:val="•"/>
      <w:lvlJc w:val="left"/>
      <w:pPr>
        <w:ind w:left="2368" w:hanging="516"/>
      </w:pPr>
      <w:rPr>
        <w:rFonts w:hint="default"/>
      </w:rPr>
    </w:lvl>
    <w:lvl w:ilvl="5" w:tplc="24484916">
      <w:numFmt w:val="bullet"/>
      <w:lvlText w:val="•"/>
      <w:lvlJc w:val="left"/>
      <w:pPr>
        <w:ind w:left="2806" w:hanging="516"/>
      </w:pPr>
      <w:rPr>
        <w:rFonts w:hint="default"/>
      </w:rPr>
    </w:lvl>
    <w:lvl w:ilvl="6" w:tplc="5ECE8E20">
      <w:numFmt w:val="bullet"/>
      <w:lvlText w:val="•"/>
      <w:lvlJc w:val="left"/>
      <w:pPr>
        <w:ind w:left="3243" w:hanging="516"/>
      </w:pPr>
      <w:rPr>
        <w:rFonts w:hint="default"/>
      </w:rPr>
    </w:lvl>
    <w:lvl w:ilvl="7" w:tplc="D0A60AD8">
      <w:numFmt w:val="bullet"/>
      <w:lvlText w:val="•"/>
      <w:lvlJc w:val="left"/>
      <w:pPr>
        <w:ind w:left="3680" w:hanging="516"/>
      </w:pPr>
      <w:rPr>
        <w:rFonts w:hint="default"/>
      </w:rPr>
    </w:lvl>
    <w:lvl w:ilvl="8" w:tplc="49DE4566">
      <w:numFmt w:val="bullet"/>
      <w:lvlText w:val="•"/>
      <w:lvlJc w:val="left"/>
      <w:pPr>
        <w:ind w:left="4117" w:hanging="516"/>
      </w:pPr>
      <w:rPr>
        <w:rFonts w:hint="default"/>
      </w:rPr>
    </w:lvl>
  </w:abstractNum>
  <w:abstractNum w:abstractNumId="2" w15:restartNumberingAfterBreak="0">
    <w:nsid w:val="21C53C5A"/>
    <w:multiLevelType w:val="hybridMultilevel"/>
    <w:tmpl w:val="3612A2F6"/>
    <w:lvl w:ilvl="0" w:tplc="2616882E">
      <w:numFmt w:val="bullet"/>
      <w:lvlText w:val="☐"/>
      <w:lvlJc w:val="left"/>
      <w:pPr>
        <w:ind w:left="475" w:hanging="366"/>
      </w:pPr>
      <w:rPr>
        <w:rFonts w:ascii="MS Gothic" w:eastAsia="MS Gothic" w:hAnsi="MS Gothic" w:cs="MS Gothic" w:hint="default"/>
        <w:spacing w:val="-35"/>
        <w:w w:val="99"/>
        <w:sz w:val="20"/>
        <w:szCs w:val="20"/>
      </w:rPr>
    </w:lvl>
    <w:lvl w:ilvl="1" w:tplc="E78A3314">
      <w:numFmt w:val="bullet"/>
      <w:lvlText w:val="•"/>
      <w:lvlJc w:val="left"/>
      <w:pPr>
        <w:ind w:left="1065" w:hanging="366"/>
      </w:pPr>
      <w:rPr>
        <w:rFonts w:hint="default"/>
      </w:rPr>
    </w:lvl>
    <w:lvl w:ilvl="2" w:tplc="117619F4">
      <w:numFmt w:val="bullet"/>
      <w:lvlText w:val="•"/>
      <w:lvlJc w:val="left"/>
      <w:pPr>
        <w:ind w:left="1651" w:hanging="366"/>
      </w:pPr>
      <w:rPr>
        <w:rFonts w:hint="default"/>
      </w:rPr>
    </w:lvl>
    <w:lvl w:ilvl="3" w:tplc="F9D4C406">
      <w:numFmt w:val="bullet"/>
      <w:lvlText w:val="•"/>
      <w:lvlJc w:val="left"/>
      <w:pPr>
        <w:ind w:left="2237" w:hanging="366"/>
      </w:pPr>
      <w:rPr>
        <w:rFonts w:hint="default"/>
      </w:rPr>
    </w:lvl>
    <w:lvl w:ilvl="4" w:tplc="A9D4C298">
      <w:numFmt w:val="bullet"/>
      <w:lvlText w:val="•"/>
      <w:lvlJc w:val="left"/>
      <w:pPr>
        <w:ind w:left="2823" w:hanging="366"/>
      </w:pPr>
      <w:rPr>
        <w:rFonts w:hint="default"/>
      </w:rPr>
    </w:lvl>
    <w:lvl w:ilvl="5" w:tplc="C70A626E">
      <w:numFmt w:val="bullet"/>
      <w:lvlText w:val="•"/>
      <w:lvlJc w:val="left"/>
      <w:pPr>
        <w:ind w:left="3409" w:hanging="366"/>
      </w:pPr>
      <w:rPr>
        <w:rFonts w:hint="default"/>
      </w:rPr>
    </w:lvl>
    <w:lvl w:ilvl="6" w:tplc="A120F202">
      <w:numFmt w:val="bullet"/>
      <w:lvlText w:val="•"/>
      <w:lvlJc w:val="left"/>
      <w:pPr>
        <w:ind w:left="3994" w:hanging="366"/>
      </w:pPr>
      <w:rPr>
        <w:rFonts w:hint="default"/>
      </w:rPr>
    </w:lvl>
    <w:lvl w:ilvl="7" w:tplc="FD3C9F80">
      <w:numFmt w:val="bullet"/>
      <w:lvlText w:val="•"/>
      <w:lvlJc w:val="left"/>
      <w:pPr>
        <w:ind w:left="4580" w:hanging="366"/>
      </w:pPr>
      <w:rPr>
        <w:rFonts w:hint="default"/>
      </w:rPr>
    </w:lvl>
    <w:lvl w:ilvl="8" w:tplc="57C22230">
      <w:numFmt w:val="bullet"/>
      <w:lvlText w:val="•"/>
      <w:lvlJc w:val="left"/>
      <w:pPr>
        <w:ind w:left="5166" w:hanging="366"/>
      </w:pPr>
      <w:rPr>
        <w:rFonts w:hint="default"/>
      </w:rPr>
    </w:lvl>
  </w:abstractNum>
  <w:abstractNum w:abstractNumId="3" w15:restartNumberingAfterBreak="0">
    <w:nsid w:val="26511BAA"/>
    <w:multiLevelType w:val="hybridMultilevel"/>
    <w:tmpl w:val="F500C0F6"/>
    <w:lvl w:ilvl="0" w:tplc="2FE6D382">
      <w:numFmt w:val="bullet"/>
      <w:lvlText w:val="☐"/>
      <w:lvlJc w:val="left"/>
      <w:pPr>
        <w:ind w:left="311" w:hanging="201"/>
      </w:pPr>
      <w:rPr>
        <w:rFonts w:ascii="MS Gothic" w:eastAsia="MS Gothic" w:hAnsi="MS Gothic" w:cs="MS Gothic" w:hint="default"/>
        <w:w w:val="100"/>
        <w:sz w:val="18"/>
        <w:szCs w:val="18"/>
      </w:rPr>
    </w:lvl>
    <w:lvl w:ilvl="1" w:tplc="C6A67210">
      <w:numFmt w:val="bullet"/>
      <w:lvlText w:val="•"/>
      <w:lvlJc w:val="left"/>
      <w:pPr>
        <w:ind w:left="921" w:hanging="201"/>
      </w:pPr>
      <w:rPr>
        <w:rFonts w:hint="default"/>
      </w:rPr>
    </w:lvl>
    <w:lvl w:ilvl="2" w:tplc="3530C3B4">
      <w:numFmt w:val="bullet"/>
      <w:lvlText w:val="•"/>
      <w:lvlJc w:val="left"/>
      <w:pPr>
        <w:ind w:left="1523" w:hanging="201"/>
      </w:pPr>
      <w:rPr>
        <w:rFonts w:hint="default"/>
      </w:rPr>
    </w:lvl>
    <w:lvl w:ilvl="3" w:tplc="5384829A">
      <w:numFmt w:val="bullet"/>
      <w:lvlText w:val="•"/>
      <w:lvlJc w:val="left"/>
      <w:pPr>
        <w:ind w:left="2125" w:hanging="201"/>
      </w:pPr>
      <w:rPr>
        <w:rFonts w:hint="default"/>
      </w:rPr>
    </w:lvl>
    <w:lvl w:ilvl="4" w:tplc="B77ECD60">
      <w:numFmt w:val="bullet"/>
      <w:lvlText w:val="•"/>
      <w:lvlJc w:val="left"/>
      <w:pPr>
        <w:ind w:left="2727" w:hanging="201"/>
      </w:pPr>
      <w:rPr>
        <w:rFonts w:hint="default"/>
      </w:rPr>
    </w:lvl>
    <w:lvl w:ilvl="5" w:tplc="67B85E9A">
      <w:numFmt w:val="bullet"/>
      <w:lvlText w:val="•"/>
      <w:lvlJc w:val="left"/>
      <w:pPr>
        <w:ind w:left="3329" w:hanging="201"/>
      </w:pPr>
      <w:rPr>
        <w:rFonts w:hint="default"/>
      </w:rPr>
    </w:lvl>
    <w:lvl w:ilvl="6" w:tplc="C4C8E11E">
      <w:numFmt w:val="bullet"/>
      <w:lvlText w:val="•"/>
      <w:lvlJc w:val="left"/>
      <w:pPr>
        <w:ind w:left="3930" w:hanging="201"/>
      </w:pPr>
      <w:rPr>
        <w:rFonts w:hint="default"/>
      </w:rPr>
    </w:lvl>
    <w:lvl w:ilvl="7" w:tplc="EEAA80C8">
      <w:numFmt w:val="bullet"/>
      <w:lvlText w:val="•"/>
      <w:lvlJc w:val="left"/>
      <w:pPr>
        <w:ind w:left="4532" w:hanging="201"/>
      </w:pPr>
      <w:rPr>
        <w:rFonts w:hint="default"/>
      </w:rPr>
    </w:lvl>
    <w:lvl w:ilvl="8" w:tplc="DD967A2E">
      <w:numFmt w:val="bullet"/>
      <w:lvlText w:val="•"/>
      <w:lvlJc w:val="left"/>
      <w:pPr>
        <w:ind w:left="5134" w:hanging="201"/>
      </w:pPr>
      <w:rPr>
        <w:rFonts w:hint="default"/>
      </w:rPr>
    </w:lvl>
  </w:abstractNum>
  <w:abstractNum w:abstractNumId="4" w15:restartNumberingAfterBreak="0">
    <w:nsid w:val="3B3353C6"/>
    <w:multiLevelType w:val="hybridMultilevel"/>
    <w:tmpl w:val="1A941FD6"/>
    <w:lvl w:ilvl="0" w:tplc="9BD48432">
      <w:numFmt w:val="bullet"/>
      <w:lvlText w:val="☐"/>
      <w:lvlJc w:val="left"/>
      <w:pPr>
        <w:ind w:left="470" w:hanging="361"/>
      </w:pPr>
      <w:rPr>
        <w:rFonts w:ascii="MS Gothic" w:eastAsia="MS Gothic" w:hAnsi="MS Gothic" w:cs="MS Gothic" w:hint="default"/>
        <w:spacing w:val="-3"/>
        <w:w w:val="99"/>
        <w:sz w:val="24"/>
        <w:szCs w:val="24"/>
      </w:rPr>
    </w:lvl>
    <w:lvl w:ilvl="1" w:tplc="EAD0B57C">
      <w:numFmt w:val="bullet"/>
      <w:lvlText w:val="•"/>
      <w:lvlJc w:val="left"/>
      <w:pPr>
        <w:ind w:left="931" w:hanging="361"/>
      </w:pPr>
      <w:rPr>
        <w:rFonts w:hint="default"/>
      </w:rPr>
    </w:lvl>
    <w:lvl w:ilvl="2" w:tplc="F52C4DCA">
      <w:numFmt w:val="bullet"/>
      <w:lvlText w:val="•"/>
      <w:lvlJc w:val="left"/>
      <w:pPr>
        <w:ind w:left="1382" w:hanging="361"/>
      </w:pPr>
      <w:rPr>
        <w:rFonts w:hint="default"/>
      </w:rPr>
    </w:lvl>
    <w:lvl w:ilvl="3" w:tplc="9794B26C">
      <w:numFmt w:val="bullet"/>
      <w:lvlText w:val="•"/>
      <w:lvlJc w:val="left"/>
      <w:pPr>
        <w:ind w:left="1833" w:hanging="361"/>
      </w:pPr>
      <w:rPr>
        <w:rFonts w:hint="default"/>
      </w:rPr>
    </w:lvl>
    <w:lvl w:ilvl="4" w:tplc="4FF6F384">
      <w:numFmt w:val="bullet"/>
      <w:lvlText w:val="•"/>
      <w:lvlJc w:val="left"/>
      <w:pPr>
        <w:ind w:left="2284" w:hanging="361"/>
      </w:pPr>
      <w:rPr>
        <w:rFonts w:hint="default"/>
      </w:rPr>
    </w:lvl>
    <w:lvl w:ilvl="5" w:tplc="D80CF498">
      <w:numFmt w:val="bullet"/>
      <w:lvlText w:val="•"/>
      <w:lvlJc w:val="left"/>
      <w:pPr>
        <w:ind w:left="2736" w:hanging="361"/>
      </w:pPr>
      <w:rPr>
        <w:rFonts w:hint="default"/>
      </w:rPr>
    </w:lvl>
    <w:lvl w:ilvl="6" w:tplc="28A00B6E">
      <w:numFmt w:val="bullet"/>
      <w:lvlText w:val="•"/>
      <w:lvlJc w:val="left"/>
      <w:pPr>
        <w:ind w:left="3187" w:hanging="361"/>
      </w:pPr>
      <w:rPr>
        <w:rFonts w:hint="default"/>
      </w:rPr>
    </w:lvl>
    <w:lvl w:ilvl="7" w:tplc="E8F23584">
      <w:numFmt w:val="bullet"/>
      <w:lvlText w:val="•"/>
      <w:lvlJc w:val="left"/>
      <w:pPr>
        <w:ind w:left="3638" w:hanging="361"/>
      </w:pPr>
      <w:rPr>
        <w:rFonts w:hint="default"/>
      </w:rPr>
    </w:lvl>
    <w:lvl w:ilvl="8" w:tplc="6CB4C930">
      <w:numFmt w:val="bullet"/>
      <w:lvlText w:val="•"/>
      <w:lvlJc w:val="left"/>
      <w:pPr>
        <w:ind w:left="4089" w:hanging="361"/>
      </w:pPr>
      <w:rPr>
        <w:rFonts w:hint="default"/>
      </w:rPr>
    </w:lvl>
  </w:abstractNum>
  <w:abstractNum w:abstractNumId="5" w15:restartNumberingAfterBreak="0">
    <w:nsid w:val="3BD23741"/>
    <w:multiLevelType w:val="hybridMultilevel"/>
    <w:tmpl w:val="EE2EE23C"/>
    <w:lvl w:ilvl="0" w:tplc="AC3AC660">
      <w:numFmt w:val="bullet"/>
      <w:lvlText w:val="☐"/>
      <w:lvlJc w:val="left"/>
      <w:pPr>
        <w:ind w:left="475" w:hanging="366"/>
      </w:pPr>
      <w:rPr>
        <w:rFonts w:ascii="MS Gothic" w:eastAsia="MS Gothic" w:hAnsi="MS Gothic" w:cs="MS Gothic" w:hint="default"/>
        <w:spacing w:val="-35"/>
        <w:w w:val="99"/>
        <w:sz w:val="20"/>
        <w:szCs w:val="20"/>
      </w:rPr>
    </w:lvl>
    <w:lvl w:ilvl="1" w:tplc="0A78F776">
      <w:numFmt w:val="bullet"/>
      <w:lvlText w:val="•"/>
      <w:lvlJc w:val="left"/>
      <w:pPr>
        <w:ind w:left="1065" w:hanging="366"/>
      </w:pPr>
      <w:rPr>
        <w:rFonts w:hint="default"/>
      </w:rPr>
    </w:lvl>
    <w:lvl w:ilvl="2" w:tplc="22DA533C">
      <w:numFmt w:val="bullet"/>
      <w:lvlText w:val="•"/>
      <w:lvlJc w:val="left"/>
      <w:pPr>
        <w:ind w:left="1651" w:hanging="366"/>
      </w:pPr>
      <w:rPr>
        <w:rFonts w:hint="default"/>
      </w:rPr>
    </w:lvl>
    <w:lvl w:ilvl="3" w:tplc="75BC0E52">
      <w:numFmt w:val="bullet"/>
      <w:lvlText w:val="•"/>
      <w:lvlJc w:val="left"/>
      <w:pPr>
        <w:ind w:left="2237" w:hanging="366"/>
      </w:pPr>
      <w:rPr>
        <w:rFonts w:hint="default"/>
      </w:rPr>
    </w:lvl>
    <w:lvl w:ilvl="4" w:tplc="BA968918">
      <w:numFmt w:val="bullet"/>
      <w:lvlText w:val="•"/>
      <w:lvlJc w:val="left"/>
      <w:pPr>
        <w:ind w:left="2823" w:hanging="366"/>
      </w:pPr>
      <w:rPr>
        <w:rFonts w:hint="default"/>
      </w:rPr>
    </w:lvl>
    <w:lvl w:ilvl="5" w:tplc="FF5C072C">
      <w:numFmt w:val="bullet"/>
      <w:lvlText w:val="•"/>
      <w:lvlJc w:val="left"/>
      <w:pPr>
        <w:ind w:left="3409" w:hanging="366"/>
      </w:pPr>
      <w:rPr>
        <w:rFonts w:hint="default"/>
      </w:rPr>
    </w:lvl>
    <w:lvl w:ilvl="6" w:tplc="64741B04">
      <w:numFmt w:val="bullet"/>
      <w:lvlText w:val="•"/>
      <w:lvlJc w:val="left"/>
      <w:pPr>
        <w:ind w:left="3994" w:hanging="366"/>
      </w:pPr>
      <w:rPr>
        <w:rFonts w:hint="default"/>
      </w:rPr>
    </w:lvl>
    <w:lvl w:ilvl="7" w:tplc="EA4C21F6">
      <w:numFmt w:val="bullet"/>
      <w:lvlText w:val="•"/>
      <w:lvlJc w:val="left"/>
      <w:pPr>
        <w:ind w:left="4580" w:hanging="366"/>
      </w:pPr>
      <w:rPr>
        <w:rFonts w:hint="default"/>
      </w:rPr>
    </w:lvl>
    <w:lvl w:ilvl="8" w:tplc="3C107B6A">
      <w:numFmt w:val="bullet"/>
      <w:lvlText w:val="•"/>
      <w:lvlJc w:val="left"/>
      <w:pPr>
        <w:ind w:left="5166" w:hanging="366"/>
      </w:pPr>
      <w:rPr>
        <w:rFonts w:hint="default"/>
      </w:rPr>
    </w:lvl>
  </w:abstractNum>
  <w:abstractNum w:abstractNumId="6" w15:restartNumberingAfterBreak="0">
    <w:nsid w:val="4B1E0417"/>
    <w:multiLevelType w:val="hybridMultilevel"/>
    <w:tmpl w:val="22C08F8C"/>
    <w:lvl w:ilvl="0" w:tplc="62F271A6">
      <w:numFmt w:val="bullet"/>
      <w:lvlText w:val="☐"/>
      <w:lvlJc w:val="left"/>
      <w:pPr>
        <w:ind w:left="605" w:hanging="496"/>
      </w:pPr>
      <w:rPr>
        <w:rFonts w:ascii="MS Gothic" w:eastAsia="MS Gothic" w:hAnsi="MS Gothic" w:cs="MS Gothic" w:hint="default"/>
        <w:spacing w:val="-3"/>
        <w:w w:val="99"/>
        <w:sz w:val="24"/>
        <w:szCs w:val="24"/>
      </w:rPr>
    </w:lvl>
    <w:lvl w:ilvl="1" w:tplc="55D40FE0">
      <w:numFmt w:val="bullet"/>
      <w:lvlText w:val="•"/>
      <w:lvlJc w:val="left"/>
      <w:pPr>
        <w:ind w:left="1036" w:hanging="496"/>
      </w:pPr>
      <w:rPr>
        <w:rFonts w:hint="default"/>
      </w:rPr>
    </w:lvl>
    <w:lvl w:ilvl="2" w:tplc="73FE3B68">
      <w:numFmt w:val="bullet"/>
      <w:lvlText w:val="•"/>
      <w:lvlJc w:val="left"/>
      <w:pPr>
        <w:ind w:left="1473" w:hanging="496"/>
      </w:pPr>
      <w:rPr>
        <w:rFonts w:hint="default"/>
      </w:rPr>
    </w:lvl>
    <w:lvl w:ilvl="3" w:tplc="5B78926C">
      <w:numFmt w:val="bullet"/>
      <w:lvlText w:val="•"/>
      <w:lvlJc w:val="left"/>
      <w:pPr>
        <w:ind w:left="1910" w:hanging="496"/>
      </w:pPr>
      <w:rPr>
        <w:rFonts w:hint="default"/>
      </w:rPr>
    </w:lvl>
    <w:lvl w:ilvl="4" w:tplc="BDCCF472">
      <w:numFmt w:val="bullet"/>
      <w:lvlText w:val="•"/>
      <w:lvlJc w:val="left"/>
      <w:pPr>
        <w:ind w:left="2346" w:hanging="496"/>
      </w:pPr>
      <w:rPr>
        <w:rFonts w:hint="default"/>
      </w:rPr>
    </w:lvl>
    <w:lvl w:ilvl="5" w:tplc="6B62029E">
      <w:numFmt w:val="bullet"/>
      <w:lvlText w:val="•"/>
      <w:lvlJc w:val="left"/>
      <w:pPr>
        <w:ind w:left="2783" w:hanging="496"/>
      </w:pPr>
      <w:rPr>
        <w:rFonts w:hint="default"/>
      </w:rPr>
    </w:lvl>
    <w:lvl w:ilvl="6" w:tplc="BF327E36">
      <w:numFmt w:val="bullet"/>
      <w:lvlText w:val="•"/>
      <w:lvlJc w:val="left"/>
      <w:pPr>
        <w:ind w:left="3220" w:hanging="496"/>
      </w:pPr>
      <w:rPr>
        <w:rFonts w:hint="default"/>
      </w:rPr>
    </w:lvl>
    <w:lvl w:ilvl="7" w:tplc="49BE6DD0">
      <w:numFmt w:val="bullet"/>
      <w:lvlText w:val="•"/>
      <w:lvlJc w:val="left"/>
      <w:pPr>
        <w:ind w:left="3656" w:hanging="496"/>
      </w:pPr>
      <w:rPr>
        <w:rFonts w:hint="default"/>
      </w:rPr>
    </w:lvl>
    <w:lvl w:ilvl="8" w:tplc="5EF8AB2C">
      <w:numFmt w:val="bullet"/>
      <w:lvlText w:val="•"/>
      <w:lvlJc w:val="left"/>
      <w:pPr>
        <w:ind w:left="4093" w:hanging="496"/>
      </w:pPr>
      <w:rPr>
        <w:rFonts w:hint="default"/>
      </w:rPr>
    </w:lvl>
  </w:abstractNum>
  <w:abstractNum w:abstractNumId="7" w15:restartNumberingAfterBreak="0">
    <w:nsid w:val="70D90EB6"/>
    <w:multiLevelType w:val="hybridMultilevel"/>
    <w:tmpl w:val="1B8E64AA"/>
    <w:lvl w:ilvl="0" w:tplc="2B2EF528">
      <w:numFmt w:val="bullet"/>
      <w:lvlText w:val="☐"/>
      <w:lvlJc w:val="left"/>
      <w:pPr>
        <w:ind w:left="530" w:hanging="421"/>
      </w:pPr>
      <w:rPr>
        <w:rFonts w:ascii="MS Gothic" w:eastAsia="MS Gothic" w:hAnsi="MS Gothic" w:cs="MS Gothic" w:hint="default"/>
        <w:spacing w:val="-3"/>
        <w:w w:val="99"/>
        <w:sz w:val="20"/>
        <w:szCs w:val="20"/>
      </w:rPr>
    </w:lvl>
    <w:lvl w:ilvl="1" w:tplc="AFDE606C">
      <w:numFmt w:val="bullet"/>
      <w:lvlText w:val="•"/>
      <w:lvlJc w:val="left"/>
      <w:pPr>
        <w:ind w:left="854" w:hanging="421"/>
      </w:pPr>
      <w:rPr>
        <w:rFonts w:hint="default"/>
      </w:rPr>
    </w:lvl>
    <w:lvl w:ilvl="2" w:tplc="850EFC02">
      <w:numFmt w:val="bullet"/>
      <w:lvlText w:val="•"/>
      <w:lvlJc w:val="left"/>
      <w:pPr>
        <w:ind w:left="1168" w:hanging="421"/>
      </w:pPr>
      <w:rPr>
        <w:rFonts w:hint="default"/>
      </w:rPr>
    </w:lvl>
    <w:lvl w:ilvl="3" w:tplc="7E68C9DE">
      <w:numFmt w:val="bullet"/>
      <w:lvlText w:val="•"/>
      <w:lvlJc w:val="left"/>
      <w:pPr>
        <w:ind w:left="1482" w:hanging="421"/>
      </w:pPr>
      <w:rPr>
        <w:rFonts w:hint="default"/>
      </w:rPr>
    </w:lvl>
    <w:lvl w:ilvl="4" w:tplc="F7AC257E">
      <w:numFmt w:val="bullet"/>
      <w:lvlText w:val="•"/>
      <w:lvlJc w:val="left"/>
      <w:pPr>
        <w:ind w:left="1797" w:hanging="421"/>
      </w:pPr>
      <w:rPr>
        <w:rFonts w:hint="default"/>
      </w:rPr>
    </w:lvl>
    <w:lvl w:ilvl="5" w:tplc="C1705848">
      <w:numFmt w:val="bullet"/>
      <w:lvlText w:val="•"/>
      <w:lvlJc w:val="left"/>
      <w:pPr>
        <w:ind w:left="2111" w:hanging="421"/>
      </w:pPr>
      <w:rPr>
        <w:rFonts w:hint="default"/>
      </w:rPr>
    </w:lvl>
    <w:lvl w:ilvl="6" w:tplc="5BAC4E4E">
      <w:numFmt w:val="bullet"/>
      <w:lvlText w:val="•"/>
      <w:lvlJc w:val="left"/>
      <w:pPr>
        <w:ind w:left="2425" w:hanging="421"/>
      </w:pPr>
      <w:rPr>
        <w:rFonts w:hint="default"/>
      </w:rPr>
    </w:lvl>
    <w:lvl w:ilvl="7" w:tplc="7B76D2E0">
      <w:numFmt w:val="bullet"/>
      <w:lvlText w:val="•"/>
      <w:lvlJc w:val="left"/>
      <w:pPr>
        <w:ind w:left="2740" w:hanging="421"/>
      </w:pPr>
      <w:rPr>
        <w:rFonts w:hint="default"/>
      </w:rPr>
    </w:lvl>
    <w:lvl w:ilvl="8" w:tplc="788AC580">
      <w:numFmt w:val="bullet"/>
      <w:lvlText w:val="•"/>
      <w:lvlJc w:val="left"/>
      <w:pPr>
        <w:ind w:left="3054" w:hanging="421"/>
      </w:pPr>
      <w:rPr>
        <w:rFonts w:hint="default"/>
      </w:rPr>
    </w:lvl>
  </w:abstractNum>
  <w:abstractNum w:abstractNumId="8" w15:restartNumberingAfterBreak="0">
    <w:nsid w:val="71CB4811"/>
    <w:multiLevelType w:val="hybridMultilevel"/>
    <w:tmpl w:val="06926036"/>
    <w:lvl w:ilvl="0" w:tplc="8708CC9A">
      <w:numFmt w:val="bullet"/>
      <w:lvlText w:val="☐"/>
      <w:lvlJc w:val="left"/>
      <w:pPr>
        <w:ind w:left="530" w:hanging="421"/>
      </w:pPr>
      <w:rPr>
        <w:rFonts w:ascii="MS Gothic" w:eastAsia="MS Gothic" w:hAnsi="MS Gothic" w:cs="MS Gothic" w:hint="default"/>
        <w:spacing w:val="-2"/>
        <w:w w:val="99"/>
        <w:sz w:val="20"/>
        <w:szCs w:val="20"/>
      </w:rPr>
    </w:lvl>
    <w:lvl w:ilvl="1" w:tplc="D0025B1E">
      <w:numFmt w:val="bullet"/>
      <w:lvlText w:val="•"/>
      <w:lvlJc w:val="left"/>
      <w:pPr>
        <w:ind w:left="854" w:hanging="421"/>
      </w:pPr>
      <w:rPr>
        <w:rFonts w:hint="default"/>
      </w:rPr>
    </w:lvl>
    <w:lvl w:ilvl="2" w:tplc="E5883992">
      <w:numFmt w:val="bullet"/>
      <w:lvlText w:val="•"/>
      <w:lvlJc w:val="left"/>
      <w:pPr>
        <w:ind w:left="1168" w:hanging="421"/>
      </w:pPr>
      <w:rPr>
        <w:rFonts w:hint="default"/>
      </w:rPr>
    </w:lvl>
    <w:lvl w:ilvl="3" w:tplc="16C01336">
      <w:numFmt w:val="bullet"/>
      <w:lvlText w:val="•"/>
      <w:lvlJc w:val="left"/>
      <w:pPr>
        <w:ind w:left="1482" w:hanging="421"/>
      </w:pPr>
      <w:rPr>
        <w:rFonts w:hint="default"/>
      </w:rPr>
    </w:lvl>
    <w:lvl w:ilvl="4" w:tplc="4ABEC3E0">
      <w:numFmt w:val="bullet"/>
      <w:lvlText w:val="•"/>
      <w:lvlJc w:val="left"/>
      <w:pPr>
        <w:ind w:left="1797" w:hanging="421"/>
      </w:pPr>
      <w:rPr>
        <w:rFonts w:hint="default"/>
      </w:rPr>
    </w:lvl>
    <w:lvl w:ilvl="5" w:tplc="F5F43750">
      <w:numFmt w:val="bullet"/>
      <w:lvlText w:val="•"/>
      <w:lvlJc w:val="left"/>
      <w:pPr>
        <w:ind w:left="2111" w:hanging="421"/>
      </w:pPr>
      <w:rPr>
        <w:rFonts w:hint="default"/>
      </w:rPr>
    </w:lvl>
    <w:lvl w:ilvl="6" w:tplc="851C2056">
      <w:numFmt w:val="bullet"/>
      <w:lvlText w:val="•"/>
      <w:lvlJc w:val="left"/>
      <w:pPr>
        <w:ind w:left="2425" w:hanging="421"/>
      </w:pPr>
      <w:rPr>
        <w:rFonts w:hint="default"/>
      </w:rPr>
    </w:lvl>
    <w:lvl w:ilvl="7" w:tplc="C81C62C6">
      <w:numFmt w:val="bullet"/>
      <w:lvlText w:val="•"/>
      <w:lvlJc w:val="left"/>
      <w:pPr>
        <w:ind w:left="2740" w:hanging="421"/>
      </w:pPr>
      <w:rPr>
        <w:rFonts w:hint="default"/>
      </w:rPr>
    </w:lvl>
    <w:lvl w:ilvl="8" w:tplc="BF362130">
      <w:numFmt w:val="bullet"/>
      <w:lvlText w:val="•"/>
      <w:lvlJc w:val="left"/>
      <w:pPr>
        <w:ind w:left="3054" w:hanging="421"/>
      </w:pPr>
      <w:rPr>
        <w:rFonts w:hint="default"/>
      </w:rPr>
    </w:lvl>
  </w:abstractNum>
  <w:abstractNum w:abstractNumId="9" w15:restartNumberingAfterBreak="0">
    <w:nsid w:val="79F2109D"/>
    <w:multiLevelType w:val="hybridMultilevel"/>
    <w:tmpl w:val="3210FA4C"/>
    <w:lvl w:ilvl="0" w:tplc="F2CE90B6">
      <w:numFmt w:val="bullet"/>
      <w:lvlText w:val="☐"/>
      <w:lvlJc w:val="left"/>
      <w:pPr>
        <w:ind w:left="415" w:hanging="306"/>
      </w:pPr>
      <w:rPr>
        <w:rFonts w:hint="default"/>
        <w:w w:val="100"/>
      </w:rPr>
    </w:lvl>
    <w:lvl w:ilvl="1" w:tplc="FFD42C76">
      <w:numFmt w:val="bullet"/>
      <w:lvlText w:val="•"/>
      <w:lvlJc w:val="left"/>
      <w:pPr>
        <w:ind w:left="874" w:hanging="306"/>
      </w:pPr>
      <w:rPr>
        <w:rFonts w:hint="default"/>
      </w:rPr>
    </w:lvl>
    <w:lvl w:ilvl="2" w:tplc="19680DA6">
      <w:numFmt w:val="bullet"/>
      <w:lvlText w:val="•"/>
      <w:lvlJc w:val="left"/>
      <w:pPr>
        <w:ind w:left="1329" w:hanging="306"/>
      </w:pPr>
      <w:rPr>
        <w:rFonts w:hint="default"/>
      </w:rPr>
    </w:lvl>
    <w:lvl w:ilvl="3" w:tplc="1D5231B2">
      <w:numFmt w:val="bullet"/>
      <w:lvlText w:val="•"/>
      <w:lvlJc w:val="left"/>
      <w:pPr>
        <w:ind w:left="1784" w:hanging="306"/>
      </w:pPr>
      <w:rPr>
        <w:rFonts w:hint="default"/>
      </w:rPr>
    </w:lvl>
    <w:lvl w:ilvl="4" w:tplc="03AAD844">
      <w:numFmt w:val="bullet"/>
      <w:lvlText w:val="•"/>
      <w:lvlJc w:val="left"/>
      <w:pPr>
        <w:ind w:left="2238" w:hanging="306"/>
      </w:pPr>
      <w:rPr>
        <w:rFonts w:hint="default"/>
      </w:rPr>
    </w:lvl>
    <w:lvl w:ilvl="5" w:tplc="3F46E716">
      <w:numFmt w:val="bullet"/>
      <w:lvlText w:val="•"/>
      <w:lvlJc w:val="left"/>
      <w:pPr>
        <w:ind w:left="2693" w:hanging="306"/>
      </w:pPr>
      <w:rPr>
        <w:rFonts w:hint="default"/>
      </w:rPr>
    </w:lvl>
    <w:lvl w:ilvl="6" w:tplc="E40672AC">
      <w:numFmt w:val="bullet"/>
      <w:lvlText w:val="•"/>
      <w:lvlJc w:val="left"/>
      <w:pPr>
        <w:ind w:left="3148" w:hanging="306"/>
      </w:pPr>
      <w:rPr>
        <w:rFonts w:hint="default"/>
      </w:rPr>
    </w:lvl>
    <w:lvl w:ilvl="7" w:tplc="B1A6B4EE">
      <w:numFmt w:val="bullet"/>
      <w:lvlText w:val="•"/>
      <w:lvlJc w:val="left"/>
      <w:pPr>
        <w:ind w:left="3602" w:hanging="306"/>
      </w:pPr>
      <w:rPr>
        <w:rFonts w:hint="default"/>
      </w:rPr>
    </w:lvl>
    <w:lvl w:ilvl="8" w:tplc="8AD23B80">
      <w:numFmt w:val="bullet"/>
      <w:lvlText w:val="•"/>
      <w:lvlJc w:val="left"/>
      <w:pPr>
        <w:ind w:left="4057" w:hanging="306"/>
      </w:pPr>
      <w:rPr>
        <w:rFonts w:hint="default"/>
      </w:rPr>
    </w:lvl>
  </w:abstractNum>
  <w:abstractNum w:abstractNumId="10" w15:restartNumberingAfterBreak="0">
    <w:nsid w:val="7FF35259"/>
    <w:multiLevelType w:val="hybridMultilevel"/>
    <w:tmpl w:val="DCB487F0"/>
    <w:lvl w:ilvl="0" w:tplc="7C4A8C34">
      <w:numFmt w:val="bullet"/>
      <w:lvlText w:val="☐"/>
      <w:lvlJc w:val="left"/>
      <w:pPr>
        <w:ind w:left="625" w:hanging="516"/>
      </w:pPr>
      <w:rPr>
        <w:rFonts w:ascii="MS Gothic" w:eastAsia="MS Gothic" w:hAnsi="MS Gothic" w:cs="MS Gothic" w:hint="default"/>
        <w:spacing w:val="-2"/>
        <w:w w:val="99"/>
        <w:sz w:val="24"/>
        <w:szCs w:val="24"/>
      </w:rPr>
    </w:lvl>
    <w:lvl w:ilvl="1" w:tplc="4830EBAC">
      <w:numFmt w:val="bullet"/>
      <w:lvlText w:val="•"/>
      <w:lvlJc w:val="left"/>
      <w:pPr>
        <w:ind w:left="1057" w:hanging="516"/>
      </w:pPr>
      <w:rPr>
        <w:rFonts w:hint="default"/>
      </w:rPr>
    </w:lvl>
    <w:lvl w:ilvl="2" w:tplc="EDFEAE82">
      <w:numFmt w:val="bullet"/>
      <w:lvlText w:val="•"/>
      <w:lvlJc w:val="left"/>
      <w:pPr>
        <w:ind w:left="1494" w:hanging="516"/>
      </w:pPr>
      <w:rPr>
        <w:rFonts w:hint="default"/>
      </w:rPr>
    </w:lvl>
    <w:lvl w:ilvl="3" w:tplc="41E8E1B6">
      <w:numFmt w:val="bullet"/>
      <w:lvlText w:val="•"/>
      <w:lvlJc w:val="left"/>
      <w:pPr>
        <w:ind w:left="1931" w:hanging="516"/>
      </w:pPr>
      <w:rPr>
        <w:rFonts w:hint="default"/>
      </w:rPr>
    </w:lvl>
    <w:lvl w:ilvl="4" w:tplc="99306C80">
      <w:numFmt w:val="bullet"/>
      <w:lvlText w:val="•"/>
      <w:lvlJc w:val="left"/>
      <w:pPr>
        <w:ind w:left="2368" w:hanging="516"/>
      </w:pPr>
      <w:rPr>
        <w:rFonts w:hint="default"/>
      </w:rPr>
    </w:lvl>
    <w:lvl w:ilvl="5" w:tplc="FE0A4A24">
      <w:numFmt w:val="bullet"/>
      <w:lvlText w:val="•"/>
      <w:lvlJc w:val="left"/>
      <w:pPr>
        <w:ind w:left="2806" w:hanging="516"/>
      </w:pPr>
      <w:rPr>
        <w:rFonts w:hint="default"/>
      </w:rPr>
    </w:lvl>
    <w:lvl w:ilvl="6" w:tplc="95BAA796">
      <w:numFmt w:val="bullet"/>
      <w:lvlText w:val="•"/>
      <w:lvlJc w:val="left"/>
      <w:pPr>
        <w:ind w:left="3243" w:hanging="516"/>
      </w:pPr>
      <w:rPr>
        <w:rFonts w:hint="default"/>
      </w:rPr>
    </w:lvl>
    <w:lvl w:ilvl="7" w:tplc="A7F6F4E6">
      <w:numFmt w:val="bullet"/>
      <w:lvlText w:val="•"/>
      <w:lvlJc w:val="left"/>
      <w:pPr>
        <w:ind w:left="3680" w:hanging="516"/>
      </w:pPr>
      <w:rPr>
        <w:rFonts w:hint="default"/>
      </w:rPr>
    </w:lvl>
    <w:lvl w:ilvl="8" w:tplc="C758172E">
      <w:numFmt w:val="bullet"/>
      <w:lvlText w:val="•"/>
      <w:lvlJc w:val="left"/>
      <w:pPr>
        <w:ind w:left="4117" w:hanging="516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14"/>
    <w:rsid w:val="000559B3"/>
    <w:rsid w:val="00234FD3"/>
    <w:rsid w:val="0029177C"/>
    <w:rsid w:val="002C0214"/>
    <w:rsid w:val="00421522"/>
    <w:rsid w:val="008D5863"/>
    <w:rsid w:val="00D22129"/>
    <w:rsid w:val="00F8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."/>
  <w:listSeparator w:val=","/>
  <w14:docId w14:val="4D6CC16F"/>
  <w15:docId w15:val="{A2647F41-8B13-4515-BF9A-A1379481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55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58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86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58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86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pensions@warwickshire.gov.u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6226996675478285decb82353bbd3c xmlns="78a9e8ab-f1c3-4d40-985a-93fd8ee92998">
      <Terms xmlns="http://schemas.microsoft.com/office/infopath/2007/PartnerControls"/>
    </f36226996675478285decb82353bbd3c>
    <DisposalDate xmlns="78a9e8ab-f1c3-4d40-985a-93fd8ee92998" xsi:nil="true"/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748e06bf-4d1a-4a4c-bcd9-5803f35d29e0</TermId>
        </TermInfo>
      </Terms>
    </l9b9e22c36cb44fca76c18eb4ce001f3>
    <PublicDocumentUrl xmlns="78a9e8ab-f1c3-4d40-985a-93fd8ee92998">
      <Url>https://api.warwickshire.gov.uk/documents/WCCC-67491560-1191</Url>
      <Description>Link</Description>
    </PublicDocumentUrl>
    <DocumentStatus xmlns="78a9e8ab-f1c3-4d40-985a-93fd8ee92998">Active</DocumentStatus>
    <gfbd317b6d45488ba6923c9499396db1 xmlns="78a9e8ab-f1c3-4d40-985a-93fd8ee92998">
      <Terms xmlns="http://schemas.microsoft.com/office/infopath/2007/PartnerControls"/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d3c6ebfc-cc52-4ccb-bc46-feaefa0989f8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</TermName>
          <TermId xmlns="http://schemas.microsoft.com/office/infopath/2007/PartnerControls">960ba701-3380-41b5-9bb0-3b6b58c1499e</TermId>
        </TermInfo>
      </Terms>
    </kedb2ff0ca1e408a99ab642b77c963a5>
    <ffccade9da8a475ab8f1c108c3e23718 xmlns="78a9e8ab-f1c3-4d40-985a-93fd8ee92998">
      <Terms xmlns="http://schemas.microsoft.com/office/infopath/2007/PartnerControls"/>
    </ffccade9da8a475ab8f1c108c3e23718>
    <IsPublicDocument xmlns="78a9e8ab-f1c3-4d40-985a-93fd8ee92998">true</IsPublicDocument>
    <Retention xmlns="78a9e8ab-f1c3-4d40-985a-93fd8ee92998">2</Retention>
    <TaxCatchAll xmlns="78a9e8ab-f1c3-4d40-985a-93fd8ee92998">
      <Value>5</Value>
      <Value>3</Value>
      <Value>7</Value>
    </TaxCatchAll>
    <_dlc_DocId xmlns="78a9e8ab-f1c3-4d40-985a-93fd8ee92998">WCCC-67491560-1251</_dlc_DocId>
    <_dlc_DocIdUrl xmlns="78a9e8ab-f1c3-4d40-985a-93fd8ee92998">
      <Url>https://warwickshiregovuk.sharepoint.com/sites/edrm-TP/_layouts/15/DocIdRedir.aspx?ID=WCCC-67491560-1251</Url>
      <Description>WCCC-67491560-1251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410E861C250DDE41A54A0AB02B212386" ma:contentTypeVersion="12" ma:contentTypeDescription="Custom service document" ma:contentTypeScope="" ma:versionID="50062c7bc0efac39f06771e052cdec07">
  <xsd:schema xmlns:xsd="http://www.w3.org/2001/XMLSchema" xmlns:xs="http://www.w3.org/2001/XMLSchema" xmlns:p="http://schemas.microsoft.com/office/2006/metadata/properties" xmlns:ns2="78a9e8ab-f1c3-4d40-985a-93fd8ee92998" targetNamespace="http://schemas.microsoft.com/office/2006/metadata/properties" ma:root="true" ma:fieldsID="1a69c7d92e8cb6e7c2bead17c548d3f6" ns2:_="">
    <xsd:import namespace="78a9e8ab-f1c3-4d40-985a-93fd8ee929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" ma:index="11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12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3" nillable="true" ma:displayName="Is Public Document" ma:default="0" ma:internalName="IsPublicDocument">
      <xsd:simpleType>
        <xsd:restriction base="dms:Boolean"/>
      </xsd:simpleType>
    </xsd:element>
    <xsd:element name="PublicDocumentUrl" ma:index="14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5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82f47e57-805b-46d4-8109-7e4ad4353063}" ma:internalName="TaxCatchAll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82f47e57-805b-46d4-8109-7e4ad4353063}" ma:internalName="TaxCatchAllLabel" ma:readOnly="tru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20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4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CD11E1-619A-4F35-8229-4421927D71F7}">
  <ds:schemaRefs>
    <ds:schemaRef ds:uri="http://schemas.microsoft.com/office/2006/metadata/properties"/>
    <ds:schemaRef ds:uri="http://schemas.microsoft.com/office/infopath/2007/PartnerControls"/>
    <ds:schemaRef ds:uri="78a9e8ab-f1c3-4d40-985a-93fd8ee92998"/>
  </ds:schemaRefs>
</ds:datastoreItem>
</file>

<file path=customXml/itemProps2.xml><?xml version="1.0" encoding="utf-8"?>
<ds:datastoreItem xmlns:ds="http://schemas.openxmlformats.org/officeDocument/2006/customXml" ds:itemID="{D8171F22-8325-4543-A518-6462D90AA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9e8ab-f1c3-4d40-985a-93fd8ee92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D66CA3-C91D-487C-B88C-26224BCED64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3E195A-8F95-4C08-B071-B47383DB9B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Kudzai Chengeta</dc:creator>
  <cp:lastModifiedBy>Kudzai Chengeta</cp:lastModifiedBy>
  <cp:revision>4</cp:revision>
  <dcterms:created xsi:type="dcterms:W3CDTF">2020-10-13T15:37:00Z</dcterms:created>
  <dcterms:modified xsi:type="dcterms:W3CDTF">2021-01-12T10:31:00Z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2020-09-16T00:00:00Z</vt:filetime>
  </property>
  <property fmtid="{D5CDD505-2E9C-101B-9397-08002B2CF9AE}" pid="5" name="ContentTypeId">
    <vt:lpwstr>0x010100C50F05A7ED30F54294ADC2B50AFA98D100410E861C250DDE41A54A0AB02B212386</vt:lpwstr>
  </property>
  <property fmtid="{D5CDD505-2E9C-101B-9397-08002B2CF9AE}" pid="6" name="ProtectiveMarking">
    <vt:lpwstr>7;#Public|d3c6ebfc-cc52-4ccb-bc46-feaefa0989f8</vt:lpwstr>
  </property>
  <property fmtid="{D5CDD505-2E9C-101B-9397-08002B2CF9AE}" pid="7" name="WCCLanguage">
    <vt:lpwstr>5;#English|748e06bf-4d1a-4a4c-bcd9-5803f35d29e0</vt:lpwstr>
  </property>
  <property fmtid="{D5CDD505-2E9C-101B-9397-08002B2CF9AE}" pid="8" name="_dlc_DocIdItemGuid">
    <vt:lpwstr>d7a25699-191d-4c30-a3e8-14de42a4d795</vt:lpwstr>
  </property>
  <property fmtid="{D5CDD505-2E9C-101B-9397-08002B2CF9AE}" pid="9" name="DocumentType">
    <vt:lpwstr>3;#Standard|960ba701-3380-41b5-9bb0-3b6b58c1499e</vt:lpwstr>
  </property>
  <property fmtid="{D5CDD505-2E9C-101B-9397-08002B2CF9AE}" pid="10" name="WCCCoverage">
    <vt:lpwstr/>
  </property>
  <property fmtid="{D5CDD505-2E9C-101B-9397-08002B2CF9AE}" pid="11" name="WCCKeywords">
    <vt:lpwstr/>
  </property>
  <property fmtid="{D5CDD505-2E9C-101B-9397-08002B2CF9AE}" pid="12" name="WCCSubject">
    <vt:lpwstr/>
  </property>
</Properties>
</file>