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24" w:rsidRDefault="00E60C24" w:rsidP="00C25A26">
      <w:pPr>
        <w:pBdr>
          <w:bottom w:val="single" w:sz="6" w:space="1" w:color="auto"/>
        </w:pBdr>
        <w:jc w:val="center"/>
        <w:rPr>
          <w:rFonts w:asciiTheme="minorHAnsi" w:hAnsiTheme="minorHAnsi"/>
          <w:caps/>
          <w:color w:val="4F81BD" w:themeColor="accent1"/>
          <w:spacing w:val="10"/>
          <w:kern w:val="28"/>
          <w:sz w:val="52"/>
          <w:szCs w:val="52"/>
        </w:rPr>
      </w:pPr>
      <w:r w:rsidRPr="00E60C24">
        <w:rPr>
          <w:rFonts w:asciiTheme="minorHAnsi" w:hAnsiTheme="minorHAnsi"/>
          <w:caps/>
          <w:color w:val="4F81BD" w:themeColor="accent1"/>
          <w:spacing w:val="10"/>
          <w:kern w:val="28"/>
          <w:sz w:val="52"/>
          <w:szCs w:val="52"/>
        </w:rPr>
        <w:t>JSNA</w:t>
      </w:r>
      <w:bookmarkStart w:id="0" w:name="_GoBack"/>
      <w:bookmarkEnd w:id="0"/>
      <w:r w:rsidRPr="00E60C24">
        <w:rPr>
          <w:rFonts w:asciiTheme="minorHAnsi" w:hAnsiTheme="minorHAnsi"/>
          <w:caps/>
          <w:color w:val="4F81BD" w:themeColor="accent1"/>
          <w:spacing w:val="10"/>
          <w:kern w:val="28"/>
          <w:sz w:val="52"/>
          <w:szCs w:val="52"/>
        </w:rPr>
        <w:t xml:space="preserve"> Generic Report</w:t>
      </w:r>
      <w:r>
        <w:rPr>
          <w:rFonts w:asciiTheme="minorHAnsi" w:hAnsiTheme="minorHAnsi"/>
          <w:caps/>
          <w:color w:val="4F81BD" w:themeColor="accent1"/>
          <w:spacing w:val="10"/>
          <w:kern w:val="28"/>
          <w:sz w:val="52"/>
          <w:szCs w:val="52"/>
        </w:rPr>
        <w:t xml:space="preserve"> Subject Title</w:t>
      </w:r>
    </w:p>
    <w:p w:rsidR="00C25A26" w:rsidRPr="00427008" w:rsidRDefault="000165D4" w:rsidP="000165D4">
      <w:pPr>
        <w:pBdr>
          <w:bottom w:val="single" w:sz="6" w:space="1" w:color="auto"/>
        </w:pBdr>
        <w:jc w:val="center"/>
        <w:rPr>
          <w:b/>
          <w:color w:val="808080" w:themeColor="background1" w:themeShade="80"/>
          <w:sz w:val="32"/>
        </w:rPr>
        <w:sectPr w:rsidR="00C25A26" w:rsidRPr="00427008" w:rsidSect="00F96554">
          <w:pgSz w:w="11906" w:h="16838"/>
          <w:pgMar w:top="1134" w:right="1134" w:bottom="1134" w:left="1134" w:header="709" w:footer="709" w:gutter="0"/>
          <w:cols w:space="708"/>
          <w:docGrid w:linePitch="360"/>
        </w:sectPr>
      </w:pPr>
      <w:r>
        <w:rPr>
          <w:b/>
          <w:noProof/>
          <w:color w:val="808080" w:themeColor="background1" w:themeShade="80"/>
          <w:sz w:val="32"/>
        </w:rPr>
        <w:drawing>
          <wp:anchor distT="0" distB="0" distL="114300" distR="114300" simplePos="0" relativeHeight="251658240" behindDoc="0" locked="0" layoutInCell="1" allowOverlap="1" wp14:anchorId="1BB9F9F2" wp14:editId="48B67442">
            <wp:simplePos x="0" y="0"/>
            <wp:positionH relativeFrom="column">
              <wp:posOffset>170180</wp:posOffset>
            </wp:positionH>
            <wp:positionV relativeFrom="paragraph">
              <wp:posOffset>1040443</wp:posOffset>
            </wp:positionV>
            <wp:extent cx="5810885" cy="6321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NA logos on transpar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10885" cy="6321425"/>
                    </a:xfrm>
                    <a:prstGeom prst="rect">
                      <a:avLst/>
                    </a:prstGeom>
                  </pic:spPr>
                </pic:pic>
              </a:graphicData>
            </a:graphic>
            <wp14:sizeRelH relativeFrom="page">
              <wp14:pctWidth>0</wp14:pctWidth>
            </wp14:sizeRelH>
            <wp14:sizeRelV relativeFrom="page">
              <wp14:pctHeight>0</wp14:pctHeight>
            </wp14:sizeRelV>
          </wp:anchor>
        </w:drawing>
      </w:r>
      <w:r w:rsidR="00427008" w:rsidRPr="00427008">
        <w:rPr>
          <w:b/>
          <w:color w:val="808080" w:themeColor="background1" w:themeShade="80"/>
          <w:sz w:val="32"/>
        </w:rPr>
        <w:t>Warwickshire Joint Strategic Needs Assessment 20</w:t>
      </w:r>
      <w:r w:rsidR="00E60C24">
        <w:rPr>
          <w:b/>
          <w:color w:val="808080" w:themeColor="background1" w:themeShade="80"/>
          <w:sz w:val="32"/>
        </w:rPr>
        <w:t>xx</w:t>
      </w:r>
    </w:p>
    <w:p w:rsidR="00400B7D" w:rsidRPr="00206067" w:rsidRDefault="00400B7D" w:rsidP="00400B7D">
      <w:pPr>
        <w:pStyle w:val="Heading1"/>
        <w:numPr>
          <w:ilvl w:val="0"/>
          <w:numId w:val="0"/>
        </w:numPr>
      </w:pPr>
      <w:bookmarkStart w:id="1" w:name="_Document_Information"/>
      <w:bookmarkStart w:id="2" w:name="_Toc355791070"/>
      <w:bookmarkStart w:id="3" w:name="_Toc363033296"/>
      <w:bookmarkStart w:id="4" w:name="_Toc363035980"/>
      <w:bookmarkStart w:id="5" w:name="_Toc366594454"/>
      <w:bookmarkStart w:id="6" w:name="_Toc359931960"/>
      <w:bookmarkStart w:id="7" w:name="_Toc327522697"/>
      <w:bookmarkEnd w:id="1"/>
      <w:r>
        <w:t>Document Information</w:t>
      </w:r>
      <w:bookmarkEnd w:id="2"/>
      <w:bookmarkEnd w:id="3"/>
      <w:bookmarkEnd w:id="4"/>
      <w:bookmarkEnd w:id="5"/>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ayout w:type="fixed"/>
        <w:tblLook w:val="01E0" w:firstRow="1" w:lastRow="1" w:firstColumn="1" w:lastColumn="1" w:noHBand="0" w:noVBand="0"/>
      </w:tblPr>
      <w:tblGrid>
        <w:gridCol w:w="2196"/>
        <w:gridCol w:w="3299"/>
        <w:gridCol w:w="1135"/>
        <w:gridCol w:w="1133"/>
        <w:gridCol w:w="1135"/>
        <w:gridCol w:w="1290"/>
      </w:tblGrid>
      <w:tr w:rsidR="00400B7D" w:rsidRPr="00E60C24" w:rsidTr="008A0829">
        <w:trPr>
          <w:trHeight w:hRule="exact" w:val="340"/>
        </w:trPr>
        <w:tc>
          <w:tcPr>
            <w:tcW w:w="1078" w:type="pct"/>
            <w:shd w:val="clear" w:color="auto" w:fill="BFBFBF" w:themeFill="background1" w:themeFillShade="BF"/>
            <w:vAlign w:val="center"/>
          </w:tcPr>
          <w:p w:rsidR="00400B7D" w:rsidRPr="00E60C24" w:rsidRDefault="00FC3EA4" w:rsidP="008A0829">
            <w:pPr>
              <w:pStyle w:val="TableHeading"/>
              <w:rPr>
                <w:sz w:val="22"/>
              </w:rPr>
            </w:pPr>
            <w:r w:rsidRPr="00E60C24">
              <w:rPr>
                <w:sz w:val="22"/>
              </w:rPr>
              <w:t>Document</w:t>
            </w:r>
            <w:r w:rsidR="00400B7D" w:rsidRPr="00E60C24">
              <w:rPr>
                <w:sz w:val="22"/>
              </w:rPr>
              <w:t xml:space="preserve"> Name:</w:t>
            </w:r>
          </w:p>
        </w:tc>
        <w:sdt>
          <w:sdtPr>
            <w:rPr>
              <w:sz w:val="22"/>
            </w:rPr>
            <w:alias w:val="Project Name"/>
            <w:tag w:val="Project Name"/>
            <w:id w:val="-1551526590"/>
            <w:placeholder>
              <w:docPart w:val="26CF319704D94048989DDA08B1FCD2F3"/>
            </w:placeholder>
            <w:showingPlcHdr/>
          </w:sdtPr>
          <w:sdtEndPr/>
          <w:sdtContent>
            <w:tc>
              <w:tcPr>
                <w:tcW w:w="3922" w:type="pct"/>
                <w:gridSpan w:val="5"/>
                <w:vAlign w:val="center"/>
              </w:tcPr>
              <w:p w:rsidR="00400B7D" w:rsidRPr="00E60C24" w:rsidRDefault="00E60C24" w:rsidP="00E60C24">
                <w:pPr>
                  <w:pStyle w:val="TableText"/>
                  <w:rPr>
                    <w:sz w:val="22"/>
                  </w:rPr>
                </w:pPr>
                <w:r w:rsidRPr="00E60C24">
                  <w:rPr>
                    <w:rStyle w:val="DeveloperControlChar"/>
                    <w:color w:val="FF0000"/>
                    <w:sz w:val="22"/>
                  </w:rPr>
                  <w:t>Enter the project name</w:t>
                </w:r>
              </w:p>
            </w:tc>
          </w:sdtContent>
        </w:sdt>
      </w:tr>
      <w:tr w:rsidR="00F96554" w:rsidRPr="00E60C24" w:rsidTr="00E60C24">
        <w:trPr>
          <w:trHeight w:hRule="exact" w:val="340"/>
        </w:trPr>
        <w:tc>
          <w:tcPr>
            <w:tcW w:w="1078" w:type="pct"/>
            <w:shd w:val="clear" w:color="auto" w:fill="BFBFBF" w:themeFill="background1" w:themeFillShade="BF"/>
            <w:vAlign w:val="center"/>
          </w:tcPr>
          <w:p w:rsidR="00400B7D" w:rsidRPr="00E60C24" w:rsidRDefault="00CA580B" w:rsidP="008A0829">
            <w:pPr>
              <w:pStyle w:val="TableHeading"/>
              <w:rPr>
                <w:sz w:val="22"/>
              </w:rPr>
            </w:pPr>
            <w:r w:rsidRPr="00E60C24">
              <w:rPr>
                <w:sz w:val="22"/>
              </w:rPr>
              <w:t xml:space="preserve">Published </w:t>
            </w:r>
            <w:r w:rsidR="00400B7D" w:rsidRPr="00E60C24">
              <w:rPr>
                <w:sz w:val="22"/>
              </w:rPr>
              <w:t>Date:</w:t>
            </w:r>
          </w:p>
        </w:tc>
        <w:sdt>
          <w:sdtPr>
            <w:rPr>
              <w:sz w:val="22"/>
            </w:rPr>
            <w:alias w:val="Date"/>
            <w:tag w:val="Date"/>
            <w:id w:val="1493373240"/>
            <w:placeholder>
              <w:docPart w:val="B45ACC5A11CC458FB805EF4495AECAFB"/>
            </w:placeholder>
            <w:showingPlcHdr/>
            <w:date w:fullDate="2013-09-10T00:00:00Z">
              <w:dateFormat w:val="dddd, dd MMMM yyyy"/>
              <w:lid w:val="en-GB"/>
              <w:storeMappedDataAs w:val="dateTime"/>
              <w:calendar w:val="gregorian"/>
            </w:date>
          </w:sdtPr>
          <w:sdtEndPr/>
          <w:sdtContent>
            <w:tc>
              <w:tcPr>
                <w:tcW w:w="1619" w:type="pct"/>
                <w:vAlign w:val="center"/>
              </w:tcPr>
              <w:p w:rsidR="00400B7D" w:rsidRPr="00E60C24" w:rsidRDefault="00E60C24" w:rsidP="00E60C24">
                <w:pPr>
                  <w:pStyle w:val="TableText"/>
                  <w:rPr>
                    <w:sz w:val="22"/>
                  </w:rPr>
                </w:pPr>
                <w:r w:rsidRPr="00E60C24">
                  <w:rPr>
                    <w:rStyle w:val="DeveloperControlChar"/>
                    <w:color w:val="FF0000"/>
                    <w:sz w:val="22"/>
                  </w:rPr>
                  <w:t>Select published date</w:t>
                </w:r>
              </w:p>
            </w:tc>
          </w:sdtContent>
        </w:sdt>
        <w:tc>
          <w:tcPr>
            <w:tcW w:w="557" w:type="pct"/>
            <w:shd w:val="clear" w:color="auto" w:fill="BFBFBF" w:themeFill="background1" w:themeFillShade="BF"/>
            <w:vAlign w:val="center"/>
          </w:tcPr>
          <w:p w:rsidR="00400B7D" w:rsidRPr="00E60C24" w:rsidRDefault="00400B7D" w:rsidP="0004317A">
            <w:pPr>
              <w:pStyle w:val="TableHeading"/>
              <w:rPr>
                <w:sz w:val="22"/>
              </w:rPr>
            </w:pPr>
            <w:r w:rsidRPr="00E60C24">
              <w:rPr>
                <w:sz w:val="22"/>
              </w:rPr>
              <w:t>Version:</w:t>
            </w:r>
          </w:p>
        </w:tc>
        <w:sdt>
          <w:sdtPr>
            <w:rPr>
              <w:sz w:val="22"/>
              <w:szCs w:val="20"/>
              <w:lang w:eastAsia="en-US"/>
            </w:rPr>
            <w:alias w:val="Version"/>
            <w:tag w:val="Version"/>
            <w:id w:val="-422726197"/>
            <w:placeholder>
              <w:docPart w:val="5BA5461C758B4D729F171B66FA030E6D"/>
            </w:placeholder>
            <w:showingPlcHdr/>
          </w:sdtPr>
          <w:sdtEndPr/>
          <w:sdtContent>
            <w:tc>
              <w:tcPr>
                <w:tcW w:w="556" w:type="pct"/>
                <w:vAlign w:val="center"/>
              </w:tcPr>
              <w:p w:rsidR="00400B7D" w:rsidRPr="00E60C24" w:rsidRDefault="00E60C24" w:rsidP="00E60C24">
                <w:pPr>
                  <w:pStyle w:val="TableText"/>
                  <w:rPr>
                    <w:sz w:val="22"/>
                  </w:rPr>
                </w:pPr>
                <w:r w:rsidRPr="00E60C24">
                  <w:rPr>
                    <w:i/>
                    <w:color w:val="FF0000"/>
                    <w:sz w:val="22"/>
                    <w:szCs w:val="20"/>
                    <w:lang w:eastAsia="en-US"/>
                  </w:rPr>
                  <w:t>Version</w:t>
                </w:r>
              </w:p>
            </w:tc>
          </w:sdtContent>
        </w:sdt>
        <w:tc>
          <w:tcPr>
            <w:tcW w:w="557" w:type="pct"/>
            <w:shd w:val="clear" w:color="auto" w:fill="BFBFBF" w:themeFill="background1" w:themeFillShade="BF"/>
            <w:vAlign w:val="center"/>
          </w:tcPr>
          <w:p w:rsidR="00400B7D" w:rsidRPr="00E60C24" w:rsidRDefault="00400B7D" w:rsidP="0004317A">
            <w:pPr>
              <w:pStyle w:val="TableHeading"/>
              <w:rPr>
                <w:sz w:val="22"/>
              </w:rPr>
            </w:pPr>
            <w:r w:rsidRPr="00E60C24">
              <w:rPr>
                <w:sz w:val="22"/>
              </w:rPr>
              <w:t>Release:</w:t>
            </w:r>
          </w:p>
        </w:tc>
        <w:sdt>
          <w:sdtPr>
            <w:rPr>
              <w:sz w:val="22"/>
            </w:rPr>
            <w:alias w:val="Release Type"/>
            <w:tag w:val="Release Type"/>
            <w:id w:val="-1776169480"/>
            <w:placeholder>
              <w:docPart w:val="BA30DB4B7C8E407FB15295B5165365E3"/>
            </w:placeholder>
            <w:showingPlcHdr/>
            <w:dropDownList>
              <w:listItem w:value="Choose an item."/>
              <w:listItem w:displayText="Draft" w:value="Draft"/>
              <w:listItem w:displayText="Final" w:value="Final"/>
            </w:dropDownList>
          </w:sdtPr>
          <w:sdtEndPr/>
          <w:sdtContent>
            <w:tc>
              <w:tcPr>
                <w:tcW w:w="634" w:type="pct"/>
                <w:vAlign w:val="center"/>
              </w:tcPr>
              <w:p w:rsidR="00400B7D" w:rsidRPr="00E60C24" w:rsidRDefault="00E60C24" w:rsidP="00947685">
                <w:pPr>
                  <w:pStyle w:val="TableText"/>
                  <w:rPr>
                    <w:sz w:val="22"/>
                  </w:rPr>
                </w:pPr>
                <w:r w:rsidRPr="00E60C24">
                  <w:rPr>
                    <w:rStyle w:val="DeveloperControlChar"/>
                    <w:color w:val="FF0000"/>
                    <w:sz w:val="22"/>
                  </w:rPr>
                  <w:t>Draft/Final</w:t>
                </w:r>
              </w:p>
            </w:tc>
          </w:sdtContent>
        </w:sdt>
      </w:tr>
      <w:tr w:rsidR="00400B7D" w:rsidRPr="00E60C24" w:rsidTr="00E60C24">
        <w:trPr>
          <w:trHeight w:hRule="exact" w:val="340"/>
        </w:trPr>
        <w:tc>
          <w:tcPr>
            <w:tcW w:w="1078" w:type="pct"/>
            <w:shd w:val="clear" w:color="auto" w:fill="BFBFBF" w:themeFill="background1" w:themeFillShade="BF"/>
            <w:vAlign w:val="center"/>
          </w:tcPr>
          <w:p w:rsidR="00400B7D" w:rsidRPr="00E60C24" w:rsidRDefault="00400B7D" w:rsidP="008A0829">
            <w:pPr>
              <w:pStyle w:val="TableHeading"/>
              <w:rPr>
                <w:sz w:val="22"/>
              </w:rPr>
            </w:pPr>
            <w:r w:rsidRPr="00E60C24">
              <w:rPr>
                <w:sz w:val="22"/>
              </w:rPr>
              <w:t>Author:</w:t>
            </w:r>
          </w:p>
        </w:tc>
        <w:sdt>
          <w:sdtPr>
            <w:rPr>
              <w:sz w:val="22"/>
            </w:rPr>
            <w:alias w:val="Author"/>
            <w:tag w:val="Author"/>
            <w:id w:val="34393544"/>
            <w:placeholder>
              <w:docPart w:val="234FD69DCA2847508BC6FF815B22B96A"/>
            </w:placeholder>
            <w:showingPlcHdr/>
          </w:sdtPr>
          <w:sdtEndPr/>
          <w:sdtContent>
            <w:tc>
              <w:tcPr>
                <w:tcW w:w="3922" w:type="pct"/>
                <w:gridSpan w:val="5"/>
                <w:vAlign w:val="center"/>
              </w:tcPr>
              <w:p w:rsidR="00400B7D" w:rsidRPr="00E60C24" w:rsidRDefault="00E60C24" w:rsidP="00E60C24">
                <w:pPr>
                  <w:pStyle w:val="TableText"/>
                  <w:rPr>
                    <w:sz w:val="22"/>
                  </w:rPr>
                </w:pPr>
                <w:r w:rsidRPr="00E60C24">
                  <w:rPr>
                    <w:rStyle w:val="DeveloperControlChar"/>
                    <w:color w:val="FF0000"/>
                    <w:sz w:val="22"/>
                  </w:rPr>
                  <w:t>Enter the name of the author</w:t>
                </w:r>
              </w:p>
            </w:tc>
          </w:sdtContent>
        </w:sdt>
      </w:tr>
      <w:tr w:rsidR="00400B7D" w:rsidRPr="00E60C24" w:rsidTr="008A0829">
        <w:trPr>
          <w:trHeight w:hRule="exact" w:val="340"/>
        </w:trPr>
        <w:tc>
          <w:tcPr>
            <w:tcW w:w="1078" w:type="pct"/>
            <w:shd w:val="clear" w:color="auto" w:fill="BFBFBF" w:themeFill="background1" w:themeFillShade="BF"/>
            <w:vAlign w:val="center"/>
          </w:tcPr>
          <w:p w:rsidR="00400B7D" w:rsidRPr="00E60C24" w:rsidRDefault="00400B7D" w:rsidP="008A0829">
            <w:pPr>
              <w:pStyle w:val="TableHeading"/>
              <w:rPr>
                <w:sz w:val="22"/>
              </w:rPr>
            </w:pPr>
            <w:r w:rsidRPr="00E60C24">
              <w:rPr>
                <w:sz w:val="22"/>
              </w:rPr>
              <w:t>Owner:</w:t>
            </w:r>
          </w:p>
        </w:tc>
        <w:sdt>
          <w:sdtPr>
            <w:rPr>
              <w:rStyle w:val="TableTextChar"/>
              <w:sz w:val="22"/>
            </w:rPr>
            <w:alias w:val="Owner"/>
            <w:tag w:val="Owner"/>
            <w:id w:val="-845082335"/>
            <w:placeholder>
              <w:docPart w:val="C4E1563DB25048FD9E9671BE3A374565"/>
            </w:placeholder>
            <w:showingPlcHdr/>
          </w:sdtPr>
          <w:sdtEndPr>
            <w:rPr>
              <w:rStyle w:val="DefaultParagraphFont"/>
            </w:rPr>
          </w:sdtEndPr>
          <w:sdtContent>
            <w:tc>
              <w:tcPr>
                <w:tcW w:w="3922" w:type="pct"/>
                <w:gridSpan w:val="5"/>
                <w:vAlign w:val="center"/>
              </w:tcPr>
              <w:p w:rsidR="00400B7D" w:rsidRPr="00E60C24" w:rsidRDefault="00E60C24" w:rsidP="00E60C24">
                <w:pPr>
                  <w:pStyle w:val="TableText"/>
                  <w:rPr>
                    <w:sz w:val="22"/>
                  </w:rPr>
                </w:pPr>
                <w:r w:rsidRPr="00E60C24">
                  <w:rPr>
                    <w:rStyle w:val="DeveloperControlChar"/>
                    <w:color w:val="FF0000"/>
                    <w:sz w:val="22"/>
                  </w:rPr>
                  <w:t>Enter the name of the document owner i.e. the person who commissioned it</w:t>
                </w:r>
              </w:p>
            </w:tc>
          </w:sdtContent>
        </w:sdt>
      </w:tr>
    </w:tbl>
    <w:p w:rsidR="00400B7D" w:rsidRDefault="00400B7D" w:rsidP="00FC3EA4">
      <w:r>
        <w:t>This document is only valid on the day it was printed.</w:t>
      </w:r>
    </w:p>
    <w:p w:rsidR="00400B7D" w:rsidRPr="00E60C24" w:rsidRDefault="00400B7D" w:rsidP="00FC3EA4">
      <w:pPr>
        <w:rPr>
          <w:i/>
        </w:rPr>
      </w:pPr>
      <w:r>
        <w:t xml:space="preserve">The source of the document will be found at this location: </w:t>
      </w:r>
      <w:sdt>
        <w:sdtPr>
          <w:alias w:val="File location"/>
          <w:tag w:val="File location"/>
          <w:id w:val="1028223939"/>
          <w:placeholder>
            <w:docPart w:val="0C65A422D2ED482883A04020388978AD"/>
          </w:placeholder>
        </w:sdtPr>
        <w:sdtEndPr>
          <w:rPr>
            <w:i/>
            <w:color w:val="FF0000"/>
          </w:rPr>
        </w:sdtEndPr>
        <w:sdtContent>
          <w:hyperlink w:anchor="_Document_Information" w:history="1">
            <w:r w:rsidR="00E60C24" w:rsidRPr="00E60C24">
              <w:rPr>
                <w:rStyle w:val="Hyperlink"/>
              </w:rPr>
              <w:t>Insert URL</w:t>
            </w:r>
          </w:hyperlink>
        </w:sdtContent>
      </w:sdt>
    </w:p>
    <w:p w:rsidR="00400B7D" w:rsidRPr="005E7B7F" w:rsidRDefault="00400B7D" w:rsidP="00400B7D">
      <w:pPr>
        <w:pStyle w:val="Heading2"/>
        <w:numPr>
          <w:ilvl w:val="0"/>
          <w:numId w:val="0"/>
        </w:numPr>
      </w:pPr>
      <w:bookmarkStart w:id="8" w:name="_Toc363033297"/>
      <w:bookmarkStart w:id="9" w:name="_Toc363035981"/>
      <w:bookmarkStart w:id="10" w:name="_Toc366594455"/>
      <w:r w:rsidRPr="005E7B7F">
        <w:t>Revision History</w:t>
      </w:r>
      <w:bookmarkEnd w:id="8"/>
      <w:bookmarkEnd w:id="9"/>
      <w:bookmarkEnd w:id="10"/>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3" w:type="dxa"/>
          <w:right w:w="43" w:type="dxa"/>
        </w:tblCellMar>
        <w:tblLook w:val="0020" w:firstRow="1" w:lastRow="0" w:firstColumn="0" w:lastColumn="0" w:noHBand="0" w:noVBand="0"/>
      </w:tblPr>
      <w:tblGrid>
        <w:gridCol w:w="1929"/>
        <w:gridCol w:w="1929"/>
        <w:gridCol w:w="3557"/>
        <w:gridCol w:w="2643"/>
      </w:tblGrid>
      <w:tr w:rsidR="00400B7D" w:rsidRPr="00E60C24" w:rsidTr="00E60C24">
        <w:trPr>
          <w:trHeight w:val="340"/>
        </w:trPr>
        <w:tc>
          <w:tcPr>
            <w:tcW w:w="959"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Revision Date</w:t>
            </w:r>
          </w:p>
        </w:tc>
        <w:tc>
          <w:tcPr>
            <w:tcW w:w="959"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Previous Revision</w:t>
            </w:r>
          </w:p>
        </w:tc>
        <w:tc>
          <w:tcPr>
            <w:tcW w:w="1768"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Summary of Changes</w:t>
            </w:r>
          </w:p>
        </w:tc>
        <w:tc>
          <w:tcPr>
            <w:tcW w:w="1314"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Change Marking</w:t>
            </w:r>
          </w:p>
        </w:tc>
      </w:tr>
      <w:tr w:rsidR="00400B7D" w:rsidRPr="00E60C24" w:rsidTr="00E60C24">
        <w:trPr>
          <w:trHeight w:val="340"/>
        </w:trPr>
        <w:sdt>
          <w:sdtPr>
            <w:rPr>
              <w:rStyle w:val="TableTextChar"/>
              <w:sz w:val="22"/>
            </w:rPr>
            <w:alias w:val="Date"/>
            <w:tag w:val="Date"/>
            <w:id w:val="1915655921"/>
            <w:placeholder>
              <w:docPart w:val="E684806927A74875A1F6C0533F1125DD"/>
            </w:placeholder>
            <w:showingPlcHdr/>
            <w:date w:fullDate="2013-07-26T00:00:00Z">
              <w:dateFormat w:val="d-MMM-yy"/>
              <w:lid w:val="en-GB"/>
              <w:storeMappedDataAs w:val="dateTime"/>
              <w:calendar w:val="gregorian"/>
            </w:date>
          </w:sdtPr>
          <w:sdtEndPr>
            <w:rPr>
              <w:rStyle w:val="DefaultParagraphFont"/>
            </w:rPr>
          </w:sdtEndPr>
          <w:sdtContent>
            <w:tc>
              <w:tcPr>
                <w:tcW w:w="959" w:type="pct"/>
                <w:vAlign w:val="center"/>
              </w:tcPr>
              <w:p w:rsidR="00400B7D" w:rsidRPr="00E60C24" w:rsidRDefault="00E60C24" w:rsidP="00E60C24">
                <w:pPr>
                  <w:pStyle w:val="TableText"/>
                  <w:jc w:val="center"/>
                  <w:rPr>
                    <w:sz w:val="22"/>
                  </w:rPr>
                </w:pPr>
                <w:r w:rsidRPr="00E60C24">
                  <w:rPr>
                    <w:rStyle w:val="DeveloperControlChar"/>
                    <w:color w:val="FF0000"/>
                    <w:sz w:val="22"/>
                  </w:rPr>
                  <w:t>Select date</w:t>
                </w:r>
              </w:p>
            </w:tc>
          </w:sdtContent>
        </w:sdt>
        <w:sdt>
          <w:sdtPr>
            <w:rPr>
              <w:rStyle w:val="TableTextChar"/>
              <w:sz w:val="22"/>
            </w:rPr>
            <w:alias w:val="Date"/>
            <w:tag w:val="Date"/>
            <w:id w:val="-1896965355"/>
            <w:placeholder>
              <w:docPart w:val="960424724DD746B09609090D5DF6A902"/>
            </w:placeholder>
            <w:showingPlcHdr/>
            <w:date>
              <w:dateFormat w:val="d-MMM-yy"/>
              <w:lid w:val="en-GB"/>
              <w:storeMappedDataAs w:val="dateTime"/>
              <w:calendar w:val="gregorian"/>
            </w:date>
          </w:sdtPr>
          <w:sdtEndPr>
            <w:rPr>
              <w:rStyle w:val="DefaultParagraphFont"/>
            </w:rPr>
          </w:sdtEndPr>
          <w:sdtContent>
            <w:tc>
              <w:tcPr>
                <w:tcW w:w="959" w:type="pct"/>
                <w:vAlign w:val="center"/>
              </w:tcPr>
              <w:p w:rsidR="00400B7D" w:rsidRPr="00E60C24" w:rsidRDefault="00E60C24" w:rsidP="00E60C24">
                <w:pPr>
                  <w:pStyle w:val="TableText"/>
                  <w:jc w:val="center"/>
                  <w:rPr>
                    <w:sz w:val="22"/>
                  </w:rPr>
                </w:pPr>
                <w:r w:rsidRPr="00E60C24">
                  <w:rPr>
                    <w:rStyle w:val="DeveloperControlChar"/>
                    <w:color w:val="FF0000"/>
                    <w:sz w:val="22"/>
                  </w:rPr>
                  <w:t>Select date</w:t>
                </w:r>
              </w:p>
            </w:tc>
          </w:sdtContent>
        </w:sdt>
        <w:sdt>
          <w:sdtPr>
            <w:rPr>
              <w:i w:val="0"/>
              <w:color w:val="auto"/>
              <w:sz w:val="22"/>
              <w:lang w:eastAsia="en-US"/>
            </w:rPr>
            <w:alias w:val="Description of changes"/>
            <w:tag w:val="Description of changes"/>
            <w:id w:val="1593903299"/>
            <w:placeholder>
              <w:docPart w:val="8E95636317914EBAA55F419F3B995A10"/>
            </w:placeholder>
            <w:showingPlcHdr/>
          </w:sdtPr>
          <w:sdtEndPr/>
          <w:sdtContent>
            <w:tc>
              <w:tcPr>
                <w:tcW w:w="1768" w:type="pct"/>
                <w:vAlign w:val="center"/>
              </w:tcPr>
              <w:p w:rsidR="00400B7D" w:rsidRPr="00E60C24" w:rsidRDefault="00E60C24" w:rsidP="00E60C24">
                <w:pPr>
                  <w:pStyle w:val="DeveloperControl"/>
                  <w:rPr>
                    <w:sz w:val="22"/>
                  </w:rPr>
                </w:pPr>
                <w:r w:rsidRPr="00E60C24">
                  <w:rPr>
                    <w:color w:val="FF0000"/>
                    <w:sz w:val="22"/>
                    <w:lang w:eastAsia="en-US"/>
                  </w:rPr>
                  <w:t>Description of changes</w:t>
                </w:r>
              </w:p>
            </w:tc>
          </w:sdtContent>
        </w:sdt>
        <w:sdt>
          <w:sdtPr>
            <w:rPr>
              <w:rStyle w:val="TableTextChar"/>
              <w:sz w:val="22"/>
            </w:rPr>
            <w:alias w:val="Change marking"/>
            <w:tag w:val="Changes marking"/>
            <w:id w:val="360553642"/>
            <w:placeholder>
              <w:docPart w:val="20A1E2B79F3A475DB4F825257D676B21"/>
            </w:placeholder>
            <w:showingPlcHdr/>
          </w:sdtPr>
          <w:sdtEndPr>
            <w:rPr>
              <w:rStyle w:val="DefaultParagraphFont"/>
            </w:rPr>
          </w:sdtEndPr>
          <w:sdtContent>
            <w:tc>
              <w:tcPr>
                <w:tcW w:w="1314" w:type="pct"/>
                <w:vAlign w:val="center"/>
              </w:tcPr>
              <w:p w:rsidR="00400B7D" w:rsidRPr="00E60C24" w:rsidRDefault="00E60C24" w:rsidP="00E60C24">
                <w:pPr>
                  <w:pStyle w:val="TableText"/>
                  <w:rPr>
                    <w:sz w:val="22"/>
                  </w:rPr>
                </w:pPr>
                <w:r w:rsidRPr="00E60C24">
                  <w:rPr>
                    <w:rStyle w:val="DeveloperControlChar"/>
                    <w:color w:val="FF0000"/>
                    <w:sz w:val="22"/>
                  </w:rPr>
                  <w:t>How changes are marked</w:t>
                </w:r>
              </w:p>
            </w:tc>
          </w:sdtContent>
        </w:sdt>
      </w:tr>
    </w:tbl>
    <w:p w:rsidR="00400B7D" w:rsidRPr="005E7B7F" w:rsidRDefault="00400B7D" w:rsidP="00400B7D">
      <w:pPr>
        <w:pStyle w:val="Heading2"/>
        <w:numPr>
          <w:ilvl w:val="0"/>
          <w:numId w:val="0"/>
        </w:numPr>
      </w:pPr>
      <w:bookmarkStart w:id="11" w:name="_Toc363033298"/>
      <w:bookmarkStart w:id="12" w:name="_Toc363035982"/>
      <w:bookmarkStart w:id="13" w:name="_Toc366594456"/>
      <w:r w:rsidRPr="005E7B7F">
        <w:t>Approvals</w:t>
      </w:r>
      <w:bookmarkEnd w:id="11"/>
      <w:bookmarkEnd w:id="12"/>
      <w:bookmarkEnd w:id="13"/>
    </w:p>
    <w:p w:rsidR="00400B7D" w:rsidRDefault="00400B7D" w:rsidP="00FC3EA4">
      <w:pPr>
        <w:jc w:val="both"/>
      </w:pPr>
      <w:r>
        <w:t xml:space="preserve">This document requires the following approvals. </w:t>
      </w:r>
    </w:p>
    <w:p w:rsidR="00400B7D" w:rsidRPr="00EB32FE" w:rsidRDefault="00400B7D" w:rsidP="00400B7D">
      <w:pPr>
        <w:pStyle w:val="Notes"/>
      </w:pPr>
      <w:r>
        <w:t xml:space="preserve">N.B. </w:t>
      </w:r>
      <w:r w:rsidRPr="00EB32FE">
        <w:t>Signed approval should be filed appropriately in the project filing system.</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2" w:type="dxa"/>
          <w:right w:w="42" w:type="dxa"/>
        </w:tblCellMar>
        <w:tblLook w:val="0000" w:firstRow="0" w:lastRow="0" w:firstColumn="0" w:lastColumn="0" w:noHBand="0" w:noVBand="0"/>
      </w:tblPr>
      <w:tblGrid>
        <w:gridCol w:w="2367"/>
        <w:gridCol w:w="2369"/>
        <w:gridCol w:w="2639"/>
        <w:gridCol w:w="1466"/>
        <w:gridCol w:w="1215"/>
      </w:tblGrid>
      <w:tr w:rsidR="0004317A" w:rsidRPr="00E60C24" w:rsidTr="008A0829">
        <w:trPr>
          <w:trHeight w:val="340"/>
        </w:trPr>
        <w:tc>
          <w:tcPr>
            <w:tcW w:w="1177"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Name</w:t>
            </w:r>
          </w:p>
        </w:tc>
        <w:tc>
          <w:tcPr>
            <w:tcW w:w="1178"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Signature</w:t>
            </w:r>
          </w:p>
        </w:tc>
        <w:tc>
          <w:tcPr>
            <w:tcW w:w="1312"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Title</w:t>
            </w:r>
          </w:p>
        </w:tc>
        <w:tc>
          <w:tcPr>
            <w:tcW w:w="729"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Date of Issue</w:t>
            </w:r>
          </w:p>
        </w:tc>
        <w:tc>
          <w:tcPr>
            <w:tcW w:w="604"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Version</w:t>
            </w:r>
          </w:p>
        </w:tc>
      </w:tr>
      <w:tr w:rsidR="00400B7D" w:rsidRPr="00E60C24" w:rsidTr="00E60C24">
        <w:trPr>
          <w:trHeight w:val="340"/>
        </w:trPr>
        <w:sdt>
          <w:sdtPr>
            <w:rPr>
              <w:rStyle w:val="TableTextChar"/>
              <w:sz w:val="22"/>
              <w:szCs w:val="20"/>
            </w:rPr>
            <w:alias w:val="Approver"/>
            <w:tag w:val="Approver"/>
            <w:id w:val="-1760358391"/>
            <w:placeholder>
              <w:docPart w:val="F680744E25154DFA9182C107FA248968"/>
            </w:placeholder>
            <w:showingPlcHdr/>
          </w:sdtPr>
          <w:sdtEndPr>
            <w:rPr>
              <w:rStyle w:val="DefaultParagraphFont"/>
            </w:rPr>
          </w:sdtEndPr>
          <w:sdtContent>
            <w:tc>
              <w:tcPr>
                <w:tcW w:w="1177" w:type="pct"/>
                <w:vAlign w:val="center"/>
              </w:tcPr>
              <w:p w:rsidR="00400B7D" w:rsidRPr="00E60C24" w:rsidRDefault="00E60C24" w:rsidP="00E60C24">
                <w:pPr>
                  <w:pStyle w:val="TableText"/>
                  <w:rPr>
                    <w:sz w:val="22"/>
                    <w:szCs w:val="20"/>
                  </w:rPr>
                </w:pPr>
                <w:r w:rsidRPr="000159C8">
                  <w:rPr>
                    <w:rStyle w:val="DeveloperControlChar"/>
                    <w:color w:val="FF0000"/>
                    <w:szCs w:val="20"/>
                  </w:rPr>
                  <w:t>Approver name</w:t>
                </w:r>
              </w:p>
            </w:tc>
          </w:sdtContent>
        </w:sdt>
        <w:tc>
          <w:tcPr>
            <w:tcW w:w="1178" w:type="pct"/>
            <w:vAlign w:val="center"/>
          </w:tcPr>
          <w:p w:rsidR="00400B7D" w:rsidRPr="00E60C24" w:rsidRDefault="00400B7D" w:rsidP="00947685">
            <w:pPr>
              <w:pStyle w:val="TableText"/>
              <w:rPr>
                <w:i/>
                <w:sz w:val="22"/>
                <w:szCs w:val="20"/>
              </w:rPr>
            </w:pPr>
          </w:p>
        </w:tc>
        <w:sdt>
          <w:sdtPr>
            <w:rPr>
              <w:rStyle w:val="TableTextChar"/>
              <w:sz w:val="22"/>
              <w:szCs w:val="20"/>
            </w:rPr>
            <w:alias w:val="Approver title"/>
            <w:tag w:val="Approver title"/>
            <w:id w:val="664518324"/>
            <w:placeholder>
              <w:docPart w:val="EFE7BB2E75704A9FB1B1EF3F02CA8DB6"/>
            </w:placeholder>
            <w:showingPlcHdr/>
          </w:sdtPr>
          <w:sdtEndPr>
            <w:rPr>
              <w:rStyle w:val="DefaultParagraphFont"/>
            </w:rPr>
          </w:sdtEndPr>
          <w:sdtContent>
            <w:tc>
              <w:tcPr>
                <w:tcW w:w="1312" w:type="pct"/>
                <w:vAlign w:val="center"/>
              </w:tcPr>
              <w:p w:rsidR="00400B7D" w:rsidRPr="00E60C24" w:rsidRDefault="00E60C24" w:rsidP="00E60C24">
                <w:pPr>
                  <w:pStyle w:val="TableText"/>
                  <w:rPr>
                    <w:sz w:val="22"/>
                    <w:szCs w:val="20"/>
                  </w:rPr>
                </w:pPr>
                <w:r w:rsidRPr="000159C8">
                  <w:rPr>
                    <w:rStyle w:val="DeveloperControlChar"/>
                    <w:color w:val="FF0000"/>
                    <w:szCs w:val="20"/>
                  </w:rPr>
                  <w:t>Approver title</w:t>
                </w:r>
              </w:p>
            </w:tc>
          </w:sdtContent>
        </w:sdt>
        <w:sdt>
          <w:sdtPr>
            <w:rPr>
              <w:rStyle w:val="TableTextChar"/>
              <w:sz w:val="22"/>
              <w:szCs w:val="20"/>
            </w:rPr>
            <w:alias w:val="Date"/>
            <w:tag w:val="Date"/>
            <w:id w:val="1810983063"/>
            <w:placeholder>
              <w:docPart w:val="82FE01523BDD45D7B561CA946858BF4E"/>
            </w:placeholder>
            <w:showingPlcHdr/>
            <w:date w:fullDate="2013-09-10T00:00:00Z">
              <w:dateFormat w:val="d-MMM-yy"/>
              <w:lid w:val="en-GB"/>
              <w:storeMappedDataAs w:val="dateTime"/>
              <w:calendar w:val="gregorian"/>
            </w:date>
          </w:sdtPr>
          <w:sdtEndPr>
            <w:rPr>
              <w:rStyle w:val="DefaultParagraphFont"/>
            </w:rPr>
          </w:sdtEndPr>
          <w:sdtContent>
            <w:tc>
              <w:tcPr>
                <w:tcW w:w="729" w:type="pct"/>
                <w:vAlign w:val="center"/>
              </w:tcPr>
              <w:p w:rsidR="00400B7D" w:rsidRPr="00E60C24" w:rsidRDefault="00E60C24" w:rsidP="00E60C24">
                <w:pPr>
                  <w:pStyle w:val="TableText"/>
                  <w:jc w:val="center"/>
                  <w:rPr>
                    <w:sz w:val="22"/>
                    <w:szCs w:val="20"/>
                  </w:rPr>
                </w:pPr>
                <w:r w:rsidRPr="000159C8">
                  <w:rPr>
                    <w:rStyle w:val="DeveloperControlChar"/>
                    <w:color w:val="FF0000"/>
                    <w:szCs w:val="20"/>
                  </w:rPr>
                  <w:t>Select date</w:t>
                </w:r>
              </w:p>
            </w:tc>
          </w:sdtContent>
        </w:sdt>
        <w:sdt>
          <w:sdtPr>
            <w:rPr>
              <w:sz w:val="22"/>
              <w:szCs w:val="20"/>
              <w:lang w:eastAsia="en-US"/>
            </w:rPr>
            <w:alias w:val="Version"/>
            <w:tag w:val="Version"/>
            <w:id w:val="-1664922010"/>
            <w:placeholder>
              <w:docPart w:val="C863720DBF4C4424B22E83007D0863EF"/>
            </w:placeholder>
            <w:showingPlcHdr/>
          </w:sdtPr>
          <w:sdtEndPr/>
          <w:sdtContent>
            <w:tc>
              <w:tcPr>
                <w:tcW w:w="604" w:type="pct"/>
                <w:vAlign w:val="center"/>
              </w:tcPr>
              <w:p w:rsidR="00400B7D" w:rsidRPr="00E60C24" w:rsidRDefault="00E60C24" w:rsidP="00E60C24">
                <w:pPr>
                  <w:pStyle w:val="TableText"/>
                  <w:jc w:val="center"/>
                  <w:rPr>
                    <w:sz w:val="22"/>
                    <w:szCs w:val="20"/>
                  </w:rPr>
                </w:pPr>
                <w:r w:rsidRPr="000159C8">
                  <w:rPr>
                    <w:i/>
                    <w:color w:val="FF0000"/>
                    <w:szCs w:val="20"/>
                    <w:lang w:eastAsia="en-US"/>
                  </w:rPr>
                  <w:t>Version</w:t>
                </w:r>
              </w:p>
            </w:tc>
          </w:sdtContent>
        </w:sdt>
      </w:tr>
    </w:tbl>
    <w:p w:rsidR="00400B7D" w:rsidRPr="005E7B7F" w:rsidRDefault="00400B7D" w:rsidP="00400B7D">
      <w:pPr>
        <w:pStyle w:val="Heading2"/>
        <w:numPr>
          <w:ilvl w:val="0"/>
          <w:numId w:val="0"/>
        </w:numPr>
      </w:pPr>
      <w:bookmarkStart w:id="14" w:name="_Toc363033299"/>
      <w:bookmarkStart w:id="15" w:name="_Toc363035983"/>
      <w:bookmarkStart w:id="16" w:name="_Toc366594457"/>
      <w:r w:rsidRPr="005E7B7F">
        <w:t>Distribution</w:t>
      </w:r>
      <w:bookmarkEnd w:id="14"/>
      <w:bookmarkEnd w:id="15"/>
      <w:bookmarkEnd w:id="16"/>
    </w:p>
    <w:p w:rsidR="00400B7D" w:rsidRDefault="00400B7D" w:rsidP="00FC3EA4">
      <w:pPr>
        <w:jc w:val="both"/>
      </w:pPr>
      <w:r>
        <w:t>This document has been distributed to:</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3" w:type="dxa"/>
          <w:right w:w="43" w:type="dxa"/>
        </w:tblCellMar>
        <w:tblLook w:val="0000" w:firstRow="0" w:lastRow="0" w:firstColumn="0" w:lastColumn="0" w:noHBand="0" w:noVBand="0"/>
      </w:tblPr>
      <w:tblGrid>
        <w:gridCol w:w="2738"/>
        <w:gridCol w:w="4641"/>
        <w:gridCol w:w="1464"/>
        <w:gridCol w:w="1215"/>
      </w:tblGrid>
      <w:tr w:rsidR="00400B7D" w:rsidRPr="00E60C24" w:rsidTr="00E60C24">
        <w:trPr>
          <w:trHeight w:val="340"/>
        </w:trPr>
        <w:tc>
          <w:tcPr>
            <w:tcW w:w="1361"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Name</w:t>
            </w:r>
          </w:p>
        </w:tc>
        <w:tc>
          <w:tcPr>
            <w:tcW w:w="2307"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Title</w:t>
            </w:r>
          </w:p>
        </w:tc>
        <w:tc>
          <w:tcPr>
            <w:tcW w:w="728"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Date of Issue</w:t>
            </w:r>
          </w:p>
        </w:tc>
        <w:tc>
          <w:tcPr>
            <w:tcW w:w="605" w:type="pct"/>
            <w:shd w:val="clear" w:color="auto" w:fill="BFBFBF" w:themeFill="background1" w:themeFillShade="BF"/>
            <w:vAlign w:val="center"/>
          </w:tcPr>
          <w:p w:rsidR="00400B7D" w:rsidRPr="00E60C24" w:rsidRDefault="00400B7D" w:rsidP="0004317A">
            <w:pPr>
              <w:pStyle w:val="TableHeading"/>
              <w:jc w:val="center"/>
              <w:rPr>
                <w:sz w:val="22"/>
              </w:rPr>
            </w:pPr>
            <w:r w:rsidRPr="00E60C24">
              <w:rPr>
                <w:sz w:val="22"/>
              </w:rPr>
              <w:t>Version</w:t>
            </w:r>
          </w:p>
        </w:tc>
      </w:tr>
      <w:tr w:rsidR="00400B7D" w:rsidRPr="00E60C24" w:rsidTr="00E60C24">
        <w:trPr>
          <w:trHeight w:val="340"/>
        </w:trPr>
        <w:sdt>
          <w:sdtPr>
            <w:rPr>
              <w:rStyle w:val="TableTextChar"/>
              <w:sz w:val="22"/>
            </w:rPr>
            <w:alias w:val="Distribution"/>
            <w:tag w:val="Distribution"/>
            <w:id w:val="-745719821"/>
            <w:placeholder>
              <w:docPart w:val="1AA9AC6A0A8F492B8E5B3B1F6645DD5F"/>
            </w:placeholder>
            <w:showingPlcHdr/>
          </w:sdtPr>
          <w:sdtEndPr>
            <w:rPr>
              <w:rStyle w:val="DefaultParagraphFont"/>
            </w:rPr>
          </w:sdtEndPr>
          <w:sdtContent>
            <w:tc>
              <w:tcPr>
                <w:tcW w:w="1361" w:type="pct"/>
                <w:vAlign w:val="center"/>
              </w:tcPr>
              <w:p w:rsidR="00400B7D" w:rsidRPr="00E60C24" w:rsidRDefault="00E60C24" w:rsidP="00E60C24">
                <w:pPr>
                  <w:pStyle w:val="TableText"/>
                  <w:rPr>
                    <w:sz w:val="22"/>
                  </w:rPr>
                </w:pPr>
                <w:r w:rsidRPr="00E60C24">
                  <w:rPr>
                    <w:rStyle w:val="DeveloperControlChar"/>
                    <w:color w:val="FF0000"/>
                    <w:sz w:val="22"/>
                  </w:rPr>
                  <w:t>Name of person or group</w:t>
                </w:r>
              </w:p>
            </w:tc>
          </w:sdtContent>
        </w:sdt>
        <w:sdt>
          <w:sdtPr>
            <w:rPr>
              <w:rStyle w:val="TableTextChar"/>
              <w:sz w:val="22"/>
            </w:rPr>
            <w:alias w:val="Distribution title"/>
            <w:tag w:val="Distribution title"/>
            <w:id w:val="1465231976"/>
            <w:placeholder>
              <w:docPart w:val="426D78B05AD742DEA787BDEFECB09A23"/>
            </w:placeholder>
            <w:showingPlcHdr/>
          </w:sdtPr>
          <w:sdtEndPr>
            <w:rPr>
              <w:rStyle w:val="DefaultParagraphFont"/>
            </w:rPr>
          </w:sdtEndPr>
          <w:sdtContent>
            <w:tc>
              <w:tcPr>
                <w:tcW w:w="2307" w:type="pct"/>
                <w:vAlign w:val="center"/>
              </w:tcPr>
              <w:p w:rsidR="00400B7D" w:rsidRPr="00E60C24" w:rsidRDefault="00E60C24" w:rsidP="00E60C24">
                <w:pPr>
                  <w:pStyle w:val="TableText"/>
                  <w:rPr>
                    <w:sz w:val="22"/>
                  </w:rPr>
                </w:pPr>
                <w:r w:rsidRPr="00206067">
                  <w:rPr>
                    <w:rStyle w:val="DeveloperControlChar"/>
                    <w:color w:val="FF0000"/>
                  </w:rPr>
                  <w:t>Person’s title or description of group</w:t>
                </w:r>
              </w:p>
            </w:tc>
          </w:sdtContent>
        </w:sdt>
        <w:sdt>
          <w:sdtPr>
            <w:rPr>
              <w:rStyle w:val="TableTextChar"/>
              <w:sz w:val="22"/>
            </w:rPr>
            <w:alias w:val="Date"/>
            <w:tag w:val="Date"/>
            <w:id w:val="-1342002950"/>
            <w:placeholder>
              <w:docPart w:val="9B9DBF6A034B480D8CB64922DBF8039C"/>
            </w:placeholder>
            <w:showingPlcHdr/>
            <w:date w:fullDate="2013-09-10T00:00:00Z">
              <w:dateFormat w:val="d-MMM-yy"/>
              <w:lid w:val="en-GB"/>
              <w:storeMappedDataAs w:val="dateTime"/>
              <w:calendar w:val="gregorian"/>
            </w:date>
          </w:sdtPr>
          <w:sdtEndPr>
            <w:rPr>
              <w:rStyle w:val="DefaultParagraphFont"/>
            </w:rPr>
          </w:sdtEndPr>
          <w:sdtContent>
            <w:tc>
              <w:tcPr>
                <w:tcW w:w="728" w:type="pct"/>
                <w:vAlign w:val="center"/>
              </w:tcPr>
              <w:p w:rsidR="00400B7D" w:rsidRPr="00E60C24" w:rsidRDefault="00E60C24" w:rsidP="00E60C24">
                <w:pPr>
                  <w:pStyle w:val="TableText"/>
                  <w:jc w:val="center"/>
                  <w:rPr>
                    <w:sz w:val="22"/>
                  </w:rPr>
                </w:pPr>
                <w:r w:rsidRPr="00206067">
                  <w:rPr>
                    <w:rStyle w:val="DeveloperControlChar"/>
                    <w:color w:val="FF0000"/>
                  </w:rPr>
                  <w:t>Select date</w:t>
                </w:r>
              </w:p>
            </w:tc>
          </w:sdtContent>
        </w:sdt>
        <w:sdt>
          <w:sdtPr>
            <w:rPr>
              <w:sz w:val="22"/>
              <w:szCs w:val="20"/>
              <w:lang w:eastAsia="en-US"/>
            </w:rPr>
            <w:alias w:val="Version"/>
            <w:tag w:val="Version"/>
            <w:id w:val="1697194926"/>
            <w:placeholder>
              <w:docPart w:val="AAD8360069844AE897AACBC560EC1431"/>
            </w:placeholder>
            <w:showingPlcHdr/>
          </w:sdtPr>
          <w:sdtEndPr/>
          <w:sdtContent>
            <w:tc>
              <w:tcPr>
                <w:tcW w:w="605" w:type="pct"/>
                <w:vAlign w:val="center"/>
              </w:tcPr>
              <w:p w:rsidR="00400B7D" w:rsidRPr="00E60C24" w:rsidRDefault="00E60C24" w:rsidP="00E60C24">
                <w:pPr>
                  <w:pStyle w:val="TableText"/>
                  <w:jc w:val="center"/>
                  <w:rPr>
                    <w:sz w:val="22"/>
                  </w:rPr>
                </w:pPr>
                <w:r w:rsidRPr="00E60C24">
                  <w:rPr>
                    <w:i/>
                    <w:color w:val="FF0000"/>
                    <w:sz w:val="22"/>
                    <w:szCs w:val="20"/>
                    <w:lang w:eastAsia="en-US"/>
                  </w:rPr>
                  <w:t>Version</w:t>
                </w:r>
              </w:p>
            </w:tc>
          </w:sdtContent>
        </w:sdt>
      </w:tr>
    </w:tbl>
    <w:p w:rsidR="004940B6" w:rsidRDefault="004940B6" w:rsidP="004940B6">
      <w:pPr>
        <w:sectPr w:rsidR="004940B6" w:rsidSect="00F96554">
          <w:headerReference w:type="even" r:id="rId17"/>
          <w:headerReference w:type="default" r:id="rId18"/>
          <w:footerReference w:type="even" r:id="rId19"/>
          <w:footerReference w:type="default" r:id="rId20"/>
          <w:headerReference w:type="first" r:id="rId21"/>
          <w:footerReference w:type="first" r:id="rId22"/>
          <w:pgSz w:w="12240" w:h="15840"/>
          <w:pgMar w:top="1134" w:right="1134" w:bottom="1134" w:left="1134" w:header="708" w:footer="708" w:gutter="0"/>
          <w:cols w:space="708"/>
          <w:docGrid w:linePitch="360"/>
        </w:sectPr>
      </w:pPr>
    </w:p>
    <w:p w:rsidR="00597F68" w:rsidRDefault="00597F68" w:rsidP="00597F68">
      <w:pPr>
        <w:pStyle w:val="Heading1"/>
        <w:numPr>
          <w:ilvl w:val="0"/>
          <w:numId w:val="0"/>
        </w:numPr>
      </w:pPr>
      <w:bookmarkStart w:id="17" w:name="_Toc363033300"/>
      <w:bookmarkStart w:id="18" w:name="_Toc363035984"/>
      <w:bookmarkStart w:id="19" w:name="_Toc366594458"/>
      <w:r>
        <w:t>Contents</w:t>
      </w:r>
      <w:bookmarkEnd w:id="17"/>
      <w:bookmarkEnd w:id="18"/>
      <w:bookmarkEnd w:id="19"/>
    </w:p>
    <w:p w:rsidR="00363B6A" w:rsidRDefault="006955E1">
      <w:pPr>
        <w:pStyle w:val="TOC1"/>
        <w:tabs>
          <w:tab w:val="right" w:leader="dot" w:pos="9962"/>
        </w:tabs>
        <w:rPr>
          <w:rFonts w:asciiTheme="minorHAnsi" w:hAnsiTheme="minorHAnsi"/>
          <w:b w:val="0"/>
          <w:noProof/>
          <w:sz w:val="22"/>
          <w:szCs w:val="22"/>
        </w:rPr>
      </w:pPr>
      <w:r>
        <w:fldChar w:fldCharType="begin"/>
      </w:r>
      <w:r>
        <w:instrText xml:space="preserve"> TOC \o "1-2" \h \z \u </w:instrText>
      </w:r>
      <w:r>
        <w:fldChar w:fldCharType="separate"/>
      </w:r>
      <w:hyperlink w:anchor="_Toc366594454" w:history="1">
        <w:r w:rsidR="00363B6A" w:rsidRPr="00372EF8">
          <w:rPr>
            <w:rStyle w:val="Hyperlink"/>
            <w:noProof/>
          </w:rPr>
          <w:t>Document Information</w:t>
        </w:r>
        <w:r w:rsidR="00363B6A">
          <w:rPr>
            <w:noProof/>
            <w:webHidden/>
          </w:rPr>
          <w:tab/>
        </w:r>
        <w:r w:rsidR="00363B6A">
          <w:rPr>
            <w:noProof/>
            <w:webHidden/>
          </w:rPr>
          <w:fldChar w:fldCharType="begin"/>
        </w:r>
        <w:r w:rsidR="00363B6A">
          <w:rPr>
            <w:noProof/>
            <w:webHidden/>
          </w:rPr>
          <w:instrText xml:space="preserve"> PAGEREF _Toc366594454 \h </w:instrText>
        </w:r>
        <w:r w:rsidR="00363B6A">
          <w:rPr>
            <w:noProof/>
            <w:webHidden/>
          </w:rPr>
        </w:r>
        <w:r w:rsidR="00363B6A">
          <w:rPr>
            <w:noProof/>
            <w:webHidden/>
          </w:rPr>
          <w:fldChar w:fldCharType="separate"/>
        </w:r>
        <w:r w:rsidR="00487FA5">
          <w:rPr>
            <w:noProof/>
            <w:webHidden/>
          </w:rPr>
          <w:t>2</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55" w:history="1">
        <w:r w:rsidR="00363B6A" w:rsidRPr="00372EF8">
          <w:rPr>
            <w:rStyle w:val="Hyperlink"/>
            <w:noProof/>
          </w:rPr>
          <w:t>Revision History</w:t>
        </w:r>
        <w:r w:rsidR="00363B6A">
          <w:rPr>
            <w:noProof/>
            <w:webHidden/>
          </w:rPr>
          <w:tab/>
        </w:r>
        <w:r w:rsidR="00363B6A">
          <w:rPr>
            <w:noProof/>
            <w:webHidden/>
          </w:rPr>
          <w:fldChar w:fldCharType="begin"/>
        </w:r>
        <w:r w:rsidR="00363B6A">
          <w:rPr>
            <w:noProof/>
            <w:webHidden/>
          </w:rPr>
          <w:instrText xml:space="preserve"> PAGEREF _Toc366594455 \h </w:instrText>
        </w:r>
        <w:r w:rsidR="00363B6A">
          <w:rPr>
            <w:noProof/>
            <w:webHidden/>
          </w:rPr>
        </w:r>
        <w:r w:rsidR="00363B6A">
          <w:rPr>
            <w:noProof/>
            <w:webHidden/>
          </w:rPr>
          <w:fldChar w:fldCharType="separate"/>
        </w:r>
        <w:r w:rsidR="00487FA5">
          <w:rPr>
            <w:noProof/>
            <w:webHidden/>
          </w:rPr>
          <w:t>2</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56" w:history="1">
        <w:r w:rsidR="00363B6A" w:rsidRPr="00372EF8">
          <w:rPr>
            <w:rStyle w:val="Hyperlink"/>
            <w:noProof/>
          </w:rPr>
          <w:t>Approvals</w:t>
        </w:r>
        <w:r w:rsidR="00363B6A">
          <w:rPr>
            <w:noProof/>
            <w:webHidden/>
          </w:rPr>
          <w:tab/>
        </w:r>
        <w:r w:rsidR="00363B6A">
          <w:rPr>
            <w:noProof/>
            <w:webHidden/>
          </w:rPr>
          <w:fldChar w:fldCharType="begin"/>
        </w:r>
        <w:r w:rsidR="00363B6A">
          <w:rPr>
            <w:noProof/>
            <w:webHidden/>
          </w:rPr>
          <w:instrText xml:space="preserve"> PAGEREF _Toc366594456 \h </w:instrText>
        </w:r>
        <w:r w:rsidR="00363B6A">
          <w:rPr>
            <w:noProof/>
            <w:webHidden/>
          </w:rPr>
        </w:r>
        <w:r w:rsidR="00363B6A">
          <w:rPr>
            <w:noProof/>
            <w:webHidden/>
          </w:rPr>
          <w:fldChar w:fldCharType="separate"/>
        </w:r>
        <w:r w:rsidR="00487FA5">
          <w:rPr>
            <w:noProof/>
            <w:webHidden/>
          </w:rPr>
          <w:t>2</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57" w:history="1">
        <w:r w:rsidR="00363B6A" w:rsidRPr="00372EF8">
          <w:rPr>
            <w:rStyle w:val="Hyperlink"/>
            <w:noProof/>
          </w:rPr>
          <w:t>Distribution</w:t>
        </w:r>
        <w:r w:rsidR="00363B6A">
          <w:rPr>
            <w:noProof/>
            <w:webHidden/>
          </w:rPr>
          <w:tab/>
        </w:r>
        <w:r w:rsidR="00363B6A">
          <w:rPr>
            <w:noProof/>
            <w:webHidden/>
          </w:rPr>
          <w:fldChar w:fldCharType="begin"/>
        </w:r>
        <w:r w:rsidR="00363B6A">
          <w:rPr>
            <w:noProof/>
            <w:webHidden/>
          </w:rPr>
          <w:instrText xml:space="preserve"> PAGEREF _Toc366594457 \h </w:instrText>
        </w:r>
        <w:r w:rsidR="00363B6A">
          <w:rPr>
            <w:noProof/>
            <w:webHidden/>
          </w:rPr>
        </w:r>
        <w:r w:rsidR="00363B6A">
          <w:rPr>
            <w:noProof/>
            <w:webHidden/>
          </w:rPr>
          <w:fldChar w:fldCharType="separate"/>
        </w:r>
        <w:r w:rsidR="00487FA5">
          <w:rPr>
            <w:noProof/>
            <w:webHidden/>
          </w:rPr>
          <w:t>2</w:t>
        </w:r>
        <w:r w:rsidR="00363B6A">
          <w:rPr>
            <w:noProof/>
            <w:webHidden/>
          </w:rPr>
          <w:fldChar w:fldCharType="end"/>
        </w:r>
      </w:hyperlink>
    </w:p>
    <w:p w:rsidR="00363B6A" w:rsidRDefault="00104DEE">
      <w:pPr>
        <w:pStyle w:val="TOC1"/>
        <w:tabs>
          <w:tab w:val="right" w:leader="dot" w:pos="9962"/>
        </w:tabs>
        <w:rPr>
          <w:rFonts w:asciiTheme="minorHAnsi" w:hAnsiTheme="minorHAnsi"/>
          <w:b w:val="0"/>
          <w:noProof/>
          <w:sz w:val="22"/>
          <w:szCs w:val="22"/>
        </w:rPr>
      </w:pPr>
      <w:hyperlink w:anchor="_Toc366594458" w:history="1">
        <w:r w:rsidR="00363B6A" w:rsidRPr="00372EF8">
          <w:rPr>
            <w:rStyle w:val="Hyperlink"/>
            <w:noProof/>
          </w:rPr>
          <w:t>Contents</w:t>
        </w:r>
        <w:r w:rsidR="00363B6A">
          <w:rPr>
            <w:noProof/>
            <w:webHidden/>
          </w:rPr>
          <w:tab/>
        </w:r>
        <w:r w:rsidR="00363B6A">
          <w:rPr>
            <w:noProof/>
            <w:webHidden/>
          </w:rPr>
          <w:fldChar w:fldCharType="begin"/>
        </w:r>
        <w:r w:rsidR="00363B6A">
          <w:rPr>
            <w:noProof/>
            <w:webHidden/>
          </w:rPr>
          <w:instrText xml:space="preserve"> PAGEREF _Toc366594458 \h </w:instrText>
        </w:r>
        <w:r w:rsidR="00363B6A">
          <w:rPr>
            <w:noProof/>
            <w:webHidden/>
          </w:rPr>
        </w:r>
        <w:r w:rsidR="00363B6A">
          <w:rPr>
            <w:noProof/>
            <w:webHidden/>
          </w:rPr>
          <w:fldChar w:fldCharType="separate"/>
        </w:r>
        <w:r w:rsidR="00487FA5">
          <w:rPr>
            <w:noProof/>
            <w:webHidden/>
          </w:rPr>
          <w:t>3</w:t>
        </w:r>
        <w:r w:rsidR="00363B6A">
          <w:rPr>
            <w:noProof/>
            <w:webHidden/>
          </w:rPr>
          <w:fldChar w:fldCharType="end"/>
        </w:r>
      </w:hyperlink>
    </w:p>
    <w:p w:rsidR="00363B6A" w:rsidRDefault="00104DEE">
      <w:pPr>
        <w:pStyle w:val="TOC1"/>
        <w:tabs>
          <w:tab w:val="right" w:leader="dot" w:pos="9962"/>
        </w:tabs>
        <w:rPr>
          <w:rFonts w:asciiTheme="minorHAnsi" w:hAnsiTheme="minorHAnsi"/>
          <w:b w:val="0"/>
          <w:noProof/>
          <w:sz w:val="22"/>
          <w:szCs w:val="22"/>
        </w:rPr>
      </w:pPr>
      <w:hyperlink w:anchor="_Toc366594459" w:history="1">
        <w:r w:rsidR="00363B6A" w:rsidRPr="00372EF8">
          <w:rPr>
            <w:rStyle w:val="Hyperlink"/>
            <w:noProof/>
          </w:rPr>
          <w:t>Executive Summary</w:t>
        </w:r>
        <w:r w:rsidR="00363B6A">
          <w:rPr>
            <w:noProof/>
            <w:webHidden/>
          </w:rPr>
          <w:tab/>
        </w:r>
        <w:r w:rsidR="00363B6A">
          <w:rPr>
            <w:noProof/>
            <w:webHidden/>
          </w:rPr>
          <w:fldChar w:fldCharType="begin"/>
        </w:r>
        <w:r w:rsidR="00363B6A">
          <w:rPr>
            <w:noProof/>
            <w:webHidden/>
          </w:rPr>
          <w:instrText xml:space="preserve"> PAGEREF _Toc366594459 \h </w:instrText>
        </w:r>
        <w:r w:rsidR="00363B6A">
          <w:rPr>
            <w:noProof/>
            <w:webHidden/>
          </w:rPr>
        </w:r>
        <w:r w:rsidR="00363B6A">
          <w:rPr>
            <w:noProof/>
            <w:webHidden/>
          </w:rPr>
          <w:fldChar w:fldCharType="separate"/>
        </w:r>
        <w:r w:rsidR="00487FA5">
          <w:rPr>
            <w:noProof/>
            <w:webHidden/>
          </w:rPr>
          <w:t>4</w:t>
        </w:r>
        <w:r w:rsidR="00363B6A">
          <w:rPr>
            <w:noProof/>
            <w:webHidden/>
          </w:rPr>
          <w:fldChar w:fldCharType="end"/>
        </w:r>
      </w:hyperlink>
    </w:p>
    <w:p w:rsidR="00363B6A" w:rsidRDefault="00104DEE">
      <w:pPr>
        <w:pStyle w:val="TOC1"/>
        <w:tabs>
          <w:tab w:val="right" w:leader="dot" w:pos="9962"/>
        </w:tabs>
        <w:rPr>
          <w:rFonts w:asciiTheme="minorHAnsi" w:hAnsiTheme="minorHAnsi"/>
          <w:b w:val="0"/>
          <w:noProof/>
          <w:sz w:val="22"/>
          <w:szCs w:val="22"/>
        </w:rPr>
      </w:pPr>
      <w:hyperlink w:anchor="_Toc366594460" w:history="1">
        <w:r w:rsidR="00363B6A" w:rsidRPr="00372EF8">
          <w:rPr>
            <w:rStyle w:val="Hyperlink"/>
            <w:noProof/>
          </w:rPr>
          <w:t>Introduction</w:t>
        </w:r>
        <w:r w:rsidR="00363B6A">
          <w:rPr>
            <w:noProof/>
            <w:webHidden/>
          </w:rPr>
          <w:tab/>
        </w:r>
        <w:r w:rsidR="00363B6A">
          <w:rPr>
            <w:noProof/>
            <w:webHidden/>
          </w:rPr>
          <w:fldChar w:fldCharType="begin"/>
        </w:r>
        <w:r w:rsidR="00363B6A">
          <w:rPr>
            <w:noProof/>
            <w:webHidden/>
          </w:rPr>
          <w:instrText xml:space="preserve"> PAGEREF _Toc366594460 \h </w:instrText>
        </w:r>
        <w:r w:rsidR="00363B6A">
          <w:rPr>
            <w:noProof/>
            <w:webHidden/>
          </w:rPr>
        </w:r>
        <w:r w:rsidR="00363B6A">
          <w:rPr>
            <w:noProof/>
            <w:webHidden/>
          </w:rPr>
          <w:fldChar w:fldCharType="separate"/>
        </w:r>
        <w:r w:rsidR="00487FA5">
          <w:rPr>
            <w:noProof/>
            <w:webHidden/>
          </w:rPr>
          <w:t>5</w:t>
        </w:r>
        <w:r w:rsidR="00363B6A">
          <w:rPr>
            <w:noProof/>
            <w:webHidden/>
          </w:rPr>
          <w:fldChar w:fldCharType="end"/>
        </w:r>
      </w:hyperlink>
    </w:p>
    <w:p w:rsidR="00363B6A" w:rsidRDefault="00104DEE">
      <w:pPr>
        <w:pStyle w:val="TOC1"/>
        <w:tabs>
          <w:tab w:val="right" w:leader="dot" w:pos="9962"/>
        </w:tabs>
        <w:rPr>
          <w:rFonts w:asciiTheme="minorHAnsi" w:hAnsiTheme="minorHAnsi"/>
          <w:b w:val="0"/>
          <w:noProof/>
          <w:sz w:val="22"/>
          <w:szCs w:val="22"/>
        </w:rPr>
      </w:pPr>
      <w:hyperlink w:anchor="_Toc366594461" w:history="1">
        <w:r w:rsidR="00363B6A" w:rsidRPr="00372EF8">
          <w:rPr>
            <w:rStyle w:val="Hyperlink"/>
            <w:noProof/>
          </w:rPr>
          <w:t>Section 1: National Perspective</w:t>
        </w:r>
        <w:r w:rsidR="00363B6A">
          <w:rPr>
            <w:noProof/>
            <w:webHidden/>
          </w:rPr>
          <w:tab/>
        </w:r>
        <w:r w:rsidR="00363B6A">
          <w:rPr>
            <w:noProof/>
            <w:webHidden/>
          </w:rPr>
          <w:fldChar w:fldCharType="begin"/>
        </w:r>
        <w:r w:rsidR="00363B6A">
          <w:rPr>
            <w:noProof/>
            <w:webHidden/>
          </w:rPr>
          <w:instrText xml:space="preserve"> PAGEREF _Toc366594461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1"/>
        <w:tabs>
          <w:tab w:val="right" w:leader="dot" w:pos="9962"/>
        </w:tabs>
        <w:rPr>
          <w:rFonts w:asciiTheme="minorHAnsi" w:hAnsiTheme="minorHAnsi"/>
          <w:b w:val="0"/>
          <w:noProof/>
          <w:sz w:val="22"/>
          <w:szCs w:val="22"/>
        </w:rPr>
      </w:pPr>
      <w:hyperlink w:anchor="_Toc366594462" w:history="1">
        <w:r w:rsidR="00363B6A" w:rsidRPr="00372EF8">
          <w:rPr>
            <w:rStyle w:val="Hyperlink"/>
            <w:noProof/>
          </w:rPr>
          <w:t>Section 2: What is happening in Warwickshire?</w:t>
        </w:r>
        <w:r w:rsidR="00363B6A">
          <w:rPr>
            <w:noProof/>
            <w:webHidden/>
          </w:rPr>
          <w:tab/>
        </w:r>
        <w:r w:rsidR="00363B6A">
          <w:rPr>
            <w:noProof/>
            <w:webHidden/>
          </w:rPr>
          <w:fldChar w:fldCharType="begin"/>
        </w:r>
        <w:r w:rsidR="00363B6A">
          <w:rPr>
            <w:noProof/>
            <w:webHidden/>
          </w:rPr>
          <w:instrText xml:space="preserve"> PAGEREF _Toc366594462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63" w:history="1">
        <w:r w:rsidR="00363B6A" w:rsidRPr="00372EF8">
          <w:rPr>
            <w:rStyle w:val="Hyperlink"/>
            <w:noProof/>
          </w:rPr>
          <w:t>2.1 Need</w:t>
        </w:r>
        <w:r w:rsidR="00363B6A">
          <w:rPr>
            <w:noProof/>
            <w:webHidden/>
          </w:rPr>
          <w:tab/>
        </w:r>
        <w:r w:rsidR="00363B6A">
          <w:rPr>
            <w:noProof/>
            <w:webHidden/>
          </w:rPr>
          <w:fldChar w:fldCharType="begin"/>
        </w:r>
        <w:r w:rsidR="00363B6A">
          <w:rPr>
            <w:noProof/>
            <w:webHidden/>
          </w:rPr>
          <w:instrText xml:space="preserve"> PAGEREF _Toc366594463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64" w:history="1">
        <w:r w:rsidR="00363B6A" w:rsidRPr="00372EF8">
          <w:rPr>
            <w:rStyle w:val="Hyperlink"/>
            <w:noProof/>
          </w:rPr>
          <w:t>2.2 Supply</w:t>
        </w:r>
        <w:r w:rsidR="00363B6A">
          <w:rPr>
            <w:noProof/>
            <w:webHidden/>
          </w:rPr>
          <w:tab/>
        </w:r>
        <w:r w:rsidR="00363B6A">
          <w:rPr>
            <w:noProof/>
            <w:webHidden/>
          </w:rPr>
          <w:fldChar w:fldCharType="begin"/>
        </w:r>
        <w:r w:rsidR="00363B6A">
          <w:rPr>
            <w:noProof/>
            <w:webHidden/>
          </w:rPr>
          <w:instrText xml:space="preserve"> PAGEREF _Toc366594464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65" w:history="1">
        <w:r w:rsidR="00363B6A" w:rsidRPr="00372EF8">
          <w:rPr>
            <w:rStyle w:val="Hyperlink"/>
            <w:noProof/>
          </w:rPr>
          <w:t>2.3 Demand</w:t>
        </w:r>
        <w:r w:rsidR="00363B6A">
          <w:rPr>
            <w:noProof/>
            <w:webHidden/>
          </w:rPr>
          <w:tab/>
        </w:r>
        <w:r w:rsidR="00363B6A">
          <w:rPr>
            <w:noProof/>
            <w:webHidden/>
          </w:rPr>
          <w:fldChar w:fldCharType="begin"/>
        </w:r>
        <w:r w:rsidR="00363B6A">
          <w:rPr>
            <w:noProof/>
            <w:webHidden/>
          </w:rPr>
          <w:instrText xml:space="preserve"> PAGEREF _Toc366594465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1"/>
        <w:tabs>
          <w:tab w:val="right" w:leader="dot" w:pos="9962"/>
        </w:tabs>
        <w:rPr>
          <w:rFonts w:asciiTheme="minorHAnsi" w:hAnsiTheme="minorHAnsi"/>
          <w:b w:val="0"/>
          <w:noProof/>
          <w:sz w:val="22"/>
          <w:szCs w:val="22"/>
        </w:rPr>
      </w:pPr>
      <w:hyperlink w:anchor="_Toc366594466" w:history="1">
        <w:r w:rsidR="00363B6A" w:rsidRPr="00372EF8">
          <w:rPr>
            <w:rStyle w:val="Hyperlink"/>
            <w:noProof/>
          </w:rPr>
          <w:t>Recommendations</w:t>
        </w:r>
        <w:r w:rsidR="00363B6A">
          <w:rPr>
            <w:noProof/>
            <w:webHidden/>
          </w:rPr>
          <w:tab/>
        </w:r>
        <w:r w:rsidR="00363B6A">
          <w:rPr>
            <w:noProof/>
            <w:webHidden/>
          </w:rPr>
          <w:fldChar w:fldCharType="begin"/>
        </w:r>
        <w:r w:rsidR="00363B6A">
          <w:rPr>
            <w:noProof/>
            <w:webHidden/>
          </w:rPr>
          <w:instrText xml:space="preserve"> PAGEREF _Toc366594466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67" w:history="1">
        <w:r w:rsidR="00363B6A" w:rsidRPr="00372EF8">
          <w:rPr>
            <w:rStyle w:val="Hyperlink"/>
            <w:noProof/>
            <w:lang w:val="en-US" w:eastAsia="en-US"/>
          </w:rPr>
          <w:t>Next steps</w:t>
        </w:r>
        <w:r w:rsidR="00363B6A">
          <w:rPr>
            <w:noProof/>
            <w:webHidden/>
          </w:rPr>
          <w:tab/>
        </w:r>
        <w:r w:rsidR="00363B6A">
          <w:rPr>
            <w:noProof/>
            <w:webHidden/>
          </w:rPr>
          <w:fldChar w:fldCharType="begin"/>
        </w:r>
        <w:r w:rsidR="00363B6A">
          <w:rPr>
            <w:noProof/>
            <w:webHidden/>
          </w:rPr>
          <w:instrText xml:space="preserve"> PAGEREF _Toc366594467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363B6A" w:rsidRDefault="00104DEE">
      <w:pPr>
        <w:pStyle w:val="TOC2"/>
        <w:tabs>
          <w:tab w:val="right" w:leader="dot" w:pos="9962"/>
        </w:tabs>
        <w:rPr>
          <w:rFonts w:asciiTheme="minorHAnsi" w:hAnsiTheme="minorHAnsi"/>
          <w:noProof/>
          <w:sz w:val="22"/>
          <w:szCs w:val="22"/>
        </w:rPr>
      </w:pPr>
      <w:hyperlink w:anchor="_Toc366594468" w:history="1">
        <w:r w:rsidR="00363B6A" w:rsidRPr="00372EF8">
          <w:rPr>
            <w:rStyle w:val="Hyperlink"/>
            <w:noProof/>
            <w:lang w:val="en-US" w:eastAsia="en-US"/>
          </w:rPr>
          <w:t>Appendix</w:t>
        </w:r>
        <w:r w:rsidR="00363B6A">
          <w:rPr>
            <w:noProof/>
            <w:webHidden/>
          </w:rPr>
          <w:tab/>
        </w:r>
        <w:r w:rsidR="00363B6A">
          <w:rPr>
            <w:noProof/>
            <w:webHidden/>
          </w:rPr>
          <w:fldChar w:fldCharType="begin"/>
        </w:r>
        <w:r w:rsidR="00363B6A">
          <w:rPr>
            <w:noProof/>
            <w:webHidden/>
          </w:rPr>
          <w:instrText xml:space="preserve"> PAGEREF _Toc366594468 \h </w:instrText>
        </w:r>
        <w:r w:rsidR="00363B6A">
          <w:rPr>
            <w:noProof/>
            <w:webHidden/>
          </w:rPr>
        </w:r>
        <w:r w:rsidR="00363B6A">
          <w:rPr>
            <w:noProof/>
            <w:webHidden/>
          </w:rPr>
          <w:fldChar w:fldCharType="separate"/>
        </w:r>
        <w:r w:rsidR="00487FA5">
          <w:rPr>
            <w:noProof/>
            <w:webHidden/>
          </w:rPr>
          <w:t>6</w:t>
        </w:r>
        <w:r w:rsidR="00363B6A">
          <w:rPr>
            <w:noProof/>
            <w:webHidden/>
          </w:rPr>
          <w:fldChar w:fldCharType="end"/>
        </w:r>
      </w:hyperlink>
    </w:p>
    <w:p w:rsidR="006955E1" w:rsidRPr="00597F68" w:rsidRDefault="006955E1" w:rsidP="00597F68">
      <w:pPr>
        <w:sectPr w:rsidR="006955E1" w:rsidRPr="00597F68" w:rsidSect="00F96554">
          <w:pgSz w:w="12240" w:h="15840"/>
          <w:pgMar w:top="1134" w:right="1134" w:bottom="1134" w:left="1134" w:header="708" w:footer="708" w:gutter="0"/>
          <w:cols w:space="708"/>
          <w:docGrid w:linePitch="360"/>
        </w:sectPr>
      </w:pPr>
      <w:r>
        <w:fldChar w:fldCharType="end"/>
      </w:r>
    </w:p>
    <w:p w:rsidR="00D6368D" w:rsidRPr="00527E40" w:rsidRDefault="00D6368D" w:rsidP="00597F68">
      <w:pPr>
        <w:pStyle w:val="Heading1"/>
        <w:numPr>
          <w:ilvl w:val="0"/>
          <w:numId w:val="0"/>
        </w:numPr>
      </w:pPr>
      <w:bookmarkStart w:id="20" w:name="_Toc363033301"/>
      <w:bookmarkStart w:id="21" w:name="_Toc363035985"/>
      <w:bookmarkStart w:id="22" w:name="_Toc366594459"/>
      <w:r w:rsidRPr="00527E40">
        <w:t>Executive Summary</w:t>
      </w:r>
      <w:bookmarkEnd w:id="6"/>
      <w:bookmarkEnd w:id="7"/>
      <w:bookmarkEnd w:id="20"/>
      <w:bookmarkEnd w:id="21"/>
      <w:bookmarkEnd w:id="22"/>
    </w:p>
    <w:p w:rsidR="00E65D78" w:rsidRDefault="00E65D78" w:rsidP="00E65D78">
      <w:r>
        <w:t>This section should include a short paragraph explaining why this topic (</w:t>
      </w:r>
      <w:proofErr w:type="spellStart"/>
      <w:r>
        <w:t>e.g</w:t>
      </w:r>
      <w:proofErr w:type="spellEnd"/>
      <w:r>
        <w:t xml:space="preserve"> mental health) has been chosen and what the aims of the needs assessment are. It should then list the areas covered by the needs assessment. </w:t>
      </w:r>
    </w:p>
    <w:p w:rsidR="00E65D78" w:rsidRDefault="00E65D78" w:rsidP="00E65D78">
      <w:pPr>
        <w:pStyle w:val="Captions"/>
      </w:pPr>
      <w:r>
        <w:t>Summary</w:t>
      </w:r>
    </w:p>
    <w:p w:rsidR="00E65D78" w:rsidRDefault="00E65D78" w:rsidP="00E65D78">
      <w:r>
        <w:t>The areas covered by the needs assessment are:</w:t>
      </w:r>
    </w:p>
    <w:p w:rsidR="00E65D78" w:rsidRDefault="00E65D78" w:rsidP="00CA1728">
      <w:pPr>
        <w:pStyle w:val="ListParagraph"/>
        <w:numPr>
          <w:ilvl w:val="0"/>
          <w:numId w:val="7"/>
        </w:numPr>
      </w:pPr>
      <w:r>
        <w:t>Title of first chapter. Sentence or two on why this chapter is important.</w:t>
      </w:r>
    </w:p>
    <w:p w:rsidR="00E65D78" w:rsidRDefault="00E65D78" w:rsidP="00CA1728">
      <w:pPr>
        <w:pStyle w:val="ListParagraph"/>
        <w:numPr>
          <w:ilvl w:val="0"/>
          <w:numId w:val="7"/>
        </w:numPr>
      </w:pPr>
      <w:r>
        <w:t>Title of second chapter. Sentence or two on why this chapter is important.</w:t>
      </w:r>
    </w:p>
    <w:p w:rsidR="00E65D78" w:rsidRDefault="00E65D78" w:rsidP="00CA1728">
      <w:pPr>
        <w:pStyle w:val="ListParagraph"/>
        <w:numPr>
          <w:ilvl w:val="0"/>
          <w:numId w:val="7"/>
        </w:numPr>
      </w:pPr>
      <w:r>
        <w:t>Title of third chapter etc. Sentence or two on why this chapter is important.</w:t>
      </w:r>
    </w:p>
    <w:p w:rsidR="00E65D78" w:rsidRDefault="00E65D78" w:rsidP="00E65D78">
      <w:pPr>
        <w:pStyle w:val="Captions"/>
      </w:pPr>
      <w:r>
        <w:t>Recommendations</w:t>
      </w:r>
    </w:p>
    <w:p w:rsidR="00E65D78" w:rsidRDefault="00E65D78" w:rsidP="00E65D78">
      <w:r>
        <w:t>Once all the chapters have been listed, there should be a list of common recommendations succinctly summarising what the proceeding recommendations cover. Alternatively, if it would not overload the reader, then all recommendations from all chapters should be listed. Recommendations should highlight gaps where they are identified such as those in data, intelligence or services as well as non-engagement by key stakeholders.</w:t>
      </w:r>
    </w:p>
    <w:p w:rsidR="00E65D78" w:rsidRDefault="00E65D78" w:rsidP="00E65D78">
      <w:r>
        <w:lastRenderedPageBreak/>
        <w:t>Although many recommendations are specific to the subject area, there are a number of common themes across all of the topics:</w:t>
      </w:r>
    </w:p>
    <w:p w:rsidR="00E65D78" w:rsidRDefault="00E65D78" w:rsidP="00E65D78">
      <w:r>
        <w:t>Example Data:</w:t>
      </w:r>
    </w:p>
    <w:p w:rsidR="00E65D78" w:rsidRDefault="00E65D78" w:rsidP="00CA1728">
      <w:pPr>
        <w:pStyle w:val="ListParagraph"/>
        <w:numPr>
          <w:ilvl w:val="0"/>
          <w:numId w:val="7"/>
        </w:numPr>
      </w:pPr>
      <w:r>
        <w:t>A need for accurate local and national data ...</w:t>
      </w:r>
    </w:p>
    <w:p w:rsidR="00E65D78" w:rsidRDefault="00E65D78" w:rsidP="00E65D78">
      <w:r>
        <w:t>Example Early Intervention:</w:t>
      </w:r>
    </w:p>
    <w:p w:rsidR="00E65D78" w:rsidRDefault="00E65D78" w:rsidP="00CA1728">
      <w:pPr>
        <w:pStyle w:val="ListParagraph"/>
        <w:numPr>
          <w:ilvl w:val="0"/>
          <w:numId w:val="6"/>
        </w:numPr>
      </w:pPr>
      <w:r>
        <w:t>Early intervention could help...</w:t>
      </w:r>
    </w:p>
    <w:p w:rsidR="00E65D78" w:rsidRDefault="00E65D78" w:rsidP="00CA1728">
      <w:pPr>
        <w:pStyle w:val="ListParagraph"/>
        <w:numPr>
          <w:ilvl w:val="0"/>
          <w:numId w:val="6"/>
        </w:numPr>
      </w:pPr>
      <w:r>
        <w:t xml:space="preserve">There is a need for early … </w:t>
      </w:r>
    </w:p>
    <w:p w:rsidR="00E65D78" w:rsidRDefault="00E65D78" w:rsidP="00E65D78">
      <w:r>
        <w:t>Recommendations which are specific to one topic area only can be found in the Recommendations section of each chapter (delete if listing all recommendations).</w:t>
      </w:r>
    </w:p>
    <w:p w:rsidR="00E65D78" w:rsidRPr="00E65D78" w:rsidRDefault="00E65D78" w:rsidP="00E65D78">
      <w:pPr>
        <w:sectPr w:rsidR="00E65D78" w:rsidRPr="00E65D78" w:rsidSect="00F96554">
          <w:pgSz w:w="12240" w:h="15840"/>
          <w:pgMar w:top="1134" w:right="1134" w:bottom="1134" w:left="1134" w:header="708" w:footer="708" w:gutter="0"/>
          <w:cols w:space="708"/>
          <w:docGrid w:linePitch="360"/>
        </w:sectPr>
      </w:pPr>
    </w:p>
    <w:p w:rsidR="00887342" w:rsidRDefault="00E504C6" w:rsidP="006140FF">
      <w:pPr>
        <w:pStyle w:val="Heading1"/>
        <w:numPr>
          <w:ilvl w:val="0"/>
          <w:numId w:val="0"/>
        </w:numPr>
      </w:pPr>
      <w:bookmarkStart w:id="23" w:name="_Toc359931963"/>
      <w:bookmarkStart w:id="24" w:name="_Toc363033302"/>
      <w:bookmarkStart w:id="25" w:name="_Toc366594460"/>
      <w:r>
        <w:lastRenderedPageBreak/>
        <w:t>Introduction</w:t>
      </w:r>
      <w:bookmarkEnd w:id="23"/>
      <w:bookmarkEnd w:id="24"/>
      <w:bookmarkEnd w:id="25"/>
      <w:r w:rsidR="00576F57">
        <w:t xml:space="preserve"> </w:t>
      </w:r>
    </w:p>
    <w:p w:rsidR="00E65D78" w:rsidRDefault="00E65D78" w:rsidP="00E65D78">
      <w:r>
        <w:t xml:space="preserve">This section should set the scene about why this particular is topic being included - outlining a couple of key points related to priority and prevalence.    </w:t>
      </w:r>
    </w:p>
    <w:p w:rsidR="00E65D78" w:rsidRDefault="00E65D78" w:rsidP="00CA1728">
      <w:pPr>
        <w:pStyle w:val="ListParagraph"/>
        <w:numPr>
          <w:ilvl w:val="1"/>
          <w:numId w:val="7"/>
        </w:numPr>
      </w:pPr>
      <w:r>
        <w:t>Has there been a national spotlight put on the area?</w:t>
      </w:r>
    </w:p>
    <w:p w:rsidR="00E65D78" w:rsidRDefault="00E65D78" w:rsidP="00CA1728">
      <w:pPr>
        <w:pStyle w:val="ListParagraph"/>
        <w:numPr>
          <w:ilvl w:val="1"/>
          <w:numId w:val="7"/>
        </w:numPr>
      </w:pPr>
      <w:r>
        <w:t xml:space="preserve">Is it a topic with increasing prevalence, costs, </w:t>
      </w:r>
      <w:proofErr w:type="gramStart"/>
      <w:r>
        <w:t>specialism</w:t>
      </w:r>
      <w:proofErr w:type="gramEnd"/>
      <w:r>
        <w:t>?</w:t>
      </w:r>
    </w:p>
    <w:p w:rsidR="00E65D78" w:rsidRDefault="00E65D78" w:rsidP="00CA1728">
      <w:pPr>
        <w:pStyle w:val="ListParagraph"/>
        <w:numPr>
          <w:ilvl w:val="1"/>
          <w:numId w:val="7"/>
        </w:numPr>
      </w:pPr>
      <w:r>
        <w:t>Has it previously been a gap in knowledge and it needs addressing now?</w:t>
      </w:r>
    </w:p>
    <w:p w:rsidR="00E65D78" w:rsidRDefault="00E65D78" w:rsidP="00E65D78">
      <w:r>
        <w:t>There needs to be a definition about what this topic will include.  For example, a chapter on long term conditions will need to be clear about whether or not it is going to include dementia.</w:t>
      </w:r>
    </w:p>
    <w:p w:rsidR="00E65D78" w:rsidRDefault="00E65D78" w:rsidP="00E65D78">
      <w:r>
        <w:t xml:space="preserve">Describe in broad terms </w:t>
      </w:r>
      <w:proofErr w:type="gramStart"/>
      <w:r>
        <w:t>who</w:t>
      </w:r>
      <w:proofErr w:type="gramEnd"/>
      <w:r>
        <w:t xml:space="preserve"> is at risk of developing the disease or condition - this information may be contained in national documents (Department for Education, National Institute of Health and Clinical Excellence, National Audit Office etc.) and should be referred to here, or you may need to do a literature review.  </w:t>
      </w:r>
    </w:p>
    <w:p w:rsidR="00E65D78" w:rsidRDefault="00E65D78" w:rsidP="00E65D78">
      <w:r>
        <w:t>A literature review should inform this section but it may not be necessary to include all the information from the literature review in the introduction.  In these instances, you may want to include an appendix referencing examples of work carried out in this area.  It should inform the background, methodology and the data.</w:t>
      </w:r>
    </w:p>
    <w:p w:rsidR="00C66F4F" w:rsidRDefault="00C66F4F" w:rsidP="00CA1728">
      <w:pPr>
        <w:pStyle w:val="ListParagraph"/>
        <w:numPr>
          <w:ilvl w:val="0"/>
          <w:numId w:val="5"/>
        </w:numPr>
        <w:sectPr w:rsidR="00C66F4F" w:rsidSect="00F96554">
          <w:pgSz w:w="12240" w:h="15840"/>
          <w:pgMar w:top="1134" w:right="1134" w:bottom="1134" w:left="1134" w:header="708" w:footer="708" w:gutter="0"/>
          <w:cols w:space="708"/>
          <w:docGrid w:linePitch="360"/>
        </w:sectPr>
      </w:pPr>
    </w:p>
    <w:p w:rsidR="007249A3" w:rsidRDefault="007249A3" w:rsidP="00D53BFF">
      <w:pPr>
        <w:pStyle w:val="Heading1"/>
      </w:pPr>
      <w:bookmarkStart w:id="26" w:name="_Toc359931964"/>
      <w:bookmarkStart w:id="27" w:name="_Toc363033303"/>
      <w:bookmarkStart w:id="28" w:name="_Toc366594461"/>
      <w:r w:rsidRPr="00D35B6D">
        <w:lastRenderedPageBreak/>
        <w:t>National Perspective</w:t>
      </w:r>
      <w:bookmarkEnd w:id="26"/>
      <w:bookmarkEnd w:id="27"/>
      <w:bookmarkEnd w:id="28"/>
    </w:p>
    <w:p w:rsidR="00E65D78" w:rsidRPr="00D35B6D" w:rsidRDefault="00E65D78" w:rsidP="00E65D78">
      <w:bookmarkStart w:id="29" w:name="_Toc359931965"/>
      <w:bookmarkStart w:id="30" w:name="_Toc363033304"/>
      <w:r w:rsidRPr="00D35B6D">
        <w:t xml:space="preserve">This section should be where the national prevalence, research and other contextual information are included in relation to the topic.  </w:t>
      </w:r>
    </w:p>
    <w:p w:rsidR="00E65D78" w:rsidRPr="00D35B6D" w:rsidRDefault="00E65D78" w:rsidP="00E65D78">
      <w:r w:rsidRPr="00D35B6D">
        <w:t xml:space="preserve">If ‘poverty’ was a topic, this would be where data on finances, benefits, deprivation levels, etc. at a national level would be included. </w:t>
      </w:r>
    </w:p>
    <w:p w:rsidR="007249A3" w:rsidRDefault="00D53BFF" w:rsidP="005B7846">
      <w:pPr>
        <w:pStyle w:val="Heading1"/>
      </w:pPr>
      <w:bookmarkStart w:id="31" w:name="_Toc366594462"/>
      <w:r>
        <w:t>What</w:t>
      </w:r>
      <w:r w:rsidR="00D6368D">
        <w:t xml:space="preserve"> is </w:t>
      </w:r>
      <w:r w:rsidR="00901C16">
        <w:t>h</w:t>
      </w:r>
      <w:r w:rsidR="00D6368D">
        <w:t>appening i</w:t>
      </w:r>
      <w:r w:rsidR="007249A3" w:rsidRPr="00D35B6D">
        <w:t>n Warwickshire?</w:t>
      </w:r>
      <w:bookmarkEnd w:id="29"/>
      <w:bookmarkEnd w:id="30"/>
      <w:bookmarkEnd w:id="31"/>
    </w:p>
    <w:p w:rsidR="00E65D78" w:rsidRDefault="00E65D78" w:rsidP="00E65D78">
      <w:r>
        <w:t>This section will be the key section and will include local data on the following:</w:t>
      </w:r>
    </w:p>
    <w:p w:rsidR="00E65D78" w:rsidRDefault="00E65D78" w:rsidP="00E65D78">
      <w:pPr>
        <w:pStyle w:val="ListParagraph"/>
      </w:pPr>
      <w:r>
        <w:t>Prevalence - How many people with X?</w:t>
      </w:r>
    </w:p>
    <w:p w:rsidR="00E65D78" w:rsidRDefault="00E65D78" w:rsidP="00E65D78">
      <w:pPr>
        <w:pStyle w:val="ListParagraph"/>
      </w:pPr>
      <w:r>
        <w:t>Incidence - How many new people with X?</w:t>
      </w:r>
    </w:p>
    <w:p w:rsidR="00E65D78" w:rsidRDefault="00E65D78" w:rsidP="00E65D78">
      <w:pPr>
        <w:pStyle w:val="ListParagraph"/>
      </w:pPr>
      <w:r>
        <w:t>Mortality - How many people die from X (if applicable)?</w:t>
      </w:r>
    </w:p>
    <w:p w:rsidR="00E65D78" w:rsidRDefault="00E65D78" w:rsidP="00E65D78">
      <w:r>
        <w:t>The Needs Assessment requires information to be included on:</w:t>
      </w:r>
    </w:p>
    <w:p w:rsidR="00E65D78" w:rsidRDefault="00E65D78" w:rsidP="002408D2">
      <w:pPr>
        <w:pStyle w:val="ListParagraph"/>
      </w:pPr>
      <w:r>
        <w:t>1.</w:t>
      </w:r>
      <w:r>
        <w:tab/>
        <w:t>Need – defined as the ability to benefit</w:t>
      </w:r>
    </w:p>
    <w:p w:rsidR="00E65D78" w:rsidRDefault="00E65D78" w:rsidP="002408D2">
      <w:pPr>
        <w:pStyle w:val="ListParagraph"/>
      </w:pPr>
      <w:r>
        <w:t>2.</w:t>
      </w:r>
      <w:r>
        <w:tab/>
        <w:t>Supply – what are the current pathways/service providers, wha</w:t>
      </w:r>
      <w:r w:rsidR="002408D2">
        <w:t xml:space="preserve">t is the current way of </w:t>
      </w:r>
      <w:proofErr w:type="gramStart"/>
      <w:r w:rsidR="002408D2">
        <w:t>working</w:t>
      </w:r>
      <w:proofErr w:type="gramEnd"/>
    </w:p>
    <w:p w:rsidR="00E65D78" w:rsidRDefault="00E65D78" w:rsidP="002408D2">
      <w:pPr>
        <w:pStyle w:val="ListParagraph"/>
      </w:pPr>
      <w:r>
        <w:t>3.</w:t>
      </w:r>
      <w:r>
        <w:tab/>
        <w:t>Demand – who is making use of the services including over/under use</w:t>
      </w:r>
    </w:p>
    <w:p w:rsidR="00E65D78" w:rsidRDefault="00E65D78" w:rsidP="002408D2">
      <w:pPr>
        <w:pStyle w:val="Captions"/>
      </w:pPr>
      <w:r>
        <w:t>Consultation &amp; Engagement</w:t>
      </w:r>
    </w:p>
    <w:p w:rsidR="00E65D78" w:rsidRDefault="00E65D78" w:rsidP="00E65D78">
      <w:r>
        <w:t xml:space="preserve">To understand the needs of the group being studied it is important that needs assessments make use of primary qualitative data.  </w:t>
      </w:r>
    </w:p>
    <w:p w:rsidR="00E65D78" w:rsidRDefault="00E65D78" w:rsidP="002408D2">
      <w:pPr>
        <w:pStyle w:val="Captions"/>
      </w:pPr>
      <w:r>
        <w:lastRenderedPageBreak/>
        <w:t>Stakeholder Input</w:t>
      </w:r>
    </w:p>
    <w:p w:rsidR="00E65D78" w:rsidRDefault="00E65D78" w:rsidP="00E65D78">
      <w:r>
        <w:t>The Needs Assessment will need to include stakeholder input (including providers, commissioners and users of the service).  Non identifiable quotes will add to the richness of the document but should be used with care to ensure one person’s views don’t skew the agenda.</w:t>
      </w:r>
    </w:p>
    <w:p w:rsidR="00E65D78" w:rsidRDefault="00E65D78" w:rsidP="00E65D78">
      <w:r>
        <w:t>Case studies will also add to the information.</w:t>
      </w:r>
    </w:p>
    <w:p w:rsidR="00060C14" w:rsidRPr="00060C14" w:rsidRDefault="00E65D78" w:rsidP="00E65D78">
      <w:r>
        <w:t>Should also include feedback and discussion around the needs assessment’s recommendations once the work is complete (see recommendations section).</w:t>
      </w:r>
      <w:r w:rsidR="00060C14">
        <w:t>This section of the report will focus</w:t>
      </w:r>
      <w:r w:rsidR="00E3308E">
        <w:t xml:space="preserve"> </w:t>
      </w:r>
      <w:r w:rsidR="00060C14">
        <w:t>on the picture</w:t>
      </w:r>
      <w:r w:rsidR="00E3308E">
        <w:t xml:space="preserve"> of need, services and </w:t>
      </w:r>
      <w:r w:rsidR="00331E41">
        <w:t>their utilisation</w:t>
      </w:r>
      <w:r w:rsidR="00060C14">
        <w:t xml:space="preserve"> within Warwickshire</w:t>
      </w:r>
      <w:r w:rsidR="00331E41">
        <w:t>,</w:t>
      </w:r>
      <w:r w:rsidR="00E3308E" w:rsidRPr="00E3308E">
        <w:t xml:space="preserve"> in detail</w:t>
      </w:r>
      <w:r w:rsidR="00060C14">
        <w:t>. It will first address local prevalence and the employment and accommodation data that is available. It will go on to describe the types of services available for young people and adults with ASD and finally provide an analysis of the numbers of people utilising those services.</w:t>
      </w:r>
    </w:p>
    <w:p w:rsidR="00E3308E" w:rsidRPr="00E3308E" w:rsidRDefault="00B93AAC" w:rsidP="00E3308E">
      <w:pPr>
        <w:pStyle w:val="Heading2"/>
      </w:pPr>
      <w:bookmarkStart w:id="32" w:name="_Toc359931966"/>
      <w:bookmarkStart w:id="33" w:name="_Toc363033305"/>
      <w:bookmarkStart w:id="34" w:name="_Toc366594463"/>
      <w:r>
        <w:t>Need</w:t>
      </w:r>
      <w:bookmarkEnd w:id="32"/>
      <w:bookmarkEnd w:id="33"/>
      <w:bookmarkEnd w:id="34"/>
    </w:p>
    <w:p w:rsidR="002408D2" w:rsidRDefault="002408D2" w:rsidP="002408D2">
      <w:r w:rsidRPr="00D35B6D">
        <w:t>It is difficult to be prescriptive as to what must be included, but the following issues should be considered, and if relevant, included:</w:t>
      </w:r>
    </w:p>
    <w:p w:rsidR="002408D2" w:rsidRPr="008D49EB" w:rsidRDefault="002408D2" w:rsidP="002408D2">
      <w:r w:rsidRPr="008D49EB">
        <w:t xml:space="preserve">Describing any differences in health </w:t>
      </w:r>
      <w:r>
        <w:t xml:space="preserve">and social care </w:t>
      </w:r>
      <w:r w:rsidRPr="008D49EB">
        <w:t xml:space="preserve">need between different groups in the local population, are some groups over or under represented? </w:t>
      </w:r>
      <w:proofErr w:type="gramStart"/>
      <w:r w:rsidRPr="008D49EB">
        <w:t>e.g.</w:t>
      </w:r>
      <w:proofErr w:type="gramEnd"/>
    </w:p>
    <w:p w:rsidR="002408D2" w:rsidRPr="00D35B6D" w:rsidRDefault="002408D2" w:rsidP="00CA1728">
      <w:pPr>
        <w:pStyle w:val="ListParagraph"/>
        <w:numPr>
          <w:ilvl w:val="0"/>
          <w:numId w:val="8"/>
        </w:numPr>
      </w:pPr>
      <w:r w:rsidRPr="00D35B6D">
        <w:t>Age</w:t>
      </w:r>
    </w:p>
    <w:p w:rsidR="002408D2" w:rsidRPr="00D35B6D" w:rsidRDefault="002408D2" w:rsidP="00CA1728">
      <w:pPr>
        <w:pStyle w:val="ListParagraph"/>
        <w:numPr>
          <w:ilvl w:val="0"/>
          <w:numId w:val="8"/>
        </w:numPr>
      </w:pPr>
      <w:r w:rsidRPr="00D35B6D">
        <w:lastRenderedPageBreak/>
        <w:t>Gender</w:t>
      </w:r>
    </w:p>
    <w:p w:rsidR="002408D2" w:rsidRPr="00D35B6D" w:rsidRDefault="002408D2" w:rsidP="00CA1728">
      <w:pPr>
        <w:pStyle w:val="ListParagraph"/>
        <w:numPr>
          <w:ilvl w:val="0"/>
          <w:numId w:val="8"/>
        </w:numPr>
      </w:pPr>
      <w:r w:rsidRPr="00D35B6D">
        <w:t>Ethnicity</w:t>
      </w:r>
    </w:p>
    <w:p w:rsidR="002408D2" w:rsidRPr="00D35B6D" w:rsidRDefault="002408D2" w:rsidP="00CA1728">
      <w:pPr>
        <w:pStyle w:val="ListParagraph"/>
        <w:numPr>
          <w:ilvl w:val="0"/>
          <w:numId w:val="8"/>
        </w:numPr>
      </w:pPr>
      <w:r w:rsidRPr="00D35B6D">
        <w:t>Religion</w:t>
      </w:r>
    </w:p>
    <w:p w:rsidR="002408D2" w:rsidRPr="00D35B6D" w:rsidRDefault="002408D2" w:rsidP="00CA1728">
      <w:pPr>
        <w:pStyle w:val="ListParagraph"/>
        <w:numPr>
          <w:ilvl w:val="0"/>
          <w:numId w:val="8"/>
        </w:numPr>
      </w:pPr>
      <w:r w:rsidRPr="00D35B6D">
        <w:t>Sexuality</w:t>
      </w:r>
    </w:p>
    <w:p w:rsidR="002408D2" w:rsidRPr="00D35B6D" w:rsidRDefault="002408D2" w:rsidP="00CA1728">
      <w:pPr>
        <w:pStyle w:val="ListParagraph"/>
        <w:numPr>
          <w:ilvl w:val="0"/>
          <w:numId w:val="8"/>
        </w:numPr>
      </w:pPr>
      <w:r w:rsidRPr="00D35B6D">
        <w:t>Disability</w:t>
      </w:r>
    </w:p>
    <w:p w:rsidR="002408D2" w:rsidRDefault="002408D2" w:rsidP="00CA1728">
      <w:pPr>
        <w:pStyle w:val="ListParagraph"/>
        <w:numPr>
          <w:ilvl w:val="0"/>
          <w:numId w:val="8"/>
        </w:numPr>
      </w:pPr>
      <w:r w:rsidRPr="00D35B6D">
        <w:t>Socioeconomic</w:t>
      </w:r>
      <w:r>
        <w:t xml:space="preserve"> and housing</w:t>
      </w:r>
      <w:r w:rsidRPr="00D35B6D">
        <w:t xml:space="preserve"> </w:t>
      </w:r>
      <w:r>
        <w:t>s</w:t>
      </w:r>
      <w:r w:rsidRPr="00D35B6D">
        <w:t>tatus</w:t>
      </w:r>
    </w:p>
    <w:p w:rsidR="002408D2" w:rsidRPr="00D35B6D" w:rsidRDefault="002408D2" w:rsidP="002408D2">
      <w:r w:rsidRPr="00D35B6D">
        <w:t xml:space="preserve">If the data doesn’t allow differences to be identified, then it may be relevant to highlight exactly that. </w:t>
      </w:r>
    </w:p>
    <w:p w:rsidR="002408D2" w:rsidRPr="00D35B6D" w:rsidRDefault="002408D2" w:rsidP="00CA1728">
      <w:pPr>
        <w:pStyle w:val="ListParagraph"/>
        <w:numPr>
          <w:ilvl w:val="0"/>
          <w:numId w:val="8"/>
        </w:numPr>
      </w:pPr>
      <w:r w:rsidRPr="00D35B6D">
        <w:t>Highlight a</w:t>
      </w:r>
      <w:r>
        <w:t>ny changes in the trend of need</w:t>
      </w:r>
      <w:r w:rsidRPr="00D35B6D">
        <w:t xml:space="preserve"> and if there is a change in the need published in previous local documents. </w:t>
      </w:r>
    </w:p>
    <w:p w:rsidR="002408D2" w:rsidRPr="00D35B6D" w:rsidRDefault="002408D2" w:rsidP="00CA1728">
      <w:pPr>
        <w:pStyle w:val="ListParagraph"/>
        <w:numPr>
          <w:ilvl w:val="0"/>
          <w:numId w:val="8"/>
        </w:numPr>
      </w:pPr>
      <w:r w:rsidRPr="00D35B6D">
        <w:t>Where are the people with the issue locally?  Mapping of data to highlight geographic patterns, ‘hotspots’</w:t>
      </w:r>
    </w:p>
    <w:p w:rsidR="002408D2" w:rsidRPr="00D35B6D" w:rsidRDefault="002408D2" w:rsidP="00CA1728">
      <w:pPr>
        <w:pStyle w:val="ListParagraph"/>
        <w:numPr>
          <w:ilvl w:val="0"/>
          <w:numId w:val="8"/>
        </w:numPr>
      </w:pPr>
      <w:r w:rsidRPr="00D35B6D">
        <w:t>Can you link your data to socio-demographic / customer segmentation tools such as Mosaic or ACORN?</w:t>
      </w:r>
    </w:p>
    <w:p w:rsidR="002408D2" w:rsidRDefault="002408D2" w:rsidP="00CA1728">
      <w:pPr>
        <w:pStyle w:val="ListParagraph"/>
        <w:numPr>
          <w:ilvl w:val="0"/>
          <w:numId w:val="8"/>
        </w:numPr>
      </w:pPr>
      <w:r w:rsidRPr="00D35B6D">
        <w:t>Is it possible to consider some of the wider socio-determinants of health</w:t>
      </w:r>
      <w:r>
        <w:t xml:space="preserve"> and well-being</w:t>
      </w:r>
      <w:r w:rsidRPr="00D35B6D">
        <w:t xml:space="preserve"> (e.g. housing, the economy, education, and the environment) and their impact on existing/future </w:t>
      </w:r>
      <w:proofErr w:type="gramStart"/>
      <w:r w:rsidRPr="00D35B6D">
        <w:t>need</w:t>
      </w:r>
      <w:r>
        <w:t>.</w:t>
      </w:r>
      <w:proofErr w:type="gramEnd"/>
    </w:p>
    <w:p w:rsidR="002408D2" w:rsidRPr="00D35B6D" w:rsidRDefault="002408D2" w:rsidP="002408D2">
      <w:r>
        <w:t xml:space="preserve">It is important to include comparison data in this section.   </w:t>
      </w:r>
      <w:r w:rsidRPr="00D35B6D">
        <w:t>To highl</w:t>
      </w:r>
      <w:r>
        <w:t>ight any differences in need</w:t>
      </w:r>
      <w:r w:rsidRPr="00D35B6D">
        <w:t xml:space="preserve"> it is important that data is used to compare:</w:t>
      </w:r>
    </w:p>
    <w:p w:rsidR="002408D2" w:rsidRPr="000E7C42" w:rsidRDefault="002408D2" w:rsidP="00CA1728">
      <w:pPr>
        <w:pStyle w:val="ListParagraph"/>
        <w:numPr>
          <w:ilvl w:val="0"/>
          <w:numId w:val="8"/>
        </w:numPr>
      </w:pPr>
      <w:r w:rsidRPr="000E7C42">
        <w:t>between localities within Warwickshire</w:t>
      </w:r>
    </w:p>
    <w:p w:rsidR="002408D2" w:rsidRPr="000E7C42" w:rsidRDefault="002408D2" w:rsidP="00CA1728">
      <w:pPr>
        <w:pStyle w:val="ListParagraph"/>
        <w:numPr>
          <w:ilvl w:val="0"/>
          <w:numId w:val="8"/>
        </w:numPr>
      </w:pPr>
      <w:r w:rsidRPr="000E7C42">
        <w:t>between Warwickshire and comparator counties</w:t>
      </w:r>
    </w:p>
    <w:p w:rsidR="00FF4CA6" w:rsidRDefault="002408D2" w:rsidP="00CA1728">
      <w:pPr>
        <w:pStyle w:val="ListParagraph"/>
        <w:numPr>
          <w:ilvl w:val="0"/>
          <w:numId w:val="8"/>
        </w:numPr>
      </w:pPr>
      <w:r w:rsidRPr="000E7C42">
        <w:t>with national data</w:t>
      </w:r>
      <w:bookmarkStart w:id="35" w:name="_Toc359931967"/>
      <w:bookmarkStart w:id="36" w:name="_Toc363033306"/>
    </w:p>
    <w:p w:rsidR="00E93C29" w:rsidRDefault="00E93C29" w:rsidP="0084130C">
      <w:pPr>
        <w:pStyle w:val="Heading2"/>
      </w:pPr>
      <w:bookmarkStart w:id="37" w:name="_Toc366594464"/>
      <w:r>
        <w:lastRenderedPageBreak/>
        <w:t>S</w:t>
      </w:r>
      <w:bookmarkEnd w:id="35"/>
      <w:bookmarkEnd w:id="36"/>
      <w:r w:rsidR="002408D2">
        <w:t>upply</w:t>
      </w:r>
      <w:bookmarkEnd w:id="37"/>
    </w:p>
    <w:p w:rsidR="002408D2" w:rsidRPr="00D35B6D" w:rsidRDefault="002408D2" w:rsidP="002408D2">
      <w:r w:rsidRPr="00D35B6D">
        <w:t xml:space="preserve">The services that are available should be described here.  For some specialist services this may be limited, for more common services there may be numerous providers that may need to be summarised differently. </w:t>
      </w:r>
      <w:r>
        <w:t xml:space="preserve">  Comparisons, where possible, should be included t</w:t>
      </w:r>
      <w:r w:rsidRPr="00D35B6D">
        <w:t>o highlight any differences in</w:t>
      </w:r>
      <w:r>
        <w:t xml:space="preserve"> </w:t>
      </w:r>
      <w:r w:rsidRPr="00D35B6D">
        <w:t>or supply, it is important that data is used to compare:</w:t>
      </w:r>
    </w:p>
    <w:p w:rsidR="002408D2" w:rsidRPr="000E7C42" w:rsidRDefault="002408D2" w:rsidP="00CA1728">
      <w:pPr>
        <w:pStyle w:val="ListParagraph"/>
        <w:numPr>
          <w:ilvl w:val="0"/>
          <w:numId w:val="8"/>
        </w:numPr>
      </w:pPr>
      <w:r w:rsidRPr="000E7C42">
        <w:t>between localities within Warwickshire</w:t>
      </w:r>
    </w:p>
    <w:p w:rsidR="002408D2" w:rsidRPr="000E7C42" w:rsidRDefault="002408D2" w:rsidP="00CA1728">
      <w:pPr>
        <w:pStyle w:val="ListParagraph"/>
        <w:numPr>
          <w:ilvl w:val="0"/>
          <w:numId w:val="8"/>
        </w:numPr>
      </w:pPr>
      <w:r w:rsidRPr="000E7C42">
        <w:t>between Warwickshire and comparator counties</w:t>
      </w:r>
    </w:p>
    <w:p w:rsidR="002408D2" w:rsidRDefault="002408D2" w:rsidP="00CA1728">
      <w:pPr>
        <w:pStyle w:val="ListParagraph"/>
        <w:numPr>
          <w:ilvl w:val="0"/>
          <w:numId w:val="8"/>
        </w:numPr>
      </w:pPr>
      <w:r>
        <w:t>with national data</w:t>
      </w:r>
    </w:p>
    <w:p w:rsidR="002408D2" w:rsidRDefault="002408D2" w:rsidP="00CA1728">
      <w:pPr>
        <w:pStyle w:val="ListParagraph"/>
        <w:numPr>
          <w:ilvl w:val="0"/>
          <w:numId w:val="8"/>
        </w:numPr>
      </w:pPr>
      <w:r w:rsidRPr="000E7C42">
        <w:t xml:space="preserve">between providers </w:t>
      </w:r>
    </w:p>
    <w:p w:rsidR="002408D2" w:rsidRDefault="002408D2" w:rsidP="002408D2">
      <w:r w:rsidRPr="00D35B6D">
        <w:t xml:space="preserve">The demand for the service may be affected by opening hours, location </w:t>
      </w:r>
      <w:proofErr w:type="spellStart"/>
      <w:r w:rsidRPr="00D35B6D">
        <w:t>etc</w:t>
      </w:r>
      <w:proofErr w:type="spellEnd"/>
      <w:r w:rsidRPr="00D35B6D">
        <w:t xml:space="preserve"> and for some topics the discussion about Demand and Supply may be interlinked and combined. </w:t>
      </w:r>
    </w:p>
    <w:p w:rsidR="002408D2" w:rsidRDefault="002408D2" w:rsidP="002408D2">
      <w:r w:rsidRPr="00D35B6D">
        <w:t xml:space="preserve">Consider whether the service provision is as per national guidance.  </w:t>
      </w:r>
    </w:p>
    <w:p w:rsidR="002408D2" w:rsidRDefault="002408D2" w:rsidP="002408D2">
      <w:r w:rsidRPr="00D35B6D">
        <w:t>In this section, highlight trends in service use and identify progress or changes made since the previous JSNA.</w:t>
      </w:r>
    </w:p>
    <w:p w:rsidR="002408D2" w:rsidRPr="00777E7D" w:rsidRDefault="002408D2" w:rsidP="002408D2">
      <w:pPr>
        <w:pStyle w:val="Captions"/>
      </w:pPr>
      <w:r w:rsidRPr="00777E7D">
        <w:t>Gaps in Provision/Unmet Need</w:t>
      </w:r>
    </w:p>
    <w:p w:rsidR="002408D2" w:rsidRDefault="002408D2" w:rsidP="002408D2">
      <w:r w:rsidRPr="00D35B6D">
        <w:t>By comparing the ove</w:t>
      </w:r>
      <w:r>
        <w:t xml:space="preserve">rall need in the County </w:t>
      </w:r>
      <w:r w:rsidRPr="00D35B6D">
        <w:t xml:space="preserve">with the level of service provision currently </w:t>
      </w:r>
      <w:r>
        <w:t xml:space="preserve">in place, </w:t>
      </w:r>
      <w:r w:rsidRPr="00D35B6D">
        <w:t>potential gaps in provision</w:t>
      </w:r>
      <w:r>
        <w:t xml:space="preserve"> should be highlighted</w:t>
      </w:r>
      <w:r w:rsidRPr="00D35B6D">
        <w:t>.</w:t>
      </w:r>
      <w:r>
        <w:t xml:space="preserve">  Areas of unmet need may be identified via quantitative and </w:t>
      </w:r>
      <w:r>
        <w:lastRenderedPageBreak/>
        <w:t>qualitative methods.  Findings may be gathered via consultation with stakeholders, service users and professionals.</w:t>
      </w:r>
    </w:p>
    <w:p w:rsidR="002408D2" w:rsidRDefault="002408D2" w:rsidP="002408D2">
      <w:r>
        <w:t>Other elements to include if available:</w:t>
      </w:r>
    </w:p>
    <w:p w:rsidR="002408D2" w:rsidRDefault="002408D2" w:rsidP="00CA1728">
      <w:pPr>
        <w:pStyle w:val="ListParagraph"/>
        <w:numPr>
          <w:ilvl w:val="0"/>
          <w:numId w:val="8"/>
        </w:numPr>
      </w:pPr>
      <w:r>
        <w:t>Costings</w:t>
      </w:r>
    </w:p>
    <w:p w:rsidR="002408D2" w:rsidRDefault="002408D2" w:rsidP="00CA1728">
      <w:pPr>
        <w:pStyle w:val="ListParagraph"/>
        <w:numPr>
          <w:ilvl w:val="0"/>
          <w:numId w:val="8"/>
        </w:numPr>
      </w:pPr>
      <w:r w:rsidRPr="000D6E52">
        <w:t>Good practice models of care</w:t>
      </w:r>
    </w:p>
    <w:p w:rsidR="002408D2" w:rsidRPr="000D6E52" w:rsidRDefault="002408D2" w:rsidP="00CA1728">
      <w:pPr>
        <w:pStyle w:val="ListParagraph"/>
        <w:numPr>
          <w:ilvl w:val="0"/>
          <w:numId w:val="8"/>
        </w:numPr>
      </w:pPr>
      <w:r w:rsidRPr="000D6E52">
        <w:t>Effectiveness of services and cost effectiveness</w:t>
      </w:r>
    </w:p>
    <w:p w:rsidR="00BD6B28" w:rsidRDefault="002408D2" w:rsidP="00BD6B28">
      <w:pPr>
        <w:pStyle w:val="Heading2"/>
      </w:pPr>
      <w:bookmarkStart w:id="38" w:name="_Toc366594465"/>
      <w:r>
        <w:t>Demand</w:t>
      </w:r>
      <w:bookmarkEnd w:id="38"/>
    </w:p>
    <w:p w:rsidR="002408D2" w:rsidRPr="00D35B6D" w:rsidRDefault="002408D2" w:rsidP="002408D2">
      <w:r w:rsidRPr="00D35B6D">
        <w:t xml:space="preserve">Demand is different from need and the ability to benefit.  Demand occurs when people find their way around the system and express a need.  For example, library services are available to everyone and yet demand is by a smaller section of the population. </w:t>
      </w:r>
    </w:p>
    <w:p w:rsidR="002408D2" w:rsidRDefault="002408D2" w:rsidP="002408D2">
      <w:r w:rsidRPr="00D35B6D">
        <w:t>Demand data is often easier to access – referral</w:t>
      </w:r>
      <w:r>
        <w:t>s, footfall, appointments etc.</w:t>
      </w:r>
    </w:p>
    <w:p w:rsidR="002408D2" w:rsidRDefault="002408D2" w:rsidP="002408D2">
      <w:r w:rsidRPr="00D35B6D">
        <w:t xml:space="preserve">Consideration of the effect of population change, disease incidence and prevalence should be included here. </w:t>
      </w:r>
      <w:proofErr w:type="gramStart"/>
      <w:r w:rsidRPr="00D35B6D">
        <w:t>e.g</w:t>
      </w:r>
      <w:proofErr w:type="gramEnd"/>
      <w:r w:rsidRPr="00D35B6D">
        <w:t>. More people are surviving birth and living longer with disabilities and the extent and level of care to support them will increase.</w:t>
      </w:r>
    </w:p>
    <w:p w:rsidR="002408D2" w:rsidRPr="00D35B6D" w:rsidRDefault="002408D2" w:rsidP="002408D2">
      <w:r w:rsidRPr="00D35B6D">
        <w:t xml:space="preserve">To highlight any </w:t>
      </w:r>
      <w:r w:rsidR="00EA56BD">
        <w:t>variation</w:t>
      </w:r>
      <w:r w:rsidRPr="00D35B6D">
        <w:t xml:space="preserve"> in </w:t>
      </w:r>
      <w:r w:rsidR="00EA56BD">
        <w:t xml:space="preserve">need </w:t>
      </w:r>
      <w:r w:rsidRPr="00D35B6D">
        <w:t>it is important that data is used to compare:</w:t>
      </w:r>
    </w:p>
    <w:p w:rsidR="002408D2" w:rsidRPr="000E7C42" w:rsidRDefault="002408D2" w:rsidP="00CA1728">
      <w:pPr>
        <w:pStyle w:val="ListParagraph"/>
        <w:numPr>
          <w:ilvl w:val="0"/>
          <w:numId w:val="8"/>
        </w:numPr>
      </w:pPr>
      <w:r w:rsidRPr="000E7C42">
        <w:t>between localities within Warwickshire</w:t>
      </w:r>
    </w:p>
    <w:p w:rsidR="002408D2" w:rsidRPr="000E7C42" w:rsidRDefault="002408D2" w:rsidP="00CA1728">
      <w:pPr>
        <w:pStyle w:val="ListParagraph"/>
        <w:numPr>
          <w:ilvl w:val="0"/>
          <w:numId w:val="8"/>
        </w:numPr>
      </w:pPr>
      <w:r w:rsidRPr="000E7C42">
        <w:t>between Warwickshire and comparator counties</w:t>
      </w:r>
    </w:p>
    <w:p w:rsidR="002408D2" w:rsidRDefault="002408D2" w:rsidP="00CA1728">
      <w:pPr>
        <w:pStyle w:val="ListParagraph"/>
        <w:numPr>
          <w:ilvl w:val="0"/>
          <w:numId w:val="8"/>
        </w:numPr>
      </w:pPr>
      <w:r>
        <w:t>with national data</w:t>
      </w:r>
    </w:p>
    <w:p w:rsidR="00EA56BD" w:rsidRDefault="002408D2" w:rsidP="00EA56BD">
      <w:pPr>
        <w:pStyle w:val="ListParagraph"/>
        <w:numPr>
          <w:ilvl w:val="0"/>
          <w:numId w:val="8"/>
        </w:numPr>
        <w:ind w:left="568" w:hanging="284"/>
      </w:pPr>
      <w:r>
        <w:lastRenderedPageBreak/>
        <w:t>between providers</w:t>
      </w:r>
    </w:p>
    <w:p w:rsidR="00EA56BD" w:rsidRDefault="00EA56BD" w:rsidP="00EA56BD">
      <w:pPr>
        <w:pStyle w:val="ListParagraph"/>
        <w:ind w:left="0"/>
      </w:pPr>
    </w:p>
    <w:p w:rsidR="00EA56BD" w:rsidRDefault="00EA56BD" w:rsidP="00EA56BD">
      <w:pPr>
        <w:pStyle w:val="ListParagraph"/>
        <w:ind w:left="0"/>
      </w:pPr>
      <w:r>
        <w:t xml:space="preserve">More </w:t>
      </w:r>
      <w:r w:rsidRPr="00EA56BD">
        <w:t xml:space="preserve">subjective </w:t>
      </w:r>
      <w:r>
        <w:t xml:space="preserve">qualitative </w:t>
      </w:r>
      <w:r w:rsidRPr="00EA56BD">
        <w:t>measures of happiness</w:t>
      </w:r>
      <w:r>
        <w:t xml:space="preserve"> and wellbeing can also be considered here.</w:t>
      </w:r>
    </w:p>
    <w:p w:rsidR="002408D2" w:rsidRDefault="002408D2" w:rsidP="002408D2">
      <w:pPr>
        <w:pStyle w:val="Heading1"/>
        <w:numPr>
          <w:ilvl w:val="0"/>
          <w:numId w:val="0"/>
        </w:numPr>
      </w:pPr>
      <w:bookmarkStart w:id="39" w:name="_Toc366594466"/>
      <w:r w:rsidRPr="00D35B6D">
        <w:t>Recommendations</w:t>
      </w:r>
      <w:bookmarkEnd w:id="39"/>
    </w:p>
    <w:p w:rsidR="002408D2" w:rsidRDefault="002408D2" w:rsidP="002408D2">
      <w:r w:rsidRPr="00D35B6D">
        <w:t>At the end of each chapter, identify the areas of need to address through commissioning</w:t>
      </w:r>
      <w:r>
        <w:t>.  T</w:t>
      </w:r>
      <w:r w:rsidRPr="00D35B6D">
        <w:t xml:space="preserve">he reason for </w:t>
      </w:r>
      <w:r>
        <w:t>having an executive lead on the Commissioning G</w:t>
      </w:r>
      <w:r w:rsidRPr="00D35B6D">
        <w:t xml:space="preserve">roup is particularly important to provide the oversight to this section. </w:t>
      </w:r>
      <w:r>
        <w:t xml:space="preserve">  Recommendations should highlight gaps where they are identified such as those in data, intelligence or services as well as non-engagement by key stakeholders.</w:t>
      </w:r>
    </w:p>
    <w:p w:rsidR="002408D2" w:rsidRPr="00D35B6D" w:rsidRDefault="002408D2" w:rsidP="002408D2">
      <w:r w:rsidRPr="00D35B6D">
        <w:t>Recommendations may include:</w:t>
      </w:r>
    </w:p>
    <w:p w:rsidR="002408D2" w:rsidRPr="00D35B6D" w:rsidRDefault="002408D2" w:rsidP="00CA1728">
      <w:pPr>
        <w:pStyle w:val="ListParagraph"/>
        <w:numPr>
          <w:ilvl w:val="0"/>
          <w:numId w:val="8"/>
        </w:numPr>
      </w:pPr>
      <w:r w:rsidRPr="00D35B6D">
        <w:t>Development of clearer pathways</w:t>
      </w:r>
    </w:p>
    <w:p w:rsidR="002408D2" w:rsidRPr="00D35B6D" w:rsidRDefault="002408D2" w:rsidP="00CA1728">
      <w:pPr>
        <w:pStyle w:val="ListParagraph"/>
        <w:numPr>
          <w:ilvl w:val="0"/>
          <w:numId w:val="8"/>
        </w:numPr>
      </w:pPr>
      <w:r w:rsidRPr="00D35B6D">
        <w:t>Improving data availability</w:t>
      </w:r>
    </w:p>
    <w:p w:rsidR="002408D2" w:rsidRPr="00D35B6D" w:rsidRDefault="002408D2" w:rsidP="00CA1728">
      <w:pPr>
        <w:pStyle w:val="ListParagraph"/>
        <w:numPr>
          <w:ilvl w:val="0"/>
          <w:numId w:val="8"/>
        </w:numPr>
      </w:pPr>
      <w:r w:rsidRPr="00D35B6D">
        <w:t xml:space="preserve">Recommendations for commissioning activity related to issues of need and gaps in service provision </w:t>
      </w:r>
    </w:p>
    <w:p w:rsidR="002408D2" w:rsidRPr="00D35B6D" w:rsidRDefault="002408D2" w:rsidP="00CA1728">
      <w:pPr>
        <w:pStyle w:val="ListParagraph"/>
        <w:numPr>
          <w:ilvl w:val="0"/>
          <w:numId w:val="8"/>
        </w:numPr>
      </w:pPr>
      <w:r w:rsidRPr="00D35B6D">
        <w:t xml:space="preserve">Highlight any over-provision of services which may be relevant to service reviews, to inform de-commissioning </w:t>
      </w:r>
    </w:p>
    <w:p w:rsidR="002408D2" w:rsidRDefault="002408D2" w:rsidP="00CA1728">
      <w:pPr>
        <w:pStyle w:val="ListParagraph"/>
        <w:numPr>
          <w:ilvl w:val="0"/>
          <w:numId w:val="8"/>
        </w:numPr>
      </w:pPr>
      <w:r w:rsidRPr="00D35B6D">
        <w:t>Further Needs Assessments required as part of an area not be included in this Needs Assessment</w:t>
      </w:r>
    </w:p>
    <w:p w:rsidR="002408D2" w:rsidRPr="0077121E" w:rsidRDefault="002408D2" w:rsidP="00CA1728">
      <w:pPr>
        <w:pStyle w:val="ListParagraph"/>
        <w:numPr>
          <w:ilvl w:val="0"/>
          <w:numId w:val="8"/>
        </w:numPr>
      </w:pPr>
      <w:r w:rsidRPr="0077121E">
        <w:t>Recommendations should be listed in this format.  Ideally, all recommendations should be at the end of the ch</w:t>
      </w:r>
      <w:r>
        <w:t xml:space="preserve">apter. </w:t>
      </w:r>
    </w:p>
    <w:p w:rsidR="002408D2" w:rsidRDefault="002408D2" w:rsidP="00CA1728">
      <w:pPr>
        <w:pStyle w:val="ListParagraph"/>
        <w:numPr>
          <w:ilvl w:val="0"/>
          <w:numId w:val="8"/>
        </w:numPr>
      </w:pPr>
      <w:r w:rsidRPr="00FD556C">
        <w:lastRenderedPageBreak/>
        <w:t xml:space="preserve">To identify additional services/promotional opportunities to support people </w:t>
      </w:r>
    </w:p>
    <w:p w:rsidR="002408D2" w:rsidRDefault="002408D2" w:rsidP="002408D2">
      <w:pPr>
        <w:pStyle w:val="Heading2"/>
        <w:numPr>
          <w:ilvl w:val="0"/>
          <w:numId w:val="0"/>
        </w:numPr>
        <w:rPr>
          <w:lang w:val="en-US" w:eastAsia="en-US"/>
        </w:rPr>
      </w:pPr>
      <w:bookmarkStart w:id="40" w:name="_Toc366594467"/>
      <w:r>
        <w:rPr>
          <w:lang w:val="en-US" w:eastAsia="en-US"/>
        </w:rPr>
        <w:t>Next steps</w:t>
      </w:r>
      <w:bookmarkEnd w:id="40"/>
    </w:p>
    <w:p w:rsidR="002408D2" w:rsidRDefault="002408D2" w:rsidP="002408D2">
      <w:pPr>
        <w:rPr>
          <w:lang w:val="en-US" w:eastAsia="en-US"/>
        </w:rPr>
      </w:pPr>
      <w:r>
        <w:rPr>
          <w:lang w:val="en-US" w:eastAsia="en-US"/>
        </w:rPr>
        <w:t>Lead commissioner:</w:t>
      </w:r>
    </w:p>
    <w:p w:rsidR="002408D2" w:rsidRDefault="002408D2" w:rsidP="002408D2">
      <w:pPr>
        <w:rPr>
          <w:lang w:val="en-US" w:eastAsia="en-US"/>
        </w:rPr>
      </w:pPr>
      <w:r>
        <w:rPr>
          <w:lang w:val="en-US" w:eastAsia="en-US"/>
        </w:rPr>
        <w:t>Date brought to JSNA Commissioning Group:</w:t>
      </w:r>
    </w:p>
    <w:p w:rsidR="002408D2" w:rsidRPr="00D905EB" w:rsidRDefault="002408D2" w:rsidP="002408D2">
      <w:pPr>
        <w:rPr>
          <w:lang w:val="en-US" w:eastAsia="en-US"/>
        </w:rPr>
      </w:pPr>
      <w:r>
        <w:rPr>
          <w:lang w:val="en-US" w:eastAsia="en-US"/>
        </w:rPr>
        <w:t>Information and research requirements:</w:t>
      </w:r>
    </w:p>
    <w:p w:rsidR="002408D2" w:rsidRDefault="002408D2" w:rsidP="002408D2">
      <w:pPr>
        <w:pStyle w:val="Heading2"/>
        <w:numPr>
          <w:ilvl w:val="0"/>
          <w:numId w:val="0"/>
        </w:numPr>
        <w:rPr>
          <w:lang w:val="en-US" w:eastAsia="en-US"/>
        </w:rPr>
      </w:pPr>
      <w:bookmarkStart w:id="41" w:name="_Toc366594468"/>
      <w:r>
        <w:rPr>
          <w:lang w:val="en-US" w:eastAsia="en-US"/>
        </w:rPr>
        <w:t>Appendix</w:t>
      </w:r>
      <w:bookmarkEnd w:id="41"/>
    </w:p>
    <w:p w:rsidR="002408D2" w:rsidRDefault="002408D2" w:rsidP="002408D2">
      <w:pPr>
        <w:rPr>
          <w:lang w:val="en-US" w:eastAsia="en-US"/>
        </w:rPr>
      </w:pPr>
      <w:r>
        <w:rPr>
          <w:lang w:val="en-US" w:eastAsia="en-US"/>
        </w:rPr>
        <w:t xml:space="preserve">Revision dates: </w:t>
      </w:r>
    </w:p>
    <w:tbl>
      <w:tblPr>
        <w:tblStyle w:val="TableGrid"/>
        <w:tblW w:w="5000" w:type="pct"/>
        <w:tblLook w:val="04A0" w:firstRow="1" w:lastRow="0" w:firstColumn="1" w:lastColumn="0" w:noHBand="0" w:noVBand="1"/>
      </w:tblPr>
      <w:tblGrid>
        <w:gridCol w:w="4299"/>
        <w:gridCol w:w="5889"/>
      </w:tblGrid>
      <w:tr w:rsidR="002408D2" w:rsidTr="002408D2">
        <w:trPr>
          <w:trHeight w:val="340"/>
        </w:trPr>
        <w:tc>
          <w:tcPr>
            <w:tcW w:w="2110" w:type="pct"/>
          </w:tcPr>
          <w:p w:rsidR="002408D2" w:rsidRDefault="002408D2" w:rsidP="002408D2">
            <w:pPr>
              <w:pStyle w:val="TableText"/>
              <w:rPr>
                <w:lang w:val="en-US" w:eastAsia="en-US"/>
              </w:rPr>
            </w:pPr>
            <w:r>
              <w:rPr>
                <w:lang w:val="en-US" w:eastAsia="en-US"/>
              </w:rPr>
              <w:t>Data</w:t>
            </w:r>
          </w:p>
        </w:tc>
        <w:tc>
          <w:tcPr>
            <w:tcW w:w="2890" w:type="pct"/>
          </w:tcPr>
          <w:p w:rsidR="002408D2" w:rsidRDefault="002408D2" w:rsidP="002408D2">
            <w:pPr>
              <w:pStyle w:val="TableText"/>
              <w:rPr>
                <w:lang w:val="en-US" w:eastAsia="en-US"/>
              </w:rPr>
            </w:pPr>
            <w:r>
              <w:rPr>
                <w:lang w:val="en-US" w:eastAsia="en-US"/>
              </w:rPr>
              <w:t>Update due</w:t>
            </w:r>
          </w:p>
        </w:tc>
      </w:tr>
      <w:tr w:rsidR="002408D2" w:rsidTr="002408D2">
        <w:trPr>
          <w:trHeight w:val="340"/>
        </w:trPr>
        <w:tc>
          <w:tcPr>
            <w:tcW w:w="2110" w:type="pct"/>
          </w:tcPr>
          <w:p w:rsidR="002408D2" w:rsidRDefault="002408D2" w:rsidP="002408D2">
            <w:pPr>
              <w:pStyle w:val="TableText"/>
              <w:rPr>
                <w:lang w:val="en-US" w:eastAsia="en-US"/>
              </w:rPr>
            </w:pPr>
          </w:p>
        </w:tc>
        <w:tc>
          <w:tcPr>
            <w:tcW w:w="2890" w:type="pct"/>
          </w:tcPr>
          <w:p w:rsidR="002408D2" w:rsidRDefault="002408D2" w:rsidP="002408D2">
            <w:pPr>
              <w:pStyle w:val="TableText"/>
              <w:rPr>
                <w:lang w:val="en-US" w:eastAsia="en-US"/>
              </w:rPr>
            </w:pPr>
          </w:p>
        </w:tc>
      </w:tr>
      <w:tr w:rsidR="002408D2" w:rsidTr="002408D2">
        <w:trPr>
          <w:trHeight w:val="340"/>
        </w:trPr>
        <w:tc>
          <w:tcPr>
            <w:tcW w:w="2110" w:type="pct"/>
          </w:tcPr>
          <w:p w:rsidR="002408D2" w:rsidRDefault="002408D2" w:rsidP="002408D2">
            <w:pPr>
              <w:pStyle w:val="TableText"/>
              <w:rPr>
                <w:lang w:val="en-US" w:eastAsia="en-US"/>
              </w:rPr>
            </w:pPr>
          </w:p>
        </w:tc>
        <w:tc>
          <w:tcPr>
            <w:tcW w:w="2890" w:type="pct"/>
          </w:tcPr>
          <w:p w:rsidR="002408D2" w:rsidRDefault="002408D2" w:rsidP="002408D2">
            <w:pPr>
              <w:pStyle w:val="TableText"/>
              <w:rPr>
                <w:lang w:val="en-US" w:eastAsia="en-US"/>
              </w:rPr>
            </w:pPr>
          </w:p>
        </w:tc>
      </w:tr>
      <w:tr w:rsidR="002408D2" w:rsidTr="002408D2">
        <w:trPr>
          <w:trHeight w:val="340"/>
        </w:trPr>
        <w:tc>
          <w:tcPr>
            <w:tcW w:w="2110" w:type="pct"/>
          </w:tcPr>
          <w:p w:rsidR="002408D2" w:rsidRDefault="002408D2" w:rsidP="002408D2">
            <w:pPr>
              <w:pStyle w:val="TableText"/>
              <w:rPr>
                <w:lang w:val="en-US" w:eastAsia="en-US"/>
              </w:rPr>
            </w:pPr>
          </w:p>
        </w:tc>
        <w:tc>
          <w:tcPr>
            <w:tcW w:w="2890" w:type="pct"/>
          </w:tcPr>
          <w:p w:rsidR="002408D2" w:rsidRDefault="002408D2" w:rsidP="002408D2">
            <w:pPr>
              <w:pStyle w:val="TableText"/>
              <w:rPr>
                <w:lang w:val="en-US" w:eastAsia="en-US"/>
              </w:rPr>
            </w:pPr>
          </w:p>
        </w:tc>
      </w:tr>
    </w:tbl>
    <w:p w:rsidR="00466733" w:rsidRDefault="00466733" w:rsidP="002408D2"/>
    <w:sectPr w:rsidR="00466733" w:rsidSect="00F96554">
      <w:footerReference w:type="default" r:id="rId23"/>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A5" w:rsidRDefault="00487FA5">
      <w:r>
        <w:separator/>
      </w:r>
    </w:p>
  </w:endnote>
  <w:endnote w:type="continuationSeparator" w:id="0">
    <w:p w:rsidR="00487FA5" w:rsidRDefault="0048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78" w:rsidRDefault="00E65D78" w:rsidP="007249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782470"/>
      <w:docPartObj>
        <w:docPartGallery w:val="Page Numbers (Bottom of Page)"/>
        <w:docPartUnique/>
      </w:docPartObj>
    </w:sdtPr>
    <w:sdtEndPr/>
    <w:sdtContent>
      <w:sdt>
        <w:sdtPr>
          <w:id w:val="1973088630"/>
          <w:docPartObj>
            <w:docPartGallery w:val="Page Numbers (Top of Page)"/>
            <w:docPartUnique/>
          </w:docPartObj>
        </w:sdtPr>
        <w:sdtEndPr/>
        <w:sdtContent>
          <w:p w:rsidR="00E65D78" w:rsidRPr="00F63B3C" w:rsidRDefault="00E65D78" w:rsidP="009B3D03">
            <w:pPr>
              <w:pStyle w:val="Footer"/>
              <w:jc w:val="right"/>
            </w:pPr>
            <w:r w:rsidRPr="00F63B3C">
              <w:t xml:space="preserve">Page </w:t>
            </w:r>
            <w:r w:rsidRPr="00F63B3C">
              <w:rPr>
                <w:bCs/>
              </w:rPr>
              <w:fldChar w:fldCharType="begin"/>
            </w:r>
            <w:r w:rsidRPr="00F63B3C">
              <w:rPr>
                <w:bCs/>
              </w:rPr>
              <w:instrText xml:space="preserve"> PAGE </w:instrText>
            </w:r>
            <w:r w:rsidRPr="00F63B3C">
              <w:rPr>
                <w:bCs/>
              </w:rPr>
              <w:fldChar w:fldCharType="separate"/>
            </w:r>
            <w:r w:rsidR="00104DEE">
              <w:rPr>
                <w:bCs/>
                <w:noProof/>
              </w:rPr>
              <w:t>5</w:t>
            </w:r>
            <w:r w:rsidRPr="00F63B3C">
              <w:rPr>
                <w:bCs/>
              </w:rPr>
              <w:fldChar w:fldCharType="end"/>
            </w:r>
            <w:r w:rsidRPr="00F63B3C">
              <w:t xml:space="preserve"> of </w:t>
            </w:r>
            <w:r w:rsidRPr="00F63B3C">
              <w:rPr>
                <w:bCs/>
              </w:rPr>
              <w:fldChar w:fldCharType="begin"/>
            </w:r>
            <w:r w:rsidRPr="00F63B3C">
              <w:rPr>
                <w:bCs/>
              </w:rPr>
              <w:instrText xml:space="preserve"> NUMPAGES  </w:instrText>
            </w:r>
            <w:r w:rsidRPr="00F63B3C">
              <w:rPr>
                <w:bCs/>
              </w:rPr>
              <w:fldChar w:fldCharType="separate"/>
            </w:r>
            <w:r w:rsidR="00104DEE">
              <w:rPr>
                <w:bCs/>
                <w:noProof/>
              </w:rPr>
              <w:t>10</w:t>
            </w:r>
            <w:r w:rsidRPr="00F63B3C">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78" w:rsidRDefault="00E65D78" w:rsidP="007249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78" w:rsidRDefault="00E65D78" w:rsidP="00E65D78">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A5" w:rsidRDefault="00487FA5">
      <w:r>
        <w:separator/>
      </w:r>
    </w:p>
  </w:footnote>
  <w:footnote w:type="continuationSeparator" w:id="0">
    <w:p w:rsidR="00487FA5" w:rsidRDefault="00487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78" w:rsidRDefault="00E65D78" w:rsidP="007249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78" w:rsidRDefault="00E65D78" w:rsidP="009B3D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78" w:rsidRDefault="00E65D78" w:rsidP="007249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82C"/>
    <w:multiLevelType w:val="hybridMultilevel"/>
    <w:tmpl w:val="995264E6"/>
    <w:lvl w:ilvl="0" w:tplc="99420CF2">
      <w:start w:val="1"/>
      <w:numFmt w:val="bullet"/>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7105B7D"/>
    <w:multiLevelType w:val="hybridMultilevel"/>
    <w:tmpl w:val="3D566778"/>
    <w:lvl w:ilvl="0" w:tplc="9F78708E">
      <w:start w:val="1"/>
      <w:numFmt w:val="bullet"/>
      <w:lvlText w:val=""/>
      <w:lvlJc w:val="left"/>
      <w:pPr>
        <w:ind w:left="567" w:hanging="283"/>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2B13355F"/>
    <w:multiLevelType w:val="multilevel"/>
    <w:tmpl w:val="92008D80"/>
    <w:styleLink w:val="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pStyle w:val="Heading9"/>
      <w:lvlText w:val=""/>
      <w:lvlJc w:val="left"/>
      <w:pPr>
        <w:tabs>
          <w:tab w:val="num" w:pos="6480"/>
        </w:tabs>
        <w:ind w:left="6480" w:hanging="360"/>
      </w:pPr>
      <w:rPr>
        <w:rFonts w:ascii="Wingdings" w:hAnsi="Wingdings" w:hint="default"/>
      </w:rPr>
    </w:lvl>
  </w:abstractNum>
  <w:abstractNum w:abstractNumId="3">
    <w:nsid w:val="3D535A02"/>
    <w:multiLevelType w:val="multilevel"/>
    <w:tmpl w:val="8DEAC7DA"/>
    <w:lvl w:ilvl="0">
      <w:start w:val="1"/>
      <w:numFmt w:val="decimal"/>
      <w:pStyle w:val="Tablerowtotal"/>
      <w:lvlText w:val="%1."/>
      <w:lvlJc w:val="left"/>
      <w:pPr>
        <w:tabs>
          <w:tab w:val="num" w:pos="284"/>
        </w:tabs>
        <w:ind w:left="0" w:firstLine="0"/>
      </w:pPr>
      <w:rPr>
        <w:rFonts w:hint="default"/>
      </w:rPr>
    </w:lvl>
    <w:lvl w:ilvl="1">
      <w:start w:val="1"/>
      <w:numFmt w:val="lowerLetter"/>
      <w:lvlText w:val="%2."/>
      <w:lvlJc w:val="left"/>
      <w:pPr>
        <w:tabs>
          <w:tab w:val="num" w:pos="567"/>
        </w:tabs>
        <w:ind w:left="284" w:firstLine="0"/>
      </w:pPr>
      <w:rPr>
        <w:rFonts w:hint="default"/>
      </w:rPr>
    </w:lvl>
    <w:lvl w:ilvl="2">
      <w:start w:val="1"/>
      <w:numFmt w:val="decimal"/>
      <w:lvlText w:val="%3)"/>
      <w:lvlJc w:val="left"/>
      <w:pPr>
        <w:tabs>
          <w:tab w:val="num" w:pos="851"/>
        </w:tabs>
        <w:ind w:left="568" w:firstLine="0"/>
      </w:pPr>
      <w:rPr>
        <w:rFonts w:hint="default"/>
      </w:rPr>
    </w:lvl>
    <w:lvl w:ilvl="3">
      <w:start w:val="1"/>
      <w:numFmt w:val="lowerLetter"/>
      <w:lvlText w:val="%4)"/>
      <w:lvlJc w:val="left"/>
      <w:pPr>
        <w:tabs>
          <w:tab w:val="num" w:pos="1134"/>
        </w:tabs>
        <w:ind w:left="852" w:firstLine="0"/>
      </w:pPr>
      <w:rPr>
        <w:rFonts w:hint="default"/>
      </w:rPr>
    </w:lvl>
    <w:lvl w:ilvl="4">
      <w:start w:val="1"/>
      <w:numFmt w:val="lowerRoman"/>
      <w:lvlText w:val="%5."/>
      <w:lvlJc w:val="left"/>
      <w:pPr>
        <w:tabs>
          <w:tab w:val="num" w:pos="1418"/>
        </w:tabs>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nsid w:val="3D6D3BE0"/>
    <w:multiLevelType w:val="hybridMultilevel"/>
    <w:tmpl w:val="FD601350"/>
    <w:lvl w:ilvl="0" w:tplc="6B889A4C">
      <w:start w:val="1"/>
      <w:numFmt w:val="decimal"/>
      <w:pStyle w:val="Numberedbullet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D66F4A"/>
    <w:multiLevelType w:val="hybridMultilevel"/>
    <w:tmpl w:val="51386BD6"/>
    <w:lvl w:ilvl="0" w:tplc="C1BE2444">
      <w:start w:val="1"/>
      <w:numFmt w:val="bullet"/>
      <w:lvlText w:val=""/>
      <w:lvlJc w:val="left"/>
      <w:pPr>
        <w:ind w:left="567" w:hanging="283"/>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DB20A08"/>
    <w:multiLevelType w:val="hybridMultilevel"/>
    <w:tmpl w:val="929015CA"/>
    <w:lvl w:ilvl="0" w:tplc="8A9E3A7A">
      <w:start w:val="1"/>
      <w:numFmt w:val="bullet"/>
      <w:lvlText w:val=""/>
      <w:lvlJc w:val="left"/>
      <w:pPr>
        <w:ind w:left="567" w:hanging="283"/>
      </w:pPr>
      <w:rPr>
        <w:rFonts w:ascii="Symbol" w:hAnsi="Symbol" w:hint="default"/>
      </w:rPr>
    </w:lvl>
    <w:lvl w:ilvl="1" w:tplc="8BC0A4EC">
      <w:start w:val="1"/>
      <w:numFmt w:val="bullet"/>
      <w:lvlText w:val=""/>
      <w:lvlJc w:val="left"/>
      <w:pPr>
        <w:ind w:left="567" w:hanging="283"/>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9DB1582"/>
    <w:multiLevelType w:val="multilevel"/>
    <w:tmpl w:val="A9A01358"/>
    <w:lvl w:ilvl="0">
      <w:start w:val="1"/>
      <w:numFmt w:val="decimal"/>
      <w:pStyle w:val="Heading1"/>
      <w:suff w:val="space"/>
      <w:lvlText w:val="Section %1: "/>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comment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A5"/>
    <w:rsid w:val="00000201"/>
    <w:rsid w:val="0000375D"/>
    <w:rsid w:val="00003979"/>
    <w:rsid w:val="000053CD"/>
    <w:rsid w:val="00005F83"/>
    <w:rsid w:val="0000689B"/>
    <w:rsid w:val="00006FC1"/>
    <w:rsid w:val="00011AF2"/>
    <w:rsid w:val="00013DEE"/>
    <w:rsid w:val="00015C73"/>
    <w:rsid w:val="000165D4"/>
    <w:rsid w:val="00020BA5"/>
    <w:rsid w:val="00020E8A"/>
    <w:rsid w:val="00020FE3"/>
    <w:rsid w:val="00024BFF"/>
    <w:rsid w:val="000253A3"/>
    <w:rsid w:val="000257D7"/>
    <w:rsid w:val="00025E95"/>
    <w:rsid w:val="000271F0"/>
    <w:rsid w:val="000301D6"/>
    <w:rsid w:val="0003095A"/>
    <w:rsid w:val="00030C96"/>
    <w:rsid w:val="00032B5E"/>
    <w:rsid w:val="000352EE"/>
    <w:rsid w:val="00037F83"/>
    <w:rsid w:val="00040B28"/>
    <w:rsid w:val="0004279C"/>
    <w:rsid w:val="0004317A"/>
    <w:rsid w:val="0004323A"/>
    <w:rsid w:val="00043672"/>
    <w:rsid w:val="00043B24"/>
    <w:rsid w:val="00043D12"/>
    <w:rsid w:val="000458E4"/>
    <w:rsid w:val="00046472"/>
    <w:rsid w:val="00046CAD"/>
    <w:rsid w:val="00046FCD"/>
    <w:rsid w:val="000474F4"/>
    <w:rsid w:val="00047FB6"/>
    <w:rsid w:val="000512AD"/>
    <w:rsid w:val="000529C5"/>
    <w:rsid w:val="00053948"/>
    <w:rsid w:val="000544CC"/>
    <w:rsid w:val="00057AEB"/>
    <w:rsid w:val="00057E43"/>
    <w:rsid w:val="00060C14"/>
    <w:rsid w:val="00062B0F"/>
    <w:rsid w:val="000644CB"/>
    <w:rsid w:val="000646E9"/>
    <w:rsid w:val="00064EEB"/>
    <w:rsid w:val="00065AE4"/>
    <w:rsid w:val="0007230F"/>
    <w:rsid w:val="000759D2"/>
    <w:rsid w:val="000762EB"/>
    <w:rsid w:val="000872CA"/>
    <w:rsid w:val="000879CA"/>
    <w:rsid w:val="000917A1"/>
    <w:rsid w:val="00093219"/>
    <w:rsid w:val="0009485E"/>
    <w:rsid w:val="0009511E"/>
    <w:rsid w:val="00095AF5"/>
    <w:rsid w:val="000A105A"/>
    <w:rsid w:val="000A3D49"/>
    <w:rsid w:val="000A5AA2"/>
    <w:rsid w:val="000A7D71"/>
    <w:rsid w:val="000B13D8"/>
    <w:rsid w:val="000B1A77"/>
    <w:rsid w:val="000B2DB0"/>
    <w:rsid w:val="000B32FF"/>
    <w:rsid w:val="000B502D"/>
    <w:rsid w:val="000B505D"/>
    <w:rsid w:val="000B55E0"/>
    <w:rsid w:val="000B5A3C"/>
    <w:rsid w:val="000B5F58"/>
    <w:rsid w:val="000B76DD"/>
    <w:rsid w:val="000C197E"/>
    <w:rsid w:val="000C2DF1"/>
    <w:rsid w:val="000C5740"/>
    <w:rsid w:val="000C79D4"/>
    <w:rsid w:val="000C7E05"/>
    <w:rsid w:val="000D138D"/>
    <w:rsid w:val="000D1FF4"/>
    <w:rsid w:val="000D2BEC"/>
    <w:rsid w:val="000D2DDA"/>
    <w:rsid w:val="000D621A"/>
    <w:rsid w:val="000D68DF"/>
    <w:rsid w:val="000D6DC7"/>
    <w:rsid w:val="000D6E52"/>
    <w:rsid w:val="000D7D3E"/>
    <w:rsid w:val="000E000B"/>
    <w:rsid w:val="000E2523"/>
    <w:rsid w:val="000E4825"/>
    <w:rsid w:val="000E4ECF"/>
    <w:rsid w:val="000E700D"/>
    <w:rsid w:val="000E7A91"/>
    <w:rsid w:val="000F043F"/>
    <w:rsid w:val="000F1D71"/>
    <w:rsid w:val="000F3DD4"/>
    <w:rsid w:val="000F7D64"/>
    <w:rsid w:val="0010021F"/>
    <w:rsid w:val="0010328F"/>
    <w:rsid w:val="00104DEE"/>
    <w:rsid w:val="00105A70"/>
    <w:rsid w:val="00110DF2"/>
    <w:rsid w:val="00110E2B"/>
    <w:rsid w:val="001113AA"/>
    <w:rsid w:val="0011306F"/>
    <w:rsid w:val="001148FE"/>
    <w:rsid w:val="00115438"/>
    <w:rsid w:val="001157C8"/>
    <w:rsid w:val="00115C88"/>
    <w:rsid w:val="00116D5A"/>
    <w:rsid w:val="00122223"/>
    <w:rsid w:val="00123655"/>
    <w:rsid w:val="0012436B"/>
    <w:rsid w:val="00130168"/>
    <w:rsid w:val="001301E3"/>
    <w:rsid w:val="001310D5"/>
    <w:rsid w:val="00133A1B"/>
    <w:rsid w:val="00133BBC"/>
    <w:rsid w:val="001369F7"/>
    <w:rsid w:val="00136F19"/>
    <w:rsid w:val="001405AD"/>
    <w:rsid w:val="001503E0"/>
    <w:rsid w:val="00150A1A"/>
    <w:rsid w:val="001511F8"/>
    <w:rsid w:val="00151D86"/>
    <w:rsid w:val="0015270E"/>
    <w:rsid w:val="0015328B"/>
    <w:rsid w:val="00153720"/>
    <w:rsid w:val="00153E10"/>
    <w:rsid w:val="00153FA5"/>
    <w:rsid w:val="00154277"/>
    <w:rsid w:val="0015553F"/>
    <w:rsid w:val="00160ABE"/>
    <w:rsid w:val="00160F1D"/>
    <w:rsid w:val="00162AA3"/>
    <w:rsid w:val="001661F6"/>
    <w:rsid w:val="00171340"/>
    <w:rsid w:val="001735B0"/>
    <w:rsid w:val="00174BE0"/>
    <w:rsid w:val="00175935"/>
    <w:rsid w:val="00177C74"/>
    <w:rsid w:val="00183915"/>
    <w:rsid w:val="00185179"/>
    <w:rsid w:val="00186E1B"/>
    <w:rsid w:val="00191A3F"/>
    <w:rsid w:val="00192B81"/>
    <w:rsid w:val="00192F52"/>
    <w:rsid w:val="001934B6"/>
    <w:rsid w:val="00193DD2"/>
    <w:rsid w:val="0019526A"/>
    <w:rsid w:val="00196483"/>
    <w:rsid w:val="001A469F"/>
    <w:rsid w:val="001B0E6E"/>
    <w:rsid w:val="001B51BF"/>
    <w:rsid w:val="001B5561"/>
    <w:rsid w:val="001B58D3"/>
    <w:rsid w:val="001B6869"/>
    <w:rsid w:val="001C005B"/>
    <w:rsid w:val="001C04FA"/>
    <w:rsid w:val="001C0B11"/>
    <w:rsid w:val="001C0F61"/>
    <w:rsid w:val="001C10B2"/>
    <w:rsid w:val="001C2616"/>
    <w:rsid w:val="001C2771"/>
    <w:rsid w:val="001C4379"/>
    <w:rsid w:val="001D07B2"/>
    <w:rsid w:val="001D1CC4"/>
    <w:rsid w:val="001D75A1"/>
    <w:rsid w:val="001E1C17"/>
    <w:rsid w:val="001E1ED5"/>
    <w:rsid w:val="001E30F8"/>
    <w:rsid w:val="001E5602"/>
    <w:rsid w:val="001E6D28"/>
    <w:rsid w:val="001F1B58"/>
    <w:rsid w:val="001F2BDB"/>
    <w:rsid w:val="001F7034"/>
    <w:rsid w:val="001F7138"/>
    <w:rsid w:val="0020198B"/>
    <w:rsid w:val="00204334"/>
    <w:rsid w:val="00206F8E"/>
    <w:rsid w:val="002107FE"/>
    <w:rsid w:val="00210A19"/>
    <w:rsid w:val="00210DC9"/>
    <w:rsid w:val="00212ACE"/>
    <w:rsid w:val="00212AFA"/>
    <w:rsid w:val="0021463E"/>
    <w:rsid w:val="002225A0"/>
    <w:rsid w:val="00224605"/>
    <w:rsid w:val="00225998"/>
    <w:rsid w:val="00225B5D"/>
    <w:rsid w:val="0022746F"/>
    <w:rsid w:val="00230A1F"/>
    <w:rsid w:val="00230FA3"/>
    <w:rsid w:val="002316B1"/>
    <w:rsid w:val="00231D92"/>
    <w:rsid w:val="00234C90"/>
    <w:rsid w:val="00234F5E"/>
    <w:rsid w:val="00236D7F"/>
    <w:rsid w:val="00237AB4"/>
    <w:rsid w:val="002408D2"/>
    <w:rsid w:val="00240AC4"/>
    <w:rsid w:val="00241582"/>
    <w:rsid w:val="002431EB"/>
    <w:rsid w:val="00244A47"/>
    <w:rsid w:val="00245150"/>
    <w:rsid w:val="00245D96"/>
    <w:rsid w:val="0024660D"/>
    <w:rsid w:val="002476D5"/>
    <w:rsid w:val="0025120E"/>
    <w:rsid w:val="00251396"/>
    <w:rsid w:val="0025321F"/>
    <w:rsid w:val="002538A9"/>
    <w:rsid w:val="00253E27"/>
    <w:rsid w:val="0025602D"/>
    <w:rsid w:val="0025620D"/>
    <w:rsid w:val="00257AFC"/>
    <w:rsid w:val="00262958"/>
    <w:rsid w:val="00262CC4"/>
    <w:rsid w:val="0026412F"/>
    <w:rsid w:val="0026563F"/>
    <w:rsid w:val="002667F4"/>
    <w:rsid w:val="00267684"/>
    <w:rsid w:val="00270DB0"/>
    <w:rsid w:val="002733C6"/>
    <w:rsid w:val="00274135"/>
    <w:rsid w:val="002747D1"/>
    <w:rsid w:val="002767FB"/>
    <w:rsid w:val="00280B17"/>
    <w:rsid w:val="00280F30"/>
    <w:rsid w:val="00280FEE"/>
    <w:rsid w:val="002842B9"/>
    <w:rsid w:val="00284BCE"/>
    <w:rsid w:val="00286530"/>
    <w:rsid w:val="002931B2"/>
    <w:rsid w:val="00293E3B"/>
    <w:rsid w:val="00294842"/>
    <w:rsid w:val="00295979"/>
    <w:rsid w:val="00296AA1"/>
    <w:rsid w:val="002A0034"/>
    <w:rsid w:val="002A003E"/>
    <w:rsid w:val="002A04AF"/>
    <w:rsid w:val="002A0694"/>
    <w:rsid w:val="002A3740"/>
    <w:rsid w:val="002A4D7B"/>
    <w:rsid w:val="002A7AE6"/>
    <w:rsid w:val="002B0197"/>
    <w:rsid w:val="002B19DB"/>
    <w:rsid w:val="002B20C5"/>
    <w:rsid w:val="002B4AC7"/>
    <w:rsid w:val="002B4CBB"/>
    <w:rsid w:val="002B5536"/>
    <w:rsid w:val="002B635B"/>
    <w:rsid w:val="002B6716"/>
    <w:rsid w:val="002B681E"/>
    <w:rsid w:val="002B7649"/>
    <w:rsid w:val="002C057F"/>
    <w:rsid w:val="002C0AFB"/>
    <w:rsid w:val="002C0D09"/>
    <w:rsid w:val="002C1DA3"/>
    <w:rsid w:val="002C273C"/>
    <w:rsid w:val="002C2823"/>
    <w:rsid w:val="002C2927"/>
    <w:rsid w:val="002C44D3"/>
    <w:rsid w:val="002C6DAC"/>
    <w:rsid w:val="002C71CB"/>
    <w:rsid w:val="002D04BD"/>
    <w:rsid w:val="002D0D2F"/>
    <w:rsid w:val="002D3976"/>
    <w:rsid w:val="002D5A05"/>
    <w:rsid w:val="002E13EE"/>
    <w:rsid w:val="002E183F"/>
    <w:rsid w:val="002E1F87"/>
    <w:rsid w:val="002E30DD"/>
    <w:rsid w:val="002E323A"/>
    <w:rsid w:val="002E38BA"/>
    <w:rsid w:val="002E419E"/>
    <w:rsid w:val="002E45B3"/>
    <w:rsid w:val="002E56D0"/>
    <w:rsid w:val="002F0452"/>
    <w:rsid w:val="002F22F6"/>
    <w:rsid w:val="002F2D70"/>
    <w:rsid w:val="002F3A4E"/>
    <w:rsid w:val="002F401B"/>
    <w:rsid w:val="002F55D5"/>
    <w:rsid w:val="002F5A30"/>
    <w:rsid w:val="002F6BA1"/>
    <w:rsid w:val="002F6E59"/>
    <w:rsid w:val="002F7F52"/>
    <w:rsid w:val="003009A3"/>
    <w:rsid w:val="003027A4"/>
    <w:rsid w:val="00302E39"/>
    <w:rsid w:val="00303880"/>
    <w:rsid w:val="00307CDE"/>
    <w:rsid w:val="00311597"/>
    <w:rsid w:val="003131FD"/>
    <w:rsid w:val="00313953"/>
    <w:rsid w:val="00315881"/>
    <w:rsid w:val="00321E74"/>
    <w:rsid w:val="00322811"/>
    <w:rsid w:val="00322A07"/>
    <w:rsid w:val="00323057"/>
    <w:rsid w:val="003276E7"/>
    <w:rsid w:val="00331E41"/>
    <w:rsid w:val="0033203D"/>
    <w:rsid w:val="00332C15"/>
    <w:rsid w:val="00334227"/>
    <w:rsid w:val="00334765"/>
    <w:rsid w:val="0033524D"/>
    <w:rsid w:val="00335786"/>
    <w:rsid w:val="003359DA"/>
    <w:rsid w:val="0034040D"/>
    <w:rsid w:val="003407F0"/>
    <w:rsid w:val="00342A4C"/>
    <w:rsid w:val="00342D91"/>
    <w:rsid w:val="00346C5D"/>
    <w:rsid w:val="00347DFB"/>
    <w:rsid w:val="00350555"/>
    <w:rsid w:val="00350ACC"/>
    <w:rsid w:val="00352104"/>
    <w:rsid w:val="003535F2"/>
    <w:rsid w:val="0035422B"/>
    <w:rsid w:val="00355A6F"/>
    <w:rsid w:val="00355E93"/>
    <w:rsid w:val="00356513"/>
    <w:rsid w:val="0036091F"/>
    <w:rsid w:val="00360D2B"/>
    <w:rsid w:val="003617FA"/>
    <w:rsid w:val="00363B6A"/>
    <w:rsid w:val="00364842"/>
    <w:rsid w:val="003649B4"/>
    <w:rsid w:val="00364A24"/>
    <w:rsid w:val="003657AF"/>
    <w:rsid w:val="00365E4F"/>
    <w:rsid w:val="0037135E"/>
    <w:rsid w:val="00371A73"/>
    <w:rsid w:val="0037208A"/>
    <w:rsid w:val="00372B37"/>
    <w:rsid w:val="00373FD2"/>
    <w:rsid w:val="0037465A"/>
    <w:rsid w:val="0037736F"/>
    <w:rsid w:val="00380136"/>
    <w:rsid w:val="003819DA"/>
    <w:rsid w:val="00381B61"/>
    <w:rsid w:val="003831E0"/>
    <w:rsid w:val="00385984"/>
    <w:rsid w:val="00385F48"/>
    <w:rsid w:val="003926C4"/>
    <w:rsid w:val="003928AA"/>
    <w:rsid w:val="00393B83"/>
    <w:rsid w:val="003A019C"/>
    <w:rsid w:val="003A1C9F"/>
    <w:rsid w:val="003A1E55"/>
    <w:rsid w:val="003A4374"/>
    <w:rsid w:val="003A4C16"/>
    <w:rsid w:val="003A5818"/>
    <w:rsid w:val="003A5EBE"/>
    <w:rsid w:val="003A6CD3"/>
    <w:rsid w:val="003B0780"/>
    <w:rsid w:val="003B6CD4"/>
    <w:rsid w:val="003B7034"/>
    <w:rsid w:val="003C30E5"/>
    <w:rsid w:val="003D4C70"/>
    <w:rsid w:val="003D4F93"/>
    <w:rsid w:val="003E0BEF"/>
    <w:rsid w:val="003E274D"/>
    <w:rsid w:val="003E291A"/>
    <w:rsid w:val="003E3186"/>
    <w:rsid w:val="003E3327"/>
    <w:rsid w:val="003E4152"/>
    <w:rsid w:val="003F018C"/>
    <w:rsid w:val="003F0697"/>
    <w:rsid w:val="003F2751"/>
    <w:rsid w:val="003F3DC1"/>
    <w:rsid w:val="003F4DB0"/>
    <w:rsid w:val="003F6001"/>
    <w:rsid w:val="003F6A5A"/>
    <w:rsid w:val="003F7B07"/>
    <w:rsid w:val="00400703"/>
    <w:rsid w:val="00400B7D"/>
    <w:rsid w:val="00404C23"/>
    <w:rsid w:val="00405883"/>
    <w:rsid w:val="00407D5D"/>
    <w:rsid w:val="00407FD2"/>
    <w:rsid w:val="004116C2"/>
    <w:rsid w:val="00414B56"/>
    <w:rsid w:val="0041538B"/>
    <w:rsid w:val="0041576A"/>
    <w:rsid w:val="00417357"/>
    <w:rsid w:val="00417D17"/>
    <w:rsid w:val="00417EE5"/>
    <w:rsid w:val="00423F29"/>
    <w:rsid w:val="004243C9"/>
    <w:rsid w:val="00425A99"/>
    <w:rsid w:val="00427008"/>
    <w:rsid w:val="0042700F"/>
    <w:rsid w:val="004279DB"/>
    <w:rsid w:val="00433E45"/>
    <w:rsid w:val="004361B1"/>
    <w:rsid w:val="004363F9"/>
    <w:rsid w:val="00436941"/>
    <w:rsid w:val="00442409"/>
    <w:rsid w:val="0044304F"/>
    <w:rsid w:val="00443B49"/>
    <w:rsid w:val="00446769"/>
    <w:rsid w:val="00455342"/>
    <w:rsid w:val="004573D0"/>
    <w:rsid w:val="00457A75"/>
    <w:rsid w:val="00461007"/>
    <w:rsid w:val="0046142D"/>
    <w:rsid w:val="004617DB"/>
    <w:rsid w:val="00461E5E"/>
    <w:rsid w:val="0046226C"/>
    <w:rsid w:val="004649E1"/>
    <w:rsid w:val="0046525D"/>
    <w:rsid w:val="00466733"/>
    <w:rsid w:val="00470019"/>
    <w:rsid w:val="004702BC"/>
    <w:rsid w:val="0047393C"/>
    <w:rsid w:val="004749D7"/>
    <w:rsid w:val="00474E6E"/>
    <w:rsid w:val="00476F20"/>
    <w:rsid w:val="00477295"/>
    <w:rsid w:val="004800E3"/>
    <w:rsid w:val="00480CDB"/>
    <w:rsid w:val="00483105"/>
    <w:rsid w:val="00483704"/>
    <w:rsid w:val="0048403A"/>
    <w:rsid w:val="00484275"/>
    <w:rsid w:val="00486C99"/>
    <w:rsid w:val="00487FA5"/>
    <w:rsid w:val="004916DE"/>
    <w:rsid w:val="00492806"/>
    <w:rsid w:val="00492D14"/>
    <w:rsid w:val="00493219"/>
    <w:rsid w:val="004940B6"/>
    <w:rsid w:val="0049549F"/>
    <w:rsid w:val="00495630"/>
    <w:rsid w:val="0049596D"/>
    <w:rsid w:val="00496563"/>
    <w:rsid w:val="0049669C"/>
    <w:rsid w:val="004A00E7"/>
    <w:rsid w:val="004A0296"/>
    <w:rsid w:val="004A0448"/>
    <w:rsid w:val="004A0DEA"/>
    <w:rsid w:val="004A14AB"/>
    <w:rsid w:val="004A18C0"/>
    <w:rsid w:val="004A462E"/>
    <w:rsid w:val="004A6105"/>
    <w:rsid w:val="004A6B2B"/>
    <w:rsid w:val="004B1CC1"/>
    <w:rsid w:val="004B58DA"/>
    <w:rsid w:val="004B5EFA"/>
    <w:rsid w:val="004B73E5"/>
    <w:rsid w:val="004B7E05"/>
    <w:rsid w:val="004B7E6A"/>
    <w:rsid w:val="004C26C1"/>
    <w:rsid w:val="004C3C20"/>
    <w:rsid w:val="004C3EF2"/>
    <w:rsid w:val="004C4880"/>
    <w:rsid w:val="004C4CBC"/>
    <w:rsid w:val="004C5D5F"/>
    <w:rsid w:val="004C7578"/>
    <w:rsid w:val="004D2873"/>
    <w:rsid w:val="004D390D"/>
    <w:rsid w:val="004D6A0A"/>
    <w:rsid w:val="004D6E6B"/>
    <w:rsid w:val="004E0876"/>
    <w:rsid w:val="004E5098"/>
    <w:rsid w:val="004E78D3"/>
    <w:rsid w:val="004F0219"/>
    <w:rsid w:val="004F07BC"/>
    <w:rsid w:val="004F0C7B"/>
    <w:rsid w:val="004F3E6D"/>
    <w:rsid w:val="004F4E0D"/>
    <w:rsid w:val="004F5633"/>
    <w:rsid w:val="004F7BCA"/>
    <w:rsid w:val="00502ABF"/>
    <w:rsid w:val="00503A49"/>
    <w:rsid w:val="005056DE"/>
    <w:rsid w:val="00505C1B"/>
    <w:rsid w:val="005063F8"/>
    <w:rsid w:val="00507AA3"/>
    <w:rsid w:val="00512301"/>
    <w:rsid w:val="00512798"/>
    <w:rsid w:val="0051282B"/>
    <w:rsid w:val="0051399C"/>
    <w:rsid w:val="00514A8B"/>
    <w:rsid w:val="00514CC0"/>
    <w:rsid w:val="005153F0"/>
    <w:rsid w:val="00522F9B"/>
    <w:rsid w:val="00527E40"/>
    <w:rsid w:val="00530560"/>
    <w:rsid w:val="005310DA"/>
    <w:rsid w:val="005316FD"/>
    <w:rsid w:val="005346A7"/>
    <w:rsid w:val="00536FE8"/>
    <w:rsid w:val="005378FC"/>
    <w:rsid w:val="00540108"/>
    <w:rsid w:val="005412A7"/>
    <w:rsid w:val="0054160D"/>
    <w:rsid w:val="00544D54"/>
    <w:rsid w:val="00546C83"/>
    <w:rsid w:val="00546FDE"/>
    <w:rsid w:val="00553FA0"/>
    <w:rsid w:val="00555540"/>
    <w:rsid w:val="00561AE1"/>
    <w:rsid w:val="00563A39"/>
    <w:rsid w:val="005662BA"/>
    <w:rsid w:val="005703FD"/>
    <w:rsid w:val="005708BF"/>
    <w:rsid w:val="00572C5C"/>
    <w:rsid w:val="00574097"/>
    <w:rsid w:val="005741E1"/>
    <w:rsid w:val="00574514"/>
    <w:rsid w:val="00575417"/>
    <w:rsid w:val="005755C0"/>
    <w:rsid w:val="00576F57"/>
    <w:rsid w:val="00580AEB"/>
    <w:rsid w:val="00580C8C"/>
    <w:rsid w:val="00585C23"/>
    <w:rsid w:val="00587F9E"/>
    <w:rsid w:val="00590015"/>
    <w:rsid w:val="005905D9"/>
    <w:rsid w:val="005906F4"/>
    <w:rsid w:val="00593E1B"/>
    <w:rsid w:val="00595771"/>
    <w:rsid w:val="00596576"/>
    <w:rsid w:val="00597F68"/>
    <w:rsid w:val="005A0842"/>
    <w:rsid w:val="005A0E65"/>
    <w:rsid w:val="005A3840"/>
    <w:rsid w:val="005A4242"/>
    <w:rsid w:val="005A538E"/>
    <w:rsid w:val="005A651C"/>
    <w:rsid w:val="005B3B99"/>
    <w:rsid w:val="005B4469"/>
    <w:rsid w:val="005B54DF"/>
    <w:rsid w:val="005B5F82"/>
    <w:rsid w:val="005B6423"/>
    <w:rsid w:val="005B6EEF"/>
    <w:rsid w:val="005B7846"/>
    <w:rsid w:val="005C0324"/>
    <w:rsid w:val="005C1585"/>
    <w:rsid w:val="005C1A6E"/>
    <w:rsid w:val="005C4CC9"/>
    <w:rsid w:val="005C6617"/>
    <w:rsid w:val="005D0762"/>
    <w:rsid w:val="005D0E6C"/>
    <w:rsid w:val="005D1446"/>
    <w:rsid w:val="005D21DE"/>
    <w:rsid w:val="005D36D4"/>
    <w:rsid w:val="005D3B53"/>
    <w:rsid w:val="005D60C5"/>
    <w:rsid w:val="005D790A"/>
    <w:rsid w:val="005D7E71"/>
    <w:rsid w:val="005D7E85"/>
    <w:rsid w:val="005E1397"/>
    <w:rsid w:val="005E4A4E"/>
    <w:rsid w:val="005E4A94"/>
    <w:rsid w:val="005E6C39"/>
    <w:rsid w:val="005F0835"/>
    <w:rsid w:val="005F1C64"/>
    <w:rsid w:val="005F2155"/>
    <w:rsid w:val="005F2B3F"/>
    <w:rsid w:val="005F2DA2"/>
    <w:rsid w:val="005F3E72"/>
    <w:rsid w:val="005F49C3"/>
    <w:rsid w:val="005F6B6D"/>
    <w:rsid w:val="0060348A"/>
    <w:rsid w:val="00603711"/>
    <w:rsid w:val="0060483B"/>
    <w:rsid w:val="00604DC5"/>
    <w:rsid w:val="00605A12"/>
    <w:rsid w:val="00605D20"/>
    <w:rsid w:val="00605F9A"/>
    <w:rsid w:val="0061056B"/>
    <w:rsid w:val="00610994"/>
    <w:rsid w:val="006118C4"/>
    <w:rsid w:val="00611AFC"/>
    <w:rsid w:val="00611B9D"/>
    <w:rsid w:val="00611D28"/>
    <w:rsid w:val="00613071"/>
    <w:rsid w:val="006140FF"/>
    <w:rsid w:val="00614453"/>
    <w:rsid w:val="006152D8"/>
    <w:rsid w:val="0062165A"/>
    <w:rsid w:val="00622551"/>
    <w:rsid w:val="00623FA8"/>
    <w:rsid w:val="006249FC"/>
    <w:rsid w:val="00626DDE"/>
    <w:rsid w:val="00626E61"/>
    <w:rsid w:val="00630607"/>
    <w:rsid w:val="00631CCC"/>
    <w:rsid w:val="006330B0"/>
    <w:rsid w:val="00635118"/>
    <w:rsid w:val="00637E95"/>
    <w:rsid w:val="00643467"/>
    <w:rsid w:val="00645378"/>
    <w:rsid w:val="00647DA7"/>
    <w:rsid w:val="00647ED9"/>
    <w:rsid w:val="00647FC9"/>
    <w:rsid w:val="00650A46"/>
    <w:rsid w:val="00651327"/>
    <w:rsid w:val="00651628"/>
    <w:rsid w:val="00662AFD"/>
    <w:rsid w:val="00663BE4"/>
    <w:rsid w:val="0067144F"/>
    <w:rsid w:val="00671729"/>
    <w:rsid w:val="00671D01"/>
    <w:rsid w:val="006720CB"/>
    <w:rsid w:val="006777BE"/>
    <w:rsid w:val="00681ACD"/>
    <w:rsid w:val="00681E5A"/>
    <w:rsid w:val="00683A20"/>
    <w:rsid w:val="0068674D"/>
    <w:rsid w:val="00691233"/>
    <w:rsid w:val="00692E24"/>
    <w:rsid w:val="00693F72"/>
    <w:rsid w:val="006955E1"/>
    <w:rsid w:val="006961CD"/>
    <w:rsid w:val="00696542"/>
    <w:rsid w:val="006965B4"/>
    <w:rsid w:val="0069771E"/>
    <w:rsid w:val="006A22BE"/>
    <w:rsid w:val="006A2DE8"/>
    <w:rsid w:val="006A4101"/>
    <w:rsid w:val="006A4FBD"/>
    <w:rsid w:val="006A592C"/>
    <w:rsid w:val="006A7BC3"/>
    <w:rsid w:val="006B06E2"/>
    <w:rsid w:val="006B0D34"/>
    <w:rsid w:val="006B1659"/>
    <w:rsid w:val="006B49FB"/>
    <w:rsid w:val="006C2188"/>
    <w:rsid w:val="006C21D4"/>
    <w:rsid w:val="006C3311"/>
    <w:rsid w:val="006C42CA"/>
    <w:rsid w:val="006C4E03"/>
    <w:rsid w:val="006C564D"/>
    <w:rsid w:val="006C6884"/>
    <w:rsid w:val="006D6769"/>
    <w:rsid w:val="006D75AC"/>
    <w:rsid w:val="006E0A68"/>
    <w:rsid w:val="006E3BE0"/>
    <w:rsid w:val="006E4C2D"/>
    <w:rsid w:val="006E520E"/>
    <w:rsid w:val="006E6765"/>
    <w:rsid w:val="006F04F8"/>
    <w:rsid w:val="006F081D"/>
    <w:rsid w:val="006F1757"/>
    <w:rsid w:val="006F2593"/>
    <w:rsid w:val="006F27DA"/>
    <w:rsid w:val="006F28DB"/>
    <w:rsid w:val="006F4393"/>
    <w:rsid w:val="006F49AA"/>
    <w:rsid w:val="006F7071"/>
    <w:rsid w:val="007011DD"/>
    <w:rsid w:val="007016F0"/>
    <w:rsid w:val="0070271A"/>
    <w:rsid w:val="00703667"/>
    <w:rsid w:val="00711A1D"/>
    <w:rsid w:val="00712B29"/>
    <w:rsid w:val="00712C6C"/>
    <w:rsid w:val="0071343D"/>
    <w:rsid w:val="00713EA2"/>
    <w:rsid w:val="00714BD0"/>
    <w:rsid w:val="0071542C"/>
    <w:rsid w:val="00717FE3"/>
    <w:rsid w:val="00720C90"/>
    <w:rsid w:val="00722CF8"/>
    <w:rsid w:val="007249A3"/>
    <w:rsid w:val="00727A1A"/>
    <w:rsid w:val="007308DD"/>
    <w:rsid w:val="0073134A"/>
    <w:rsid w:val="007323B2"/>
    <w:rsid w:val="0073320A"/>
    <w:rsid w:val="00733ABF"/>
    <w:rsid w:val="00733CAE"/>
    <w:rsid w:val="0073449B"/>
    <w:rsid w:val="0073603E"/>
    <w:rsid w:val="0073655E"/>
    <w:rsid w:val="0074016C"/>
    <w:rsid w:val="00742B20"/>
    <w:rsid w:val="00744659"/>
    <w:rsid w:val="0074642E"/>
    <w:rsid w:val="0075241E"/>
    <w:rsid w:val="007541B6"/>
    <w:rsid w:val="0075430E"/>
    <w:rsid w:val="0075498F"/>
    <w:rsid w:val="007551BE"/>
    <w:rsid w:val="00757F67"/>
    <w:rsid w:val="0076136C"/>
    <w:rsid w:val="007624D8"/>
    <w:rsid w:val="00764FA1"/>
    <w:rsid w:val="0076536F"/>
    <w:rsid w:val="0076552D"/>
    <w:rsid w:val="00767F31"/>
    <w:rsid w:val="007706F5"/>
    <w:rsid w:val="00772F48"/>
    <w:rsid w:val="00773530"/>
    <w:rsid w:val="00774622"/>
    <w:rsid w:val="007749E0"/>
    <w:rsid w:val="00776A46"/>
    <w:rsid w:val="00776A85"/>
    <w:rsid w:val="00776C09"/>
    <w:rsid w:val="0077798C"/>
    <w:rsid w:val="00780E89"/>
    <w:rsid w:val="00782BE4"/>
    <w:rsid w:val="00782D23"/>
    <w:rsid w:val="007834A7"/>
    <w:rsid w:val="00783556"/>
    <w:rsid w:val="00784984"/>
    <w:rsid w:val="007856D5"/>
    <w:rsid w:val="0079019A"/>
    <w:rsid w:val="0079073C"/>
    <w:rsid w:val="00790983"/>
    <w:rsid w:val="00791A13"/>
    <w:rsid w:val="0079274B"/>
    <w:rsid w:val="00793BA3"/>
    <w:rsid w:val="007959B7"/>
    <w:rsid w:val="007973F4"/>
    <w:rsid w:val="007975C1"/>
    <w:rsid w:val="007A5994"/>
    <w:rsid w:val="007A6355"/>
    <w:rsid w:val="007A7149"/>
    <w:rsid w:val="007B0E6B"/>
    <w:rsid w:val="007B10D9"/>
    <w:rsid w:val="007B24B9"/>
    <w:rsid w:val="007B3DDB"/>
    <w:rsid w:val="007B3EC0"/>
    <w:rsid w:val="007B6861"/>
    <w:rsid w:val="007B714C"/>
    <w:rsid w:val="007B7544"/>
    <w:rsid w:val="007C07C3"/>
    <w:rsid w:val="007C126A"/>
    <w:rsid w:val="007C22EA"/>
    <w:rsid w:val="007C728A"/>
    <w:rsid w:val="007C7FCA"/>
    <w:rsid w:val="007D068A"/>
    <w:rsid w:val="007D4DCD"/>
    <w:rsid w:val="007D5F85"/>
    <w:rsid w:val="007D6C2D"/>
    <w:rsid w:val="007E1147"/>
    <w:rsid w:val="007E187A"/>
    <w:rsid w:val="007E4252"/>
    <w:rsid w:val="007E71E2"/>
    <w:rsid w:val="007F0396"/>
    <w:rsid w:val="007F28F5"/>
    <w:rsid w:val="007F3281"/>
    <w:rsid w:val="007F4D35"/>
    <w:rsid w:val="007F4E18"/>
    <w:rsid w:val="007F7368"/>
    <w:rsid w:val="007F7D9A"/>
    <w:rsid w:val="00801073"/>
    <w:rsid w:val="00801E5F"/>
    <w:rsid w:val="00802B49"/>
    <w:rsid w:val="008032B3"/>
    <w:rsid w:val="00803E40"/>
    <w:rsid w:val="00807102"/>
    <w:rsid w:val="0080731A"/>
    <w:rsid w:val="008075E1"/>
    <w:rsid w:val="008079BA"/>
    <w:rsid w:val="008134CF"/>
    <w:rsid w:val="00813955"/>
    <w:rsid w:val="008161E9"/>
    <w:rsid w:val="00820A66"/>
    <w:rsid w:val="008213B9"/>
    <w:rsid w:val="00823D66"/>
    <w:rsid w:val="00823DD6"/>
    <w:rsid w:val="0082518D"/>
    <w:rsid w:val="008253F8"/>
    <w:rsid w:val="00827021"/>
    <w:rsid w:val="008275D7"/>
    <w:rsid w:val="00830B7E"/>
    <w:rsid w:val="00831568"/>
    <w:rsid w:val="00837394"/>
    <w:rsid w:val="0084130C"/>
    <w:rsid w:val="0084384F"/>
    <w:rsid w:val="008451F3"/>
    <w:rsid w:val="00845247"/>
    <w:rsid w:val="00845F5B"/>
    <w:rsid w:val="00846F07"/>
    <w:rsid w:val="00846FF9"/>
    <w:rsid w:val="0085099D"/>
    <w:rsid w:val="008509AA"/>
    <w:rsid w:val="00850C94"/>
    <w:rsid w:val="00851054"/>
    <w:rsid w:val="008529BF"/>
    <w:rsid w:val="00853147"/>
    <w:rsid w:val="008556EF"/>
    <w:rsid w:val="00855E62"/>
    <w:rsid w:val="00857D89"/>
    <w:rsid w:val="0086101B"/>
    <w:rsid w:val="00863BA5"/>
    <w:rsid w:val="00863D9B"/>
    <w:rsid w:val="008648F6"/>
    <w:rsid w:val="00865CDA"/>
    <w:rsid w:val="0087043C"/>
    <w:rsid w:val="00870BAF"/>
    <w:rsid w:val="00871BFB"/>
    <w:rsid w:val="008747B0"/>
    <w:rsid w:val="008762B8"/>
    <w:rsid w:val="00877ED5"/>
    <w:rsid w:val="00880832"/>
    <w:rsid w:val="00881C8F"/>
    <w:rsid w:val="00882DF0"/>
    <w:rsid w:val="00883D6C"/>
    <w:rsid w:val="00884DF5"/>
    <w:rsid w:val="00887342"/>
    <w:rsid w:val="00887636"/>
    <w:rsid w:val="008877AB"/>
    <w:rsid w:val="0089072B"/>
    <w:rsid w:val="008954F7"/>
    <w:rsid w:val="0089615C"/>
    <w:rsid w:val="00896F66"/>
    <w:rsid w:val="008A0829"/>
    <w:rsid w:val="008A08AC"/>
    <w:rsid w:val="008A1102"/>
    <w:rsid w:val="008A19E9"/>
    <w:rsid w:val="008A2626"/>
    <w:rsid w:val="008A3738"/>
    <w:rsid w:val="008A52BD"/>
    <w:rsid w:val="008A63EC"/>
    <w:rsid w:val="008A72CB"/>
    <w:rsid w:val="008B31DD"/>
    <w:rsid w:val="008B42E0"/>
    <w:rsid w:val="008B4CF5"/>
    <w:rsid w:val="008C146D"/>
    <w:rsid w:val="008C1503"/>
    <w:rsid w:val="008C1C04"/>
    <w:rsid w:val="008C2C04"/>
    <w:rsid w:val="008C2EF6"/>
    <w:rsid w:val="008C3CD1"/>
    <w:rsid w:val="008C3DA8"/>
    <w:rsid w:val="008C4C4F"/>
    <w:rsid w:val="008C4DD9"/>
    <w:rsid w:val="008C5E2C"/>
    <w:rsid w:val="008C65C7"/>
    <w:rsid w:val="008C6885"/>
    <w:rsid w:val="008C6D91"/>
    <w:rsid w:val="008C7528"/>
    <w:rsid w:val="008D142F"/>
    <w:rsid w:val="008D2030"/>
    <w:rsid w:val="008D2A27"/>
    <w:rsid w:val="008D3817"/>
    <w:rsid w:val="008D6F36"/>
    <w:rsid w:val="008D7233"/>
    <w:rsid w:val="008D7792"/>
    <w:rsid w:val="008E20DF"/>
    <w:rsid w:val="008E26B5"/>
    <w:rsid w:val="008E3E01"/>
    <w:rsid w:val="008E3FC4"/>
    <w:rsid w:val="008E4558"/>
    <w:rsid w:val="008E462D"/>
    <w:rsid w:val="008E659E"/>
    <w:rsid w:val="008F0459"/>
    <w:rsid w:val="008F1138"/>
    <w:rsid w:val="008F1F72"/>
    <w:rsid w:val="008F2959"/>
    <w:rsid w:val="008F2AEC"/>
    <w:rsid w:val="008F364B"/>
    <w:rsid w:val="009001AA"/>
    <w:rsid w:val="00901C16"/>
    <w:rsid w:val="009032A5"/>
    <w:rsid w:val="00904372"/>
    <w:rsid w:val="009066BA"/>
    <w:rsid w:val="00907EDC"/>
    <w:rsid w:val="00912CFF"/>
    <w:rsid w:val="00914945"/>
    <w:rsid w:val="009151B8"/>
    <w:rsid w:val="00916B4F"/>
    <w:rsid w:val="00917172"/>
    <w:rsid w:val="0091733A"/>
    <w:rsid w:val="00920DB3"/>
    <w:rsid w:val="009232B1"/>
    <w:rsid w:val="00924620"/>
    <w:rsid w:val="00924E30"/>
    <w:rsid w:val="00924EF9"/>
    <w:rsid w:val="00925405"/>
    <w:rsid w:val="009273A1"/>
    <w:rsid w:val="009305E2"/>
    <w:rsid w:val="00932CC2"/>
    <w:rsid w:val="00936535"/>
    <w:rsid w:val="00936729"/>
    <w:rsid w:val="00937223"/>
    <w:rsid w:val="00940661"/>
    <w:rsid w:val="0094282D"/>
    <w:rsid w:val="00942C9E"/>
    <w:rsid w:val="00942E22"/>
    <w:rsid w:val="00945510"/>
    <w:rsid w:val="009458B3"/>
    <w:rsid w:val="0094598A"/>
    <w:rsid w:val="00945C85"/>
    <w:rsid w:val="00946924"/>
    <w:rsid w:val="00947685"/>
    <w:rsid w:val="0095104B"/>
    <w:rsid w:val="009511B6"/>
    <w:rsid w:val="00951594"/>
    <w:rsid w:val="009518C5"/>
    <w:rsid w:val="00953607"/>
    <w:rsid w:val="0095717F"/>
    <w:rsid w:val="00960E53"/>
    <w:rsid w:val="00966D2A"/>
    <w:rsid w:val="00967D8D"/>
    <w:rsid w:val="0097064A"/>
    <w:rsid w:val="00970B94"/>
    <w:rsid w:val="00971349"/>
    <w:rsid w:val="00972079"/>
    <w:rsid w:val="00973282"/>
    <w:rsid w:val="00974C1D"/>
    <w:rsid w:val="00975349"/>
    <w:rsid w:val="00977B1F"/>
    <w:rsid w:val="0098068D"/>
    <w:rsid w:val="00980E06"/>
    <w:rsid w:val="00981197"/>
    <w:rsid w:val="00981246"/>
    <w:rsid w:val="0098332D"/>
    <w:rsid w:val="00983F39"/>
    <w:rsid w:val="009843D9"/>
    <w:rsid w:val="009858DB"/>
    <w:rsid w:val="0098669E"/>
    <w:rsid w:val="009866B9"/>
    <w:rsid w:val="00986AEB"/>
    <w:rsid w:val="00986EAD"/>
    <w:rsid w:val="0098700D"/>
    <w:rsid w:val="0099220A"/>
    <w:rsid w:val="0099372C"/>
    <w:rsid w:val="00993AF1"/>
    <w:rsid w:val="009955A0"/>
    <w:rsid w:val="00996BA8"/>
    <w:rsid w:val="00996D77"/>
    <w:rsid w:val="009A151D"/>
    <w:rsid w:val="009A1877"/>
    <w:rsid w:val="009A238E"/>
    <w:rsid w:val="009A352A"/>
    <w:rsid w:val="009A453C"/>
    <w:rsid w:val="009A4CD1"/>
    <w:rsid w:val="009A7DEB"/>
    <w:rsid w:val="009B187F"/>
    <w:rsid w:val="009B1A7E"/>
    <w:rsid w:val="009B284D"/>
    <w:rsid w:val="009B3269"/>
    <w:rsid w:val="009B3D03"/>
    <w:rsid w:val="009C494E"/>
    <w:rsid w:val="009C5574"/>
    <w:rsid w:val="009C76CD"/>
    <w:rsid w:val="009D0723"/>
    <w:rsid w:val="009D27E4"/>
    <w:rsid w:val="009D2C67"/>
    <w:rsid w:val="009D3936"/>
    <w:rsid w:val="009D4774"/>
    <w:rsid w:val="009D5659"/>
    <w:rsid w:val="009D5E1C"/>
    <w:rsid w:val="009D61B8"/>
    <w:rsid w:val="009D6A5D"/>
    <w:rsid w:val="009E1409"/>
    <w:rsid w:val="009E1D72"/>
    <w:rsid w:val="009E5BEF"/>
    <w:rsid w:val="009F0B4D"/>
    <w:rsid w:val="009F22FB"/>
    <w:rsid w:val="009F357D"/>
    <w:rsid w:val="009F4994"/>
    <w:rsid w:val="009F5966"/>
    <w:rsid w:val="009F7093"/>
    <w:rsid w:val="009F759B"/>
    <w:rsid w:val="00A02635"/>
    <w:rsid w:val="00A05B89"/>
    <w:rsid w:val="00A06DA2"/>
    <w:rsid w:val="00A141BE"/>
    <w:rsid w:val="00A14F05"/>
    <w:rsid w:val="00A176A3"/>
    <w:rsid w:val="00A177DF"/>
    <w:rsid w:val="00A23F8E"/>
    <w:rsid w:val="00A25B62"/>
    <w:rsid w:val="00A274B9"/>
    <w:rsid w:val="00A3099E"/>
    <w:rsid w:val="00A31872"/>
    <w:rsid w:val="00A333F9"/>
    <w:rsid w:val="00A340AF"/>
    <w:rsid w:val="00A359F4"/>
    <w:rsid w:val="00A37A0E"/>
    <w:rsid w:val="00A41002"/>
    <w:rsid w:val="00A414AB"/>
    <w:rsid w:val="00A421CA"/>
    <w:rsid w:val="00A4251C"/>
    <w:rsid w:val="00A42A14"/>
    <w:rsid w:val="00A4558A"/>
    <w:rsid w:val="00A5005C"/>
    <w:rsid w:val="00A50B8A"/>
    <w:rsid w:val="00A51F6B"/>
    <w:rsid w:val="00A52C29"/>
    <w:rsid w:val="00A53502"/>
    <w:rsid w:val="00A569F4"/>
    <w:rsid w:val="00A57498"/>
    <w:rsid w:val="00A62666"/>
    <w:rsid w:val="00A62DED"/>
    <w:rsid w:val="00A646BA"/>
    <w:rsid w:val="00A6517F"/>
    <w:rsid w:val="00A65955"/>
    <w:rsid w:val="00A65DBE"/>
    <w:rsid w:val="00A65F00"/>
    <w:rsid w:val="00A669F1"/>
    <w:rsid w:val="00A72954"/>
    <w:rsid w:val="00A73473"/>
    <w:rsid w:val="00A73B2F"/>
    <w:rsid w:val="00A764C8"/>
    <w:rsid w:val="00A76F5A"/>
    <w:rsid w:val="00A80E1B"/>
    <w:rsid w:val="00A81932"/>
    <w:rsid w:val="00A846BE"/>
    <w:rsid w:val="00A84847"/>
    <w:rsid w:val="00A84D0E"/>
    <w:rsid w:val="00A878A8"/>
    <w:rsid w:val="00A91507"/>
    <w:rsid w:val="00A9202B"/>
    <w:rsid w:val="00A923AE"/>
    <w:rsid w:val="00A96EE2"/>
    <w:rsid w:val="00AA0BAA"/>
    <w:rsid w:val="00AA2B09"/>
    <w:rsid w:val="00AA35DE"/>
    <w:rsid w:val="00AA413A"/>
    <w:rsid w:val="00AA56BC"/>
    <w:rsid w:val="00AB09DD"/>
    <w:rsid w:val="00AB0FC8"/>
    <w:rsid w:val="00AB3504"/>
    <w:rsid w:val="00AB7F35"/>
    <w:rsid w:val="00AC09FF"/>
    <w:rsid w:val="00AC0A74"/>
    <w:rsid w:val="00AC140E"/>
    <w:rsid w:val="00AC27F9"/>
    <w:rsid w:val="00AC3525"/>
    <w:rsid w:val="00AC389F"/>
    <w:rsid w:val="00AC66DB"/>
    <w:rsid w:val="00AD115D"/>
    <w:rsid w:val="00AD1AC5"/>
    <w:rsid w:val="00AD1DCE"/>
    <w:rsid w:val="00AD2D7F"/>
    <w:rsid w:val="00AD6755"/>
    <w:rsid w:val="00AE3E0B"/>
    <w:rsid w:val="00AE6FC5"/>
    <w:rsid w:val="00AF15DA"/>
    <w:rsid w:val="00AF1B61"/>
    <w:rsid w:val="00AF3D95"/>
    <w:rsid w:val="00AF484A"/>
    <w:rsid w:val="00AF4A21"/>
    <w:rsid w:val="00AF4BE8"/>
    <w:rsid w:val="00AF54E5"/>
    <w:rsid w:val="00AF6017"/>
    <w:rsid w:val="00AF6283"/>
    <w:rsid w:val="00B002B1"/>
    <w:rsid w:val="00B01B21"/>
    <w:rsid w:val="00B055F8"/>
    <w:rsid w:val="00B07329"/>
    <w:rsid w:val="00B07759"/>
    <w:rsid w:val="00B10188"/>
    <w:rsid w:val="00B10A44"/>
    <w:rsid w:val="00B11411"/>
    <w:rsid w:val="00B11B42"/>
    <w:rsid w:val="00B12308"/>
    <w:rsid w:val="00B14618"/>
    <w:rsid w:val="00B15340"/>
    <w:rsid w:val="00B16AF9"/>
    <w:rsid w:val="00B21868"/>
    <w:rsid w:val="00B2321E"/>
    <w:rsid w:val="00B25B64"/>
    <w:rsid w:val="00B27BEE"/>
    <w:rsid w:val="00B30906"/>
    <w:rsid w:val="00B3187B"/>
    <w:rsid w:val="00B33D84"/>
    <w:rsid w:val="00B35BC8"/>
    <w:rsid w:val="00B369B1"/>
    <w:rsid w:val="00B37A3C"/>
    <w:rsid w:val="00B405FB"/>
    <w:rsid w:val="00B4151B"/>
    <w:rsid w:val="00B425F4"/>
    <w:rsid w:val="00B43126"/>
    <w:rsid w:val="00B43140"/>
    <w:rsid w:val="00B44F9D"/>
    <w:rsid w:val="00B5265C"/>
    <w:rsid w:val="00B52EEA"/>
    <w:rsid w:val="00B55B34"/>
    <w:rsid w:val="00B568E4"/>
    <w:rsid w:val="00B60A09"/>
    <w:rsid w:val="00B61300"/>
    <w:rsid w:val="00B70EAC"/>
    <w:rsid w:val="00B75231"/>
    <w:rsid w:val="00B753E4"/>
    <w:rsid w:val="00B75A12"/>
    <w:rsid w:val="00B75FCB"/>
    <w:rsid w:val="00B76FE8"/>
    <w:rsid w:val="00B81483"/>
    <w:rsid w:val="00B82C2F"/>
    <w:rsid w:val="00B838FD"/>
    <w:rsid w:val="00B83F93"/>
    <w:rsid w:val="00B91C26"/>
    <w:rsid w:val="00B93AAC"/>
    <w:rsid w:val="00B96D3A"/>
    <w:rsid w:val="00B96E13"/>
    <w:rsid w:val="00B977E3"/>
    <w:rsid w:val="00B97D0E"/>
    <w:rsid w:val="00BA3DB4"/>
    <w:rsid w:val="00BA469B"/>
    <w:rsid w:val="00BA5014"/>
    <w:rsid w:val="00BA56F9"/>
    <w:rsid w:val="00BA70CD"/>
    <w:rsid w:val="00BA76CE"/>
    <w:rsid w:val="00BB19CA"/>
    <w:rsid w:val="00BB31FE"/>
    <w:rsid w:val="00BB445D"/>
    <w:rsid w:val="00BB5C11"/>
    <w:rsid w:val="00BB754C"/>
    <w:rsid w:val="00BC0278"/>
    <w:rsid w:val="00BC0AD0"/>
    <w:rsid w:val="00BC36F3"/>
    <w:rsid w:val="00BC54BD"/>
    <w:rsid w:val="00BC6CBB"/>
    <w:rsid w:val="00BC6E43"/>
    <w:rsid w:val="00BC7AEC"/>
    <w:rsid w:val="00BD093E"/>
    <w:rsid w:val="00BD0F36"/>
    <w:rsid w:val="00BD1531"/>
    <w:rsid w:val="00BD32B1"/>
    <w:rsid w:val="00BD39C6"/>
    <w:rsid w:val="00BD680E"/>
    <w:rsid w:val="00BD6B28"/>
    <w:rsid w:val="00BD77C8"/>
    <w:rsid w:val="00BE052E"/>
    <w:rsid w:val="00BE06B1"/>
    <w:rsid w:val="00BE5106"/>
    <w:rsid w:val="00BF0BCC"/>
    <w:rsid w:val="00BF1D13"/>
    <w:rsid w:val="00BF3BDB"/>
    <w:rsid w:val="00BF4530"/>
    <w:rsid w:val="00BF6151"/>
    <w:rsid w:val="00BF6B60"/>
    <w:rsid w:val="00BF7A6C"/>
    <w:rsid w:val="00C025DC"/>
    <w:rsid w:val="00C03705"/>
    <w:rsid w:val="00C0421D"/>
    <w:rsid w:val="00C04BC0"/>
    <w:rsid w:val="00C052F3"/>
    <w:rsid w:val="00C05BD3"/>
    <w:rsid w:val="00C07ADE"/>
    <w:rsid w:val="00C11349"/>
    <w:rsid w:val="00C11BAF"/>
    <w:rsid w:val="00C132FE"/>
    <w:rsid w:val="00C15C5D"/>
    <w:rsid w:val="00C161E6"/>
    <w:rsid w:val="00C16821"/>
    <w:rsid w:val="00C17C33"/>
    <w:rsid w:val="00C20298"/>
    <w:rsid w:val="00C21B1A"/>
    <w:rsid w:val="00C21FF2"/>
    <w:rsid w:val="00C224FC"/>
    <w:rsid w:val="00C2298A"/>
    <w:rsid w:val="00C23859"/>
    <w:rsid w:val="00C245AC"/>
    <w:rsid w:val="00C25886"/>
    <w:rsid w:val="00C25A26"/>
    <w:rsid w:val="00C306C2"/>
    <w:rsid w:val="00C312AD"/>
    <w:rsid w:val="00C31727"/>
    <w:rsid w:val="00C31974"/>
    <w:rsid w:val="00C35DDE"/>
    <w:rsid w:val="00C36044"/>
    <w:rsid w:val="00C3756A"/>
    <w:rsid w:val="00C37DBE"/>
    <w:rsid w:val="00C40454"/>
    <w:rsid w:val="00C40981"/>
    <w:rsid w:val="00C410D9"/>
    <w:rsid w:val="00C42949"/>
    <w:rsid w:val="00C42C84"/>
    <w:rsid w:val="00C42F27"/>
    <w:rsid w:val="00C473C6"/>
    <w:rsid w:val="00C51E90"/>
    <w:rsid w:val="00C525CB"/>
    <w:rsid w:val="00C5424A"/>
    <w:rsid w:val="00C5453D"/>
    <w:rsid w:val="00C5576D"/>
    <w:rsid w:val="00C55D32"/>
    <w:rsid w:val="00C564AB"/>
    <w:rsid w:val="00C615C4"/>
    <w:rsid w:val="00C63840"/>
    <w:rsid w:val="00C641C2"/>
    <w:rsid w:val="00C65AD4"/>
    <w:rsid w:val="00C66476"/>
    <w:rsid w:val="00C66F4F"/>
    <w:rsid w:val="00C70FDB"/>
    <w:rsid w:val="00C713AE"/>
    <w:rsid w:val="00C81E14"/>
    <w:rsid w:val="00C821F1"/>
    <w:rsid w:val="00C8596B"/>
    <w:rsid w:val="00C86D2A"/>
    <w:rsid w:val="00C8729B"/>
    <w:rsid w:val="00C877BE"/>
    <w:rsid w:val="00C87FF5"/>
    <w:rsid w:val="00C946C3"/>
    <w:rsid w:val="00C9602E"/>
    <w:rsid w:val="00CA054E"/>
    <w:rsid w:val="00CA1728"/>
    <w:rsid w:val="00CA203E"/>
    <w:rsid w:val="00CA300C"/>
    <w:rsid w:val="00CA4866"/>
    <w:rsid w:val="00CA53B1"/>
    <w:rsid w:val="00CA580B"/>
    <w:rsid w:val="00CA6214"/>
    <w:rsid w:val="00CB15C2"/>
    <w:rsid w:val="00CB7F83"/>
    <w:rsid w:val="00CC07B4"/>
    <w:rsid w:val="00CC235E"/>
    <w:rsid w:val="00CC5ACA"/>
    <w:rsid w:val="00CD02F4"/>
    <w:rsid w:val="00CD0F99"/>
    <w:rsid w:val="00CD1489"/>
    <w:rsid w:val="00CD2588"/>
    <w:rsid w:val="00CD2B31"/>
    <w:rsid w:val="00CD2B3E"/>
    <w:rsid w:val="00CD3278"/>
    <w:rsid w:val="00CD38EA"/>
    <w:rsid w:val="00CE0E6C"/>
    <w:rsid w:val="00CE27C2"/>
    <w:rsid w:val="00CE55A2"/>
    <w:rsid w:val="00CE69B5"/>
    <w:rsid w:val="00CE7BA5"/>
    <w:rsid w:val="00CF0A1C"/>
    <w:rsid w:val="00CF17A3"/>
    <w:rsid w:val="00CF1DCF"/>
    <w:rsid w:val="00CF21E1"/>
    <w:rsid w:val="00CF2667"/>
    <w:rsid w:val="00CF6202"/>
    <w:rsid w:val="00CF66CB"/>
    <w:rsid w:val="00CF6D85"/>
    <w:rsid w:val="00CF7987"/>
    <w:rsid w:val="00D00BA6"/>
    <w:rsid w:val="00D037E5"/>
    <w:rsid w:val="00D044DB"/>
    <w:rsid w:val="00D0707F"/>
    <w:rsid w:val="00D076F4"/>
    <w:rsid w:val="00D113A5"/>
    <w:rsid w:val="00D116B8"/>
    <w:rsid w:val="00D1634D"/>
    <w:rsid w:val="00D17147"/>
    <w:rsid w:val="00D213F4"/>
    <w:rsid w:val="00D21689"/>
    <w:rsid w:val="00D21C4E"/>
    <w:rsid w:val="00D22ED9"/>
    <w:rsid w:val="00D239BF"/>
    <w:rsid w:val="00D23C2B"/>
    <w:rsid w:val="00D26160"/>
    <w:rsid w:val="00D263C3"/>
    <w:rsid w:val="00D26D5D"/>
    <w:rsid w:val="00D31B29"/>
    <w:rsid w:val="00D35438"/>
    <w:rsid w:val="00D35A37"/>
    <w:rsid w:val="00D35E61"/>
    <w:rsid w:val="00D371FB"/>
    <w:rsid w:val="00D40BC7"/>
    <w:rsid w:val="00D42C04"/>
    <w:rsid w:val="00D43E19"/>
    <w:rsid w:val="00D46705"/>
    <w:rsid w:val="00D50987"/>
    <w:rsid w:val="00D535AA"/>
    <w:rsid w:val="00D53BFF"/>
    <w:rsid w:val="00D555B9"/>
    <w:rsid w:val="00D56761"/>
    <w:rsid w:val="00D56DAE"/>
    <w:rsid w:val="00D57833"/>
    <w:rsid w:val="00D62BFA"/>
    <w:rsid w:val="00D6368D"/>
    <w:rsid w:val="00D636A3"/>
    <w:rsid w:val="00D65B2F"/>
    <w:rsid w:val="00D67FC0"/>
    <w:rsid w:val="00D70F54"/>
    <w:rsid w:val="00D7401F"/>
    <w:rsid w:val="00D7555F"/>
    <w:rsid w:val="00D8618E"/>
    <w:rsid w:val="00D86EE6"/>
    <w:rsid w:val="00D8752D"/>
    <w:rsid w:val="00D905EB"/>
    <w:rsid w:val="00D95107"/>
    <w:rsid w:val="00D953FE"/>
    <w:rsid w:val="00D97DCE"/>
    <w:rsid w:val="00DA0D12"/>
    <w:rsid w:val="00DA0DDB"/>
    <w:rsid w:val="00DA1E18"/>
    <w:rsid w:val="00DA4E4B"/>
    <w:rsid w:val="00DA5E8D"/>
    <w:rsid w:val="00DA63C7"/>
    <w:rsid w:val="00DA7322"/>
    <w:rsid w:val="00DA7C80"/>
    <w:rsid w:val="00DA7CD7"/>
    <w:rsid w:val="00DB0B41"/>
    <w:rsid w:val="00DB0E18"/>
    <w:rsid w:val="00DB22E3"/>
    <w:rsid w:val="00DB6AA9"/>
    <w:rsid w:val="00DC2B62"/>
    <w:rsid w:val="00DD1490"/>
    <w:rsid w:val="00DD7F88"/>
    <w:rsid w:val="00DE1908"/>
    <w:rsid w:val="00DE2F29"/>
    <w:rsid w:val="00DE30F4"/>
    <w:rsid w:val="00DE3AD8"/>
    <w:rsid w:val="00DE67FA"/>
    <w:rsid w:val="00DF27E7"/>
    <w:rsid w:val="00DF4EA9"/>
    <w:rsid w:val="00DF6D4D"/>
    <w:rsid w:val="00DF7851"/>
    <w:rsid w:val="00E000DD"/>
    <w:rsid w:val="00E0049E"/>
    <w:rsid w:val="00E01537"/>
    <w:rsid w:val="00E05817"/>
    <w:rsid w:val="00E05F3F"/>
    <w:rsid w:val="00E07757"/>
    <w:rsid w:val="00E118F1"/>
    <w:rsid w:val="00E11E16"/>
    <w:rsid w:val="00E1297E"/>
    <w:rsid w:val="00E1641E"/>
    <w:rsid w:val="00E168E6"/>
    <w:rsid w:val="00E16BFD"/>
    <w:rsid w:val="00E1767F"/>
    <w:rsid w:val="00E176B6"/>
    <w:rsid w:val="00E17F8B"/>
    <w:rsid w:val="00E21809"/>
    <w:rsid w:val="00E221D0"/>
    <w:rsid w:val="00E272EE"/>
    <w:rsid w:val="00E27DFC"/>
    <w:rsid w:val="00E307E3"/>
    <w:rsid w:val="00E311FB"/>
    <w:rsid w:val="00E3308E"/>
    <w:rsid w:val="00E33526"/>
    <w:rsid w:val="00E3389F"/>
    <w:rsid w:val="00E3411D"/>
    <w:rsid w:val="00E34BBE"/>
    <w:rsid w:val="00E354AD"/>
    <w:rsid w:val="00E354FD"/>
    <w:rsid w:val="00E40AE3"/>
    <w:rsid w:val="00E41D7E"/>
    <w:rsid w:val="00E44CBB"/>
    <w:rsid w:val="00E45C9E"/>
    <w:rsid w:val="00E47479"/>
    <w:rsid w:val="00E47A07"/>
    <w:rsid w:val="00E50448"/>
    <w:rsid w:val="00E504C6"/>
    <w:rsid w:val="00E51095"/>
    <w:rsid w:val="00E51422"/>
    <w:rsid w:val="00E53866"/>
    <w:rsid w:val="00E541B0"/>
    <w:rsid w:val="00E56037"/>
    <w:rsid w:val="00E5682A"/>
    <w:rsid w:val="00E574FC"/>
    <w:rsid w:val="00E60C24"/>
    <w:rsid w:val="00E61C7A"/>
    <w:rsid w:val="00E623AF"/>
    <w:rsid w:val="00E634A1"/>
    <w:rsid w:val="00E63501"/>
    <w:rsid w:val="00E65D78"/>
    <w:rsid w:val="00E673D7"/>
    <w:rsid w:val="00E76893"/>
    <w:rsid w:val="00E77C81"/>
    <w:rsid w:val="00E81201"/>
    <w:rsid w:val="00E8365A"/>
    <w:rsid w:val="00E8420F"/>
    <w:rsid w:val="00E84DB9"/>
    <w:rsid w:val="00E91673"/>
    <w:rsid w:val="00E9350D"/>
    <w:rsid w:val="00E93C29"/>
    <w:rsid w:val="00E9424F"/>
    <w:rsid w:val="00E97187"/>
    <w:rsid w:val="00E971B0"/>
    <w:rsid w:val="00EA1A05"/>
    <w:rsid w:val="00EA56BD"/>
    <w:rsid w:val="00EA79A2"/>
    <w:rsid w:val="00EB1D5B"/>
    <w:rsid w:val="00EB4682"/>
    <w:rsid w:val="00EB4C26"/>
    <w:rsid w:val="00EC0ECC"/>
    <w:rsid w:val="00EC1BE5"/>
    <w:rsid w:val="00EC1C56"/>
    <w:rsid w:val="00EC31CD"/>
    <w:rsid w:val="00EC3DF4"/>
    <w:rsid w:val="00EC486D"/>
    <w:rsid w:val="00EC4A09"/>
    <w:rsid w:val="00EC5684"/>
    <w:rsid w:val="00EC602B"/>
    <w:rsid w:val="00EC6A3F"/>
    <w:rsid w:val="00EC6D93"/>
    <w:rsid w:val="00ED1072"/>
    <w:rsid w:val="00ED2244"/>
    <w:rsid w:val="00ED2614"/>
    <w:rsid w:val="00ED6494"/>
    <w:rsid w:val="00ED7768"/>
    <w:rsid w:val="00EE15C6"/>
    <w:rsid w:val="00EE2571"/>
    <w:rsid w:val="00EE351D"/>
    <w:rsid w:val="00EE3A5D"/>
    <w:rsid w:val="00EE4308"/>
    <w:rsid w:val="00EE7213"/>
    <w:rsid w:val="00EE7387"/>
    <w:rsid w:val="00EF0B19"/>
    <w:rsid w:val="00EF0D7F"/>
    <w:rsid w:val="00EF197B"/>
    <w:rsid w:val="00EF31E8"/>
    <w:rsid w:val="00EF4C8A"/>
    <w:rsid w:val="00F00B5E"/>
    <w:rsid w:val="00F00D88"/>
    <w:rsid w:val="00F01AE9"/>
    <w:rsid w:val="00F031D5"/>
    <w:rsid w:val="00F05575"/>
    <w:rsid w:val="00F067D1"/>
    <w:rsid w:val="00F07C1C"/>
    <w:rsid w:val="00F12EE9"/>
    <w:rsid w:val="00F144FF"/>
    <w:rsid w:val="00F14EB6"/>
    <w:rsid w:val="00F1634C"/>
    <w:rsid w:val="00F16499"/>
    <w:rsid w:val="00F16765"/>
    <w:rsid w:val="00F17AC6"/>
    <w:rsid w:val="00F17B92"/>
    <w:rsid w:val="00F17DC6"/>
    <w:rsid w:val="00F208D3"/>
    <w:rsid w:val="00F20A50"/>
    <w:rsid w:val="00F22436"/>
    <w:rsid w:val="00F23D80"/>
    <w:rsid w:val="00F25460"/>
    <w:rsid w:val="00F26174"/>
    <w:rsid w:val="00F31CBB"/>
    <w:rsid w:val="00F34231"/>
    <w:rsid w:val="00F344F0"/>
    <w:rsid w:val="00F34599"/>
    <w:rsid w:val="00F348E8"/>
    <w:rsid w:val="00F354DF"/>
    <w:rsid w:val="00F367CF"/>
    <w:rsid w:val="00F36945"/>
    <w:rsid w:val="00F36E80"/>
    <w:rsid w:val="00F3713D"/>
    <w:rsid w:val="00F40527"/>
    <w:rsid w:val="00F43414"/>
    <w:rsid w:val="00F4494E"/>
    <w:rsid w:val="00F45010"/>
    <w:rsid w:val="00F45389"/>
    <w:rsid w:val="00F46C9E"/>
    <w:rsid w:val="00F46EFB"/>
    <w:rsid w:val="00F472A6"/>
    <w:rsid w:val="00F4738E"/>
    <w:rsid w:val="00F51F81"/>
    <w:rsid w:val="00F54D7B"/>
    <w:rsid w:val="00F55BD0"/>
    <w:rsid w:val="00F57713"/>
    <w:rsid w:val="00F63B3C"/>
    <w:rsid w:val="00F64D44"/>
    <w:rsid w:val="00F650CA"/>
    <w:rsid w:val="00F67EE2"/>
    <w:rsid w:val="00F70F0D"/>
    <w:rsid w:val="00F72014"/>
    <w:rsid w:val="00F72AA8"/>
    <w:rsid w:val="00F7337B"/>
    <w:rsid w:val="00F73740"/>
    <w:rsid w:val="00F74779"/>
    <w:rsid w:val="00F759E2"/>
    <w:rsid w:val="00F76194"/>
    <w:rsid w:val="00F76FBA"/>
    <w:rsid w:val="00F77D76"/>
    <w:rsid w:val="00F80876"/>
    <w:rsid w:val="00F80EB0"/>
    <w:rsid w:val="00F81406"/>
    <w:rsid w:val="00F81722"/>
    <w:rsid w:val="00F81FB8"/>
    <w:rsid w:val="00F83915"/>
    <w:rsid w:val="00F85EC4"/>
    <w:rsid w:val="00F86979"/>
    <w:rsid w:val="00F86B26"/>
    <w:rsid w:val="00F90B97"/>
    <w:rsid w:val="00F911BA"/>
    <w:rsid w:val="00F91E4D"/>
    <w:rsid w:val="00F92C44"/>
    <w:rsid w:val="00F92C72"/>
    <w:rsid w:val="00F92C87"/>
    <w:rsid w:val="00F93670"/>
    <w:rsid w:val="00F93D00"/>
    <w:rsid w:val="00F94E45"/>
    <w:rsid w:val="00F96554"/>
    <w:rsid w:val="00F974FA"/>
    <w:rsid w:val="00FA063A"/>
    <w:rsid w:val="00FA1033"/>
    <w:rsid w:val="00FA165F"/>
    <w:rsid w:val="00FA3445"/>
    <w:rsid w:val="00FA5655"/>
    <w:rsid w:val="00FA5D02"/>
    <w:rsid w:val="00FA6630"/>
    <w:rsid w:val="00FA6D42"/>
    <w:rsid w:val="00FA7FF9"/>
    <w:rsid w:val="00FB1860"/>
    <w:rsid w:val="00FB2A1A"/>
    <w:rsid w:val="00FB53E5"/>
    <w:rsid w:val="00FC2070"/>
    <w:rsid w:val="00FC274E"/>
    <w:rsid w:val="00FC27C1"/>
    <w:rsid w:val="00FC3EA4"/>
    <w:rsid w:val="00FC6DB2"/>
    <w:rsid w:val="00FC7A59"/>
    <w:rsid w:val="00FD39DD"/>
    <w:rsid w:val="00FD556C"/>
    <w:rsid w:val="00FD5A8E"/>
    <w:rsid w:val="00FE2097"/>
    <w:rsid w:val="00FE2120"/>
    <w:rsid w:val="00FE265A"/>
    <w:rsid w:val="00FE2C55"/>
    <w:rsid w:val="00FE4C05"/>
    <w:rsid w:val="00FE54D9"/>
    <w:rsid w:val="00FE59C3"/>
    <w:rsid w:val="00FF07B7"/>
    <w:rsid w:val="00FF2E4D"/>
    <w:rsid w:val="00FF4CA6"/>
    <w:rsid w:val="00FF5A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footnote reference" w:uiPriority="99"/>
    <w:lsdException w:name="Title" w:uiPriority="10"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0560"/>
    <w:pPr>
      <w:spacing w:before="120" w:after="120" w:line="312" w:lineRule="auto"/>
    </w:pPr>
    <w:rPr>
      <w:rFonts w:ascii="Arial" w:hAnsi="Arial"/>
      <w:sz w:val="24"/>
      <w:szCs w:val="20"/>
    </w:rPr>
  </w:style>
  <w:style w:type="paragraph" w:styleId="Heading1">
    <w:name w:val="heading 1"/>
    <w:next w:val="Normal"/>
    <w:link w:val="Heading1Char"/>
    <w:autoRedefine/>
    <w:uiPriority w:val="9"/>
    <w:qFormat/>
    <w:rsid w:val="00FE59C3"/>
    <w:pPr>
      <w:keepNext/>
      <w:numPr>
        <w:numId w:val="4"/>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40" w:after="240"/>
      <w:outlineLvl w:val="0"/>
    </w:pPr>
    <w:rPr>
      <w:rFonts w:ascii="Arial" w:hAnsi="Arial"/>
      <w:bCs/>
      <w:caps/>
      <w:color w:val="FFFFFF" w:themeColor="background1"/>
      <w:spacing w:val="15"/>
      <w:sz w:val="24"/>
    </w:rPr>
  </w:style>
  <w:style w:type="paragraph" w:styleId="Heading2">
    <w:name w:val="heading 2"/>
    <w:basedOn w:val="Heading1"/>
    <w:next w:val="Normal"/>
    <w:link w:val="Heading2Char"/>
    <w:uiPriority w:val="9"/>
    <w:unhideWhenUsed/>
    <w:qFormat/>
    <w:rsid w:val="00FE59C3"/>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olor w:val="auto"/>
    </w:rPr>
  </w:style>
  <w:style w:type="paragraph" w:styleId="Heading3">
    <w:name w:val="heading 3"/>
    <w:basedOn w:val="Normal"/>
    <w:next w:val="Normal"/>
    <w:link w:val="Heading3Char"/>
    <w:uiPriority w:val="9"/>
    <w:unhideWhenUsed/>
    <w:qFormat/>
    <w:rsid w:val="00FF4CA6"/>
    <w:pPr>
      <w:keepNext/>
      <w:numPr>
        <w:ilvl w:val="2"/>
        <w:numId w:val="4"/>
      </w:numPr>
      <w:pBdr>
        <w:top w:val="single" w:sz="6" w:space="2" w:color="4F81BD" w:themeColor="accent1"/>
        <w:left w:val="single" w:sz="6" w:space="2" w:color="4F81BD" w:themeColor="accent1"/>
      </w:pBdr>
      <w:spacing w:before="24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530560"/>
    <w:pPr>
      <w:keepNext/>
      <w:numPr>
        <w:ilvl w:val="3"/>
        <w:numId w:val="4"/>
      </w:numPr>
      <w:pBdr>
        <w:top w:val="dotted" w:sz="6" w:space="2" w:color="4F81BD" w:themeColor="accent1"/>
        <w:left w:val="dotted" w:sz="6" w:space="2" w:color="4F81BD" w:themeColor="accent1"/>
      </w:pBdr>
      <w:spacing w:after="0"/>
      <w:outlineLvl w:val="3"/>
    </w:pPr>
    <w:rPr>
      <w:color w:val="365F91" w:themeColor="accent1" w:themeShade="BF"/>
      <w:spacing w:val="10"/>
      <w:szCs w:val="22"/>
    </w:rPr>
  </w:style>
  <w:style w:type="paragraph" w:styleId="Heading5">
    <w:name w:val="heading 5"/>
    <w:basedOn w:val="Normal"/>
    <w:next w:val="Normal"/>
    <w:link w:val="Heading5Char"/>
    <w:uiPriority w:val="9"/>
    <w:semiHidden/>
    <w:unhideWhenUsed/>
    <w:qFormat/>
    <w:rsid w:val="009B3D03"/>
    <w:pPr>
      <w:numPr>
        <w:ilvl w:val="4"/>
        <w:numId w:val="4"/>
      </w:numPr>
      <w:pBdr>
        <w:bottom w:val="single" w:sz="6" w:space="1" w:color="4F81BD" w:themeColor="accent1"/>
      </w:pBdr>
      <w:spacing w:before="300" w:after="0"/>
      <w:outlineLvl w:val="4"/>
    </w:pPr>
    <w:rPr>
      <w:b/>
      <w:color w:val="365F91" w:themeColor="accent1" w:themeShade="BF"/>
      <w:spacing w:val="10"/>
      <w:szCs w:val="22"/>
    </w:rPr>
  </w:style>
  <w:style w:type="paragraph" w:styleId="Heading6">
    <w:name w:val="heading 6"/>
    <w:basedOn w:val="Normal"/>
    <w:next w:val="Normal"/>
    <w:link w:val="Heading6Char"/>
    <w:uiPriority w:val="9"/>
    <w:semiHidden/>
    <w:unhideWhenUsed/>
    <w:qFormat/>
    <w:rsid w:val="009B3D03"/>
    <w:pPr>
      <w:numPr>
        <w:ilvl w:val="5"/>
        <w:numId w:val="4"/>
      </w:numPr>
      <w:pBdr>
        <w:bottom w:val="dotted" w:sz="6" w:space="1" w:color="4F81BD" w:themeColor="accent1"/>
      </w:pBdr>
      <w:spacing w:after="0"/>
      <w:outlineLvl w:val="5"/>
    </w:pPr>
    <w:rPr>
      <w:color w:val="365F91" w:themeColor="accent1" w:themeShade="BF"/>
      <w:spacing w:val="10"/>
      <w:szCs w:val="22"/>
    </w:rPr>
  </w:style>
  <w:style w:type="paragraph" w:styleId="Heading7">
    <w:name w:val="heading 7"/>
    <w:basedOn w:val="Normal"/>
    <w:next w:val="Normal"/>
    <w:link w:val="Heading7Char"/>
    <w:uiPriority w:val="9"/>
    <w:semiHidden/>
    <w:unhideWhenUsed/>
    <w:qFormat/>
    <w:rsid w:val="009B3D03"/>
    <w:pPr>
      <w:numPr>
        <w:ilvl w:val="6"/>
        <w:numId w:val="4"/>
      </w:numPr>
      <w:spacing w:after="0"/>
      <w:outlineLvl w:val="6"/>
    </w:pPr>
    <w:rPr>
      <w:b/>
      <w:color w:val="365F91" w:themeColor="accent1" w:themeShade="BF"/>
      <w:spacing w:val="10"/>
      <w:szCs w:val="22"/>
    </w:rPr>
  </w:style>
  <w:style w:type="paragraph" w:styleId="Heading8">
    <w:name w:val="heading 8"/>
    <w:basedOn w:val="Normal"/>
    <w:next w:val="Normal"/>
    <w:link w:val="Heading8Char"/>
    <w:uiPriority w:val="9"/>
    <w:semiHidden/>
    <w:unhideWhenUsed/>
    <w:qFormat/>
    <w:rsid w:val="009B3D03"/>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3D03"/>
    <w:pPr>
      <w:numPr>
        <w:ilvl w:val="8"/>
        <w:numId w:val="2"/>
      </w:numPr>
      <w:tabs>
        <w:tab w:val="clear" w:pos="6480"/>
      </w:tabs>
      <w:spacing w:before="300" w:after="0"/>
      <w:ind w:left="0" w:firstLine="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9C3"/>
    <w:rPr>
      <w:rFonts w:ascii="Arial" w:hAnsi="Arial"/>
      <w:bCs/>
      <w:caps/>
      <w:spacing w:val="15"/>
      <w:sz w:val="24"/>
      <w:shd w:val="clear" w:color="auto" w:fill="DBE5F1" w:themeFill="accent1" w:themeFillTint="33"/>
    </w:rPr>
  </w:style>
  <w:style w:type="paragraph" w:styleId="TOC1">
    <w:name w:val="toc 1"/>
    <w:basedOn w:val="Normal"/>
    <w:next w:val="Normal"/>
    <w:autoRedefine/>
    <w:uiPriority w:val="39"/>
    <w:rsid w:val="006955E1"/>
    <w:rPr>
      <w:b/>
    </w:rPr>
  </w:style>
  <w:style w:type="paragraph" w:styleId="TOC2">
    <w:name w:val="toc 2"/>
    <w:basedOn w:val="Normal"/>
    <w:next w:val="Normal"/>
    <w:autoRedefine/>
    <w:uiPriority w:val="39"/>
    <w:rsid w:val="006955E1"/>
    <w:pPr>
      <w:ind w:left="284"/>
      <w:contextualSpacing/>
    </w:pPr>
  </w:style>
  <w:style w:type="paragraph" w:styleId="TOC3">
    <w:name w:val="toc 3"/>
    <w:basedOn w:val="Normal"/>
    <w:next w:val="Normal"/>
    <w:autoRedefine/>
    <w:uiPriority w:val="39"/>
    <w:rsid w:val="00F92C87"/>
    <w:pPr>
      <w:ind w:left="480"/>
    </w:pPr>
  </w:style>
  <w:style w:type="character" w:styleId="Hyperlink">
    <w:name w:val="Hyperlink"/>
    <w:uiPriority w:val="99"/>
    <w:rsid w:val="00F92C87"/>
    <w:rPr>
      <w:color w:val="0000FF"/>
      <w:u w:val="single"/>
    </w:rPr>
  </w:style>
  <w:style w:type="paragraph" w:styleId="FootnoteText">
    <w:name w:val="footnote text"/>
    <w:basedOn w:val="Normal"/>
    <w:link w:val="FootnoteTextChar"/>
    <w:semiHidden/>
    <w:rsid w:val="0015328B"/>
    <w:rPr>
      <w:sz w:val="20"/>
    </w:rPr>
  </w:style>
  <w:style w:type="character" w:styleId="FootnoteReference">
    <w:name w:val="footnote reference"/>
    <w:uiPriority w:val="99"/>
    <w:rsid w:val="0015328B"/>
    <w:rPr>
      <w:vertAlign w:val="superscript"/>
    </w:rPr>
  </w:style>
  <w:style w:type="paragraph" w:styleId="Header">
    <w:name w:val="header"/>
    <w:basedOn w:val="Normal"/>
    <w:rsid w:val="00651327"/>
    <w:pPr>
      <w:tabs>
        <w:tab w:val="center" w:pos="4153"/>
        <w:tab w:val="right" w:pos="8306"/>
      </w:tabs>
    </w:pPr>
  </w:style>
  <w:style w:type="paragraph" w:styleId="Footer">
    <w:name w:val="footer"/>
    <w:basedOn w:val="Normal"/>
    <w:link w:val="FooterChar"/>
    <w:uiPriority w:val="99"/>
    <w:rsid w:val="00651327"/>
    <w:pPr>
      <w:tabs>
        <w:tab w:val="center" w:pos="4153"/>
        <w:tab w:val="right" w:pos="8306"/>
      </w:tabs>
    </w:pPr>
  </w:style>
  <w:style w:type="paragraph" w:styleId="EndnoteText">
    <w:name w:val="endnote text"/>
    <w:basedOn w:val="Normal"/>
    <w:semiHidden/>
    <w:rsid w:val="00942C9E"/>
    <w:rPr>
      <w:rFonts w:ascii="Times New Roman" w:hAnsi="Times New Roman"/>
      <w:sz w:val="20"/>
      <w:lang w:eastAsia="en-US"/>
    </w:rPr>
  </w:style>
  <w:style w:type="character" w:styleId="EndnoteReference">
    <w:name w:val="endnote reference"/>
    <w:semiHidden/>
    <w:rsid w:val="00942C9E"/>
    <w:rPr>
      <w:vertAlign w:val="superscript"/>
    </w:rPr>
  </w:style>
  <w:style w:type="table" w:styleId="TableGrid">
    <w:name w:val="Table Grid"/>
    <w:basedOn w:val="TableNormal"/>
    <w:rsid w:val="00E176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25998"/>
    <w:rPr>
      <w:color w:val="800080"/>
      <w:u w:val="single"/>
    </w:rPr>
  </w:style>
  <w:style w:type="paragraph" w:styleId="TOC4">
    <w:name w:val="toc 4"/>
    <w:basedOn w:val="Normal"/>
    <w:next w:val="Normal"/>
    <w:autoRedefine/>
    <w:uiPriority w:val="39"/>
    <w:rsid w:val="004702BC"/>
    <w:pPr>
      <w:ind w:left="720"/>
    </w:pPr>
    <w:rPr>
      <w:rFonts w:ascii="Times New Roman" w:hAnsi="Times New Roman"/>
    </w:rPr>
  </w:style>
  <w:style w:type="paragraph" w:styleId="TOC5">
    <w:name w:val="toc 5"/>
    <w:basedOn w:val="Normal"/>
    <w:next w:val="Normal"/>
    <w:autoRedefine/>
    <w:uiPriority w:val="39"/>
    <w:rsid w:val="004702BC"/>
    <w:pPr>
      <w:ind w:left="960"/>
    </w:pPr>
    <w:rPr>
      <w:rFonts w:ascii="Times New Roman" w:hAnsi="Times New Roman"/>
    </w:rPr>
  </w:style>
  <w:style w:type="paragraph" w:styleId="TOC6">
    <w:name w:val="toc 6"/>
    <w:basedOn w:val="Normal"/>
    <w:next w:val="Normal"/>
    <w:autoRedefine/>
    <w:uiPriority w:val="39"/>
    <w:rsid w:val="004702BC"/>
    <w:pPr>
      <w:ind w:left="1200"/>
    </w:pPr>
    <w:rPr>
      <w:rFonts w:ascii="Times New Roman" w:hAnsi="Times New Roman"/>
    </w:rPr>
  </w:style>
  <w:style w:type="paragraph" w:styleId="TOC7">
    <w:name w:val="toc 7"/>
    <w:basedOn w:val="Normal"/>
    <w:next w:val="Normal"/>
    <w:autoRedefine/>
    <w:uiPriority w:val="39"/>
    <w:rsid w:val="004702BC"/>
    <w:pPr>
      <w:ind w:left="1440"/>
    </w:pPr>
    <w:rPr>
      <w:rFonts w:ascii="Times New Roman" w:hAnsi="Times New Roman"/>
    </w:rPr>
  </w:style>
  <w:style w:type="paragraph" w:styleId="TOC8">
    <w:name w:val="toc 8"/>
    <w:basedOn w:val="Normal"/>
    <w:next w:val="Normal"/>
    <w:autoRedefine/>
    <w:uiPriority w:val="39"/>
    <w:rsid w:val="004702BC"/>
    <w:pPr>
      <w:ind w:left="1680"/>
    </w:pPr>
    <w:rPr>
      <w:rFonts w:ascii="Times New Roman" w:hAnsi="Times New Roman"/>
    </w:rPr>
  </w:style>
  <w:style w:type="paragraph" w:styleId="TOC9">
    <w:name w:val="toc 9"/>
    <w:basedOn w:val="Normal"/>
    <w:next w:val="Normal"/>
    <w:autoRedefine/>
    <w:uiPriority w:val="39"/>
    <w:rsid w:val="004702BC"/>
    <w:pPr>
      <w:ind w:left="1920"/>
    </w:pPr>
    <w:rPr>
      <w:rFonts w:ascii="Times New Roman" w:hAnsi="Times New Roman"/>
    </w:rPr>
  </w:style>
  <w:style w:type="paragraph" w:customStyle="1" w:styleId="Tablerowtotal">
    <w:name w:val="Table row total"/>
    <w:basedOn w:val="Tablerownames"/>
    <w:next w:val="Normal"/>
    <w:rsid w:val="00FD556C"/>
    <w:pPr>
      <w:numPr>
        <w:numId w:val="3"/>
      </w:numPr>
    </w:pPr>
    <w:rPr>
      <w:b/>
      <w:bCs/>
    </w:rPr>
  </w:style>
  <w:style w:type="paragraph" w:customStyle="1" w:styleId="Contents">
    <w:name w:val="Contents"/>
    <w:basedOn w:val="TOCHeading"/>
    <w:next w:val="Normal"/>
    <w:rsid w:val="00D46705"/>
    <w:rPr>
      <w:rFonts w:ascii="Calibri" w:hAnsi="Calibri"/>
      <w:color w:val="auto"/>
    </w:rPr>
  </w:style>
  <w:style w:type="paragraph" w:styleId="TOCHeading">
    <w:name w:val="TOC Heading"/>
    <w:basedOn w:val="Heading1"/>
    <w:next w:val="Normal"/>
    <w:uiPriority w:val="39"/>
    <w:semiHidden/>
    <w:unhideWhenUsed/>
    <w:qFormat/>
    <w:rsid w:val="009B3D03"/>
    <w:pPr>
      <w:numPr>
        <w:numId w:val="0"/>
      </w:numPr>
      <w:outlineLvl w:val="9"/>
    </w:pPr>
    <w:rPr>
      <w:lang w:bidi="en-US"/>
    </w:rPr>
  </w:style>
  <w:style w:type="character" w:customStyle="1" w:styleId="FooterChar">
    <w:name w:val="Footer Char"/>
    <w:basedOn w:val="DefaultParagraphFont"/>
    <w:link w:val="Footer"/>
    <w:uiPriority w:val="99"/>
    <w:rsid w:val="005B5F82"/>
    <w:rPr>
      <w:rFonts w:ascii="Arial" w:hAnsi="Arial"/>
      <w:sz w:val="24"/>
      <w:szCs w:val="20"/>
    </w:rPr>
  </w:style>
  <w:style w:type="paragraph" w:customStyle="1" w:styleId="Numberedbullets">
    <w:name w:val="Numbered bullets"/>
    <w:basedOn w:val="Normal"/>
    <w:next w:val="Normal"/>
    <w:rsid w:val="007249A3"/>
    <w:pPr>
      <w:numPr>
        <w:numId w:val="1"/>
      </w:numPr>
    </w:pPr>
    <w:rPr>
      <w:szCs w:val="22"/>
      <w:lang w:val="en-US" w:eastAsia="en-US"/>
    </w:rPr>
  </w:style>
  <w:style w:type="table" w:styleId="TableList4">
    <w:name w:val="Table List 4"/>
    <w:basedOn w:val="TableNormal"/>
    <w:rsid w:val="007249A3"/>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Bulleted">
    <w:name w:val="Bulleted"/>
    <w:basedOn w:val="NoList"/>
    <w:rsid w:val="007249A3"/>
    <w:pPr>
      <w:numPr>
        <w:numId w:val="2"/>
      </w:numPr>
    </w:pPr>
  </w:style>
  <w:style w:type="character" w:customStyle="1" w:styleId="Casestudybolditalic">
    <w:name w:val="Case study bold italic"/>
    <w:basedOn w:val="DefaultParagraphFont"/>
    <w:rsid w:val="007249A3"/>
    <w:rPr>
      <w:b/>
      <w:bCs/>
      <w:i/>
      <w:iCs/>
    </w:rPr>
  </w:style>
  <w:style w:type="character" w:customStyle="1" w:styleId="FootnoteTextChar">
    <w:name w:val="Footnote Text Char"/>
    <w:basedOn w:val="DefaultParagraphFont"/>
    <w:link w:val="FootnoteText"/>
    <w:semiHidden/>
    <w:locked/>
    <w:rsid w:val="007249A3"/>
    <w:rPr>
      <w:rFonts w:ascii="Arial" w:hAnsi="Arial"/>
      <w:sz w:val="20"/>
      <w:szCs w:val="20"/>
    </w:rPr>
  </w:style>
  <w:style w:type="paragraph" w:customStyle="1" w:styleId="QuotationIndent">
    <w:name w:val="Quotation Indent"/>
    <w:basedOn w:val="Normal"/>
    <w:next w:val="Normal"/>
    <w:rsid w:val="007249A3"/>
    <w:pPr>
      <w:ind w:left="720"/>
    </w:pPr>
    <w:rPr>
      <w:rFonts w:eastAsia="Calibri" w:cs="Arial"/>
      <w:szCs w:val="22"/>
      <w:lang w:eastAsia="en-US"/>
    </w:rPr>
  </w:style>
  <w:style w:type="character" w:customStyle="1" w:styleId="CasestudyItalic">
    <w:name w:val="Case study Italic"/>
    <w:basedOn w:val="DefaultParagraphFont"/>
    <w:rsid w:val="007249A3"/>
    <w:rPr>
      <w:i/>
      <w:iCs/>
    </w:rPr>
  </w:style>
  <w:style w:type="paragraph" w:customStyle="1" w:styleId="Bullets">
    <w:name w:val="Bullets"/>
    <w:basedOn w:val="Normal"/>
    <w:next w:val="Normal"/>
    <w:qFormat/>
    <w:rsid w:val="00E1641E"/>
    <w:pPr>
      <w:contextualSpacing/>
    </w:pPr>
    <w:rPr>
      <w:szCs w:val="22"/>
      <w:lang w:val="en-US" w:eastAsia="en-US"/>
    </w:rPr>
  </w:style>
  <w:style w:type="paragraph" w:customStyle="1" w:styleId="Tableheadings">
    <w:name w:val="Table headings"/>
    <w:basedOn w:val="Normal"/>
    <w:next w:val="Normal"/>
    <w:rsid w:val="007249A3"/>
    <w:rPr>
      <w:bCs/>
      <w:color w:val="FFFFFF"/>
      <w:szCs w:val="22"/>
      <w:lang w:val="en-US" w:eastAsia="en-US"/>
    </w:rPr>
  </w:style>
  <w:style w:type="paragraph" w:customStyle="1" w:styleId="Sourcereference">
    <w:name w:val="Source reference"/>
    <w:basedOn w:val="Normal"/>
    <w:next w:val="Normal"/>
    <w:rsid w:val="007249A3"/>
    <w:rPr>
      <w:sz w:val="18"/>
      <w:szCs w:val="22"/>
      <w:lang w:val="en-US" w:eastAsia="en-US"/>
    </w:rPr>
  </w:style>
  <w:style w:type="paragraph" w:customStyle="1" w:styleId="Interviewquotations">
    <w:name w:val="Interview quotations"/>
    <w:basedOn w:val="Normal"/>
    <w:next w:val="Normal"/>
    <w:rsid w:val="00901C16"/>
    <w:rPr>
      <w:rFonts w:ascii="Comic Sans MS" w:hAnsi="Comic Sans MS"/>
      <w:i/>
      <w:iCs/>
      <w:sz w:val="20"/>
      <w:szCs w:val="22"/>
      <w:lang w:val="en-US" w:eastAsia="en-US"/>
    </w:rPr>
  </w:style>
  <w:style w:type="paragraph" w:styleId="ListParagraph">
    <w:name w:val="List Paragraph"/>
    <w:basedOn w:val="Normal"/>
    <w:uiPriority w:val="34"/>
    <w:qFormat/>
    <w:rsid w:val="002408D2"/>
    <w:pPr>
      <w:spacing w:after="200"/>
      <w:ind w:left="284"/>
      <w:contextualSpacing/>
    </w:pPr>
    <w:rPr>
      <w:rFonts w:eastAsia="Calibri"/>
      <w:szCs w:val="22"/>
      <w:lang w:eastAsia="en-US"/>
    </w:rPr>
  </w:style>
  <w:style w:type="paragraph" w:styleId="Quote">
    <w:name w:val="Quote"/>
    <w:basedOn w:val="Normal"/>
    <w:next w:val="Normal"/>
    <w:link w:val="QuoteChar"/>
    <w:uiPriority w:val="29"/>
    <w:rsid w:val="008161E9"/>
    <w:rPr>
      <w:i/>
      <w:iCs/>
      <w:color w:val="000000"/>
      <w:szCs w:val="22"/>
      <w:lang w:val="x-none" w:eastAsia="en-US"/>
    </w:rPr>
  </w:style>
  <w:style w:type="character" w:customStyle="1" w:styleId="QuoteChar">
    <w:name w:val="Quote Char"/>
    <w:basedOn w:val="DefaultParagraphFont"/>
    <w:link w:val="Quote"/>
    <w:uiPriority w:val="29"/>
    <w:rsid w:val="008161E9"/>
    <w:rPr>
      <w:rFonts w:ascii="Arial" w:hAnsi="Arial"/>
      <w:i/>
      <w:iCs/>
      <w:color w:val="000000"/>
      <w:sz w:val="24"/>
      <w:lang w:val="x-none" w:eastAsia="en-US"/>
    </w:rPr>
  </w:style>
  <w:style w:type="character" w:customStyle="1" w:styleId="Heading3Char">
    <w:name w:val="Heading 3 Char"/>
    <w:basedOn w:val="DefaultParagraphFont"/>
    <w:link w:val="Heading3"/>
    <w:uiPriority w:val="9"/>
    <w:rsid w:val="00FF4CA6"/>
    <w:rPr>
      <w:rFonts w:ascii="Arial" w:hAnsi="Arial"/>
      <w:caps/>
      <w:color w:val="243F60" w:themeColor="accent1" w:themeShade="7F"/>
      <w:spacing w:val="15"/>
      <w:sz w:val="24"/>
    </w:rPr>
  </w:style>
  <w:style w:type="paragraph" w:customStyle="1" w:styleId="Tablerownames">
    <w:name w:val="Table row names"/>
    <w:basedOn w:val="Normal"/>
    <w:next w:val="Normal"/>
    <w:rsid w:val="00FD556C"/>
  </w:style>
  <w:style w:type="paragraph" w:customStyle="1" w:styleId="Tableentries">
    <w:name w:val="Table entries"/>
    <w:basedOn w:val="Normal"/>
    <w:next w:val="Normal"/>
    <w:rsid w:val="00FD556C"/>
  </w:style>
  <w:style w:type="paragraph" w:styleId="BalloonText">
    <w:name w:val="Balloon Text"/>
    <w:basedOn w:val="Normal"/>
    <w:link w:val="BalloonTextChar"/>
    <w:rsid w:val="00D46705"/>
    <w:rPr>
      <w:rFonts w:ascii="Tahoma" w:hAnsi="Tahoma" w:cs="Tahoma"/>
      <w:sz w:val="16"/>
      <w:szCs w:val="16"/>
    </w:rPr>
  </w:style>
  <w:style w:type="character" w:customStyle="1" w:styleId="BalloonTextChar">
    <w:name w:val="Balloon Text Char"/>
    <w:basedOn w:val="DefaultParagraphFont"/>
    <w:link w:val="BalloonText"/>
    <w:rsid w:val="00D46705"/>
    <w:rPr>
      <w:rFonts w:ascii="Tahoma" w:hAnsi="Tahoma" w:cs="Tahoma"/>
      <w:sz w:val="16"/>
      <w:szCs w:val="16"/>
    </w:rPr>
  </w:style>
  <w:style w:type="paragraph" w:styleId="NormalWeb">
    <w:name w:val="Normal (Web)"/>
    <w:basedOn w:val="Normal"/>
    <w:uiPriority w:val="99"/>
    <w:unhideWhenUsed/>
    <w:rsid w:val="0075430E"/>
    <w:pPr>
      <w:spacing w:before="100" w:beforeAutospacing="1" w:after="100" w:afterAutospacing="1"/>
    </w:pPr>
    <w:rPr>
      <w:rFonts w:ascii="Times New Roman" w:hAnsi="Times New Roman"/>
    </w:rPr>
  </w:style>
  <w:style w:type="paragraph" w:styleId="NoSpacing">
    <w:name w:val="No Spacing"/>
    <w:uiPriority w:val="1"/>
    <w:qFormat/>
    <w:rsid w:val="00F55BD0"/>
    <w:rPr>
      <w:rFonts w:ascii="Arial" w:eastAsiaTheme="minorHAnsi" w:hAnsi="Arial" w:cs="Arial"/>
      <w:sz w:val="24"/>
      <w:szCs w:val="24"/>
      <w:lang w:eastAsia="en-US"/>
    </w:rPr>
  </w:style>
  <w:style w:type="character" w:styleId="CommentReference">
    <w:name w:val="annotation reference"/>
    <w:basedOn w:val="DefaultParagraphFont"/>
    <w:rsid w:val="00FA6D42"/>
    <w:rPr>
      <w:sz w:val="16"/>
      <w:szCs w:val="16"/>
    </w:rPr>
  </w:style>
  <w:style w:type="paragraph" w:styleId="CommentText">
    <w:name w:val="annotation text"/>
    <w:basedOn w:val="Normal"/>
    <w:link w:val="CommentTextChar"/>
    <w:rsid w:val="00FA6D42"/>
    <w:rPr>
      <w:sz w:val="20"/>
    </w:rPr>
  </w:style>
  <w:style w:type="character" w:customStyle="1" w:styleId="CommentTextChar">
    <w:name w:val="Comment Text Char"/>
    <w:basedOn w:val="DefaultParagraphFont"/>
    <w:link w:val="CommentText"/>
    <w:rsid w:val="00FA6D42"/>
    <w:rPr>
      <w:rFonts w:ascii="Arial" w:hAnsi="Arial"/>
      <w:sz w:val="20"/>
      <w:szCs w:val="20"/>
    </w:rPr>
  </w:style>
  <w:style w:type="paragraph" w:styleId="CommentSubject">
    <w:name w:val="annotation subject"/>
    <w:basedOn w:val="CommentText"/>
    <w:next w:val="CommentText"/>
    <w:link w:val="CommentSubjectChar"/>
    <w:rsid w:val="00FA6D42"/>
    <w:rPr>
      <w:b/>
      <w:bCs/>
    </w:rPr>
  </w:style>
  <w:style w:type="character" w:customStyle="1" w:styleId="CommentSubjectChar">
    <w:name w:val="Comment Subject Char"/>
    <w:basedOn w:val="CommentTextChar"/>
    <w:link w:val="CommentSubject"/>
    <w:rsid w:val="00FA6D42"/>
    <w:rPr>
      <w:rFonts w:ascii="Arial" w:hAnsi="Arial"/>
      <w:b/>
      <w:bCs/>
      <w:sz w:val="20"/>
      <w:szCs w:val="20"/>
    </w:rPr>
  </w:style>
  <w:style w:type="paragraph" w:styleId="Revision">
    <w:name w:val="Revision"/>
    <w:hidden/>
    <w:uiPriority w:val="99"/>
    <w:semiHidden/>
    <w:rsid w:val="00C51E90"/>
    <w:rPr>
      <w:rFonts w:ascii="Calibri" w:hAnsi="Calibri"/>
      <w:szCs w:val="24"/>
    </w:rPr>
  </w:style>
  <w:style w:type="character" w:customStyle="1" w:styleId="apple-converted-space">
    <w:name w:val="apple-converted-space"/>
    <w:basedOn w:val="DefaultParagraphFont"/>
    <w:rsid w:val="00A923AE"/>
  </w:style>
  <w:style w:type="character" w:customStyle="1" w:styleId="Heading1Char">
    <w:name w:val="Heading 1 Char"/>
    <w:basedOn w:val="DefaultParagraphFont"/>
    <w:link w:val="Heading1"/>
    <w:uiPriority w:val="9"/>
    <w:rsid w:val="00FE59C3"/>
    <w:rPr>
      <w:rFonts w:ascii="Arial" w:hAnsi="Arial"/>
      <w:bCs/>
      <w:caps/>
      <w:color w:val="FFFFFF" w:themeColor="background1"/>
      <w:spacing w:val="15"/>
      <w:sz w:val="24"/>
      <w:shd w:val="clear" w:color="auto" w:fill="4F81BD" w:themeFill="accent1"/>
    </w:rPr>
  </w:style>
  <w:style w:type="character" w:customStyle="1" w:styleId="Heading4Char">
    <w:name w:val="Heading 4 Char"/>
    <w:basedOn w:val="DefaultParagraphFont"/>
    <w:link w:val="Heading4"/>
    <w:uiPriority w:val="9"/>
    <w:rsid w:val="00530560"/>
    <w:rPr>
      <w:rFonts w:ascii="Arial" w:hAnsi="Arial"/>
      <w:color w:val="365F91" w:themeColor="accent1" w:themeShade="BF"/>
      <w:spacing w:val="10"/>
      <w:sz w:val="24"/>
    </w:rPr>
  </w:style>
  <w:style w:type="character" w:customStyle="1" w:styleId="Heading5Char">
    <w:name w:val="Heading 5 Char"/>
    <w:basedOn w:val="DefaultParagraphFont"/>
    <w:link w:val="Heading5"/>
    <w:uiPriority w:val="9"/>
    <w:semiHidden/>
    <w:rsid w:val="009B3D03"/>
    <w:rPr>
      <w:rFonts w:ascii="Arial" w:hAnsi="Arial"/>
      <w:b/>
      <w:color w:val="365F91" w:themeColor="accent1" w:themeShade="BF"/>
      <w:spacing w:val="10"/>
      <w:sz w:val="24"/>
    </w:rPr>
  </w:style>
  <w:style w:type="character" w:customStyle="1" w:styleId="Heading6Char">
    <w:name w:val="Heading 6 Char"/>
    <w:basedOn w:val="DefaultParagraphFont"/>
    <w:link w:val="Heading6"/>
    <w:uiPriority w:val="9"/>
    <w:semiHidden/>
    <w:rsid w:val="009B3D03"/>
    <w:rPr>
      <w:rFonts w:ascii="Arial" w:hAnsi="Arial"/>
      <w:color w:val="365F91" w:themeColor="accent1" w:themeShade="BF"/>
      <w:spacing w:val="10"/>
      <w:sz w:val="24"/>
    </w:rPr>
  </w:style>
  <w:style w:type="character" w:customStyle="1" w:styleId="Heading7Char">
    <w:name w:val="Heading 7 Char"/>
    <w:basedOn w:val="DefaultParagraphFont"/>
    <w:link w:val="Heading7"/>
    <w:uiPriority w:val="9"/>
    <w:semiHidden/>
    <w:rsid w:val="009B3D03"/>
    <w:rPr>
      <w:rFonts w:ascii="Arial" w:hAnsi="Arial"/>
      <w:b/>
      <w:color w:val="365F91" w:themeColor="accent1" w:themeShade="BF"/>
      <w:spacing w:val="10"/>
      <w:sz w:val="24"/>
    </w:rPr>
  </w:style>
  <w:style w:type="character" w:customStyle="1" w:styleId="Heading8Char">
    <w:name w:val="Heading 8 Char"/>
    <w:basedOn w:val="DefaultParagraphFont"/>
    <w:link w:val="Heading8"/>
    <w:uiPriority w:val="9"/>
    <w:semiHidden/>
    <w:rsid w:val="009B3D03"/>
    <w:rPr>
      <w:rFonts w:ascii="Arial" w:hAnsi="Arial"/>
      <w:caps/>
      <w:spacing w:val="10"/>
      <w:sz w:val="18"/>
      <w:szCs w:val="18"/>
    </w:rPr>
  </w:style>
  <w:style w:type="character" w:customStyle="1" w:styleId="Heading9Char">
    <w:name w:val="Heading 9 Char"/>
    <w:basedOn w:val="DefaultParagraphFont"/>
    <w:link w:val="Heading9"/>
    <w:uiPriority w:val="9"/>
    <w:semiHidden/>
    <w:rsid w:val="009B3D03"/>
    <w:rPr>
      <w:rFonts w:ascii="Arial" w:hAnsi="Arial"/>
      <w:i/>
      <w:caps/>
      <w:spacing w:val="10"/>
      <w:sz w:val="18"/>
      <w:szCs w:val="18"/>
    </w:rPr>
  </w:style>
  <w:style w:type="paragraph" w:styleId="Caption">
    <w:name w:val="caption"/>
    <w:basedOn w:val="Normal"/>
    <w:next w:val="Normal"/>
    <w:uiPriority w:val="35"/>
    <w:semiHidden/>
    <w:unhideWhenUsed/>
    <w:qFormat/>
    <w:rsid w:val="009B3D03"/>
    <w:rPr>
      <w:b/>
      <w:bCs/>
      <w:color w:val="365F91" w:themeColor="accent1" w:themeShade="BF"/>
      <w:sz w:val="16"/>
      <w:szCs w:val="16"/>
    </w:rPr>
  </w:style>
  <w:style w:type="paragraph" w:styleId="Title">
    <w:name w:val="Title"/>
    <w:basedOn w:val="Normal"/>
    <w:next w:val="Normal"/>
    <w:link w:val="TitleChar"/>
    <w:uiPriority w:val="10"/>
    <w:qFormat/>
    <w:rsid w:val="009B3D03"/>
    <w:pPr>
      <w:tabs>
        <w:tab w:val="num" w:pos="284"/>
      </w:tabs>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rsid w:val="009B3D03"/>
    <w:rPr>
      <w:caps/>
      <w:color w:val="4F81BD" w:themeColor="accent1"/>
      <w:spacing w:val="10"/>
      <w:kern w:val="28"/>
      <w:sz w:val="52"/>
      <w:szCs w:val="52"/>
    </w:rPr>
  </w:style>
  <w:style w:type="paragraph" w:customStyle="1" w:styleId="TableText">
    <w:name w:val="Table Text"/>
    <w:basedOn w:val="NoSpacing"/>
    <w:link w:val="TableTextChar"/>
    <w:qFormat/>
    <w:rsid w:val="00A846BE"/>
    <w:pPr>
      <w:spacing w:before="0" w:after="0" w:line="240" w:lineRule="auto"/>
    </w:pPr>
    <w:rPr>
      <w:rFonts w:eastAsia="Calibri" w:cs="Times New Roman"/>
      <w:szCs w:val="22"/>
      <w:lang w:eastAsia="en-GB"/>
    </w:rPr>
  </w:style>
  <w:style w:type="character" w:customStyle="1" w:styleId="TableTextChar">
    <w:name w:val="Table Text Char"/>
    <w:basedOn w:val="DefaultParagraphFont"/>
    <w:link w:val="TableText"/>
    <w:rsid w:val="00A846BE"/>
    <w:rPr>
      <w:rFonts w:ascii="Arial" w:eastAsia="Calibri" w:hAnsi="Arial" w:cs="Times New Roman"/>
      <w:sz w:val="24"/>
    </w:rPr>
  </w:style>
  <w:style w:type="paragraph" w:customStyle="1" w:styleId="DeveloperControl">
    <w:name w:val="Developer Control"/>
    <w:basedOn w:val="TableText"/>
    <w:link w:val="DeveloperControlChar"/>
    <w:qFormat/>
    <w:rsid w:val="00400B7D"/>
    <w:rPr>
      <w:i/>
      <w:color w:val="7F7F7F" w:themeColor="text1" w:themeTint="80"/>
    </w:rPr>
  </w:style>
  <w:style w:type="character" w:customStyle="1" w:styleId="DeveloperControlChar">
    <w:name w:val="Developer Control Char"/>
    <w:basedOn w:val="TableTextChar"/>
    <w:link w:val="DeveloperControl"/>
    <w:rsid w:val="00400B7D"/>
    <w:rPr>
      <w:rFonts w:ascii="Arial" w:eastAsia="Calibri" w:hAnsi="Arial" w:cs="Times New Roman"/>
      <w:i/>
      <w:color w:val="7F7F7F" w:themeColor="text1" w:themeTint="80"/>
      <w:sz w:val="24"/>
    </w:rPr>
  </w:style>
  <w:style w:type="paragraph" w:customStyle="1" w:styleId="Notes">
    <w:name w:val="Notes"/>
    <w:basedOn w:val="Normal"/>
    <w:link w:val="NotesChar"/>
    <w:qFormat/>
    <w:rsid w:val="00400B7D"/>
    <w:pPr>
      <w:spacing w:before="0" w:after="0" w:line="240" w:lineRule="auto"/>
    </w:pPr>
    <w:rPr>
      <w:rFonts w:eastAsia="Calibri" w:cs="Times New Roman"/>
      <w:i/>
      <w:sz w:val="16"/>
      <w:szCs w:val="16"/>
      <w:lang w:eastAsia="en-US"/>
    </w:rPr>
  </w:style>
  <w:style w:type="character" w:customStyle="1" w:styleId="NotesChar">
    <w:name w:val="Notes Char"/>
    <w:basedOn w:val="DefaultParagraphFont"/>
    <w:link w:val="Notes"/>
    <w:rsid w:val="00400B7D"/>
    <w:rPr>
      <w:rFonts w:ascii="Arial" w:eastAsia="Calibri" w:hAnsi="Arial" w:cs="Times New Roman"/>
      <w:i/>
      <w:sz w:val="16"/>
      <w:szCs w:val="16"/>
      <w:lang w:eastAsia="en-US"/>
    </w:rPr>
  </w:style>
  <w:style w:type="paragraph" w:customStyle="1" w:styleId="Footnotes">
    <w:name w:val="Footnotes"/>
    <w:basedOn w:val="Normal"/>
    <w:link w:val="FootnotesChar"/>
    <w:qFormat/>
    <w:rsid w:val="00A846BE"/>
    <w:pPr>
      <w:spacing w:before="0" w:after="0" w:line="276" w:lineRule="auto"/>
      <w:contextualSpacing/>
    </w:pPr>
    <w:rPr>
      <w:sz w:val="16"/>
    </w:rPr>
  </w:style>
  <w:style w:type="paragraph" w:customStyle="1" w:styleId="TableHeading">
    <w:name w:val="Table Heading"/>
    <w:basedOn w:val="TableText"/>
    <w:link w:val="TableHeadingChar"/>
    <w:qFormat/>
    <w:rsid w:val="001C2616"/>
    <w:pPr>
      <w:jc w:val="right"/>
    </w:pPr>
  </w:style>
  <w:style w:type="character" w:customStyle="1" w:styleId="FootnotesChar">
    <w:name w:val="Footnotes Char"/>
    <w:basedOn w:val="DefaultParagraphFont"/>
    <w:link w:val="Footnotes"/>
    <w:rsid w:val="00A846BE"/>
    <w:rPr>
      <w:rFonts w:ascii="Arial" w:hAnsi="Arial"/>
      <w:sz w:val="16"/>
      <w:szCs w:val="20"/>
    </w:rPr>
  </w:style>
  <w:style w:type="paragraph" w:customStyle="1" w:styleId="DataSource">
    <w:name w:val="Data Source"/>
    <w:basedOn w:val="Normal"/>
    <w:link w:val="DataSourceChar"/>
    <w:qFormat/>
    <w:rsid w:val="007B10D9"/>
    <w:pPr>
      <w:spacing w:after="240" w:line="240" w:lineRule="auto"/>
    </w:pPr>
    <w:rPr>
      <w:i/>
      <w:sz w:val="20"/>
    </w:rPr>
  </w:style>
  <w:style w:type="character" w:customStyle="1" w:styleId="TableHeadingChar">
    <w:name w:val="Table Heading Char"/>
    <w:basedOn w:val="TableTextChar"/>
    <w:link w:val="TableHeading"/>
    <w:rsid w:val="001C2616"/>
    <w:rPr>
      <w:rFonts w:ascii="Arial" w:eastAsia="Calibri" w:hAnsi="Arial" w:cs="Times New Roman"/>
      <w:sz w:val="24"/>
    </w:rPr>
  </w:style>
  <w:style w:type="paragraph" w:customStyle="1" w:styleId="ChartsTables">
    <w:name w:val="Charts &amp; Tables"/>
    <w:basedOn w:val="Normal"/>
    <w:link w:val="ChartsTablesChar"/>
    <w:qFormat/>
    <w:rsid w:val="005F0835"/>
    <w:pPr>
      <w:keepNext/>
      <w:spacing w:before="0" w:after="0" w:line="240" w:lineRule="auto"/>
    </w:pPr>
  </w:style>
  <w:style w:type="character" w:customStyle="1" w:styleId="DataSourceChar">
    <w:name w:val="Data Source Char"/>
    <w:basedOn w:val="DefaultParagraphFont"/>
    <w:link w:val="DataSource"/>
    <w:rsid w:val="007B10D9"/>
    <w:rPr>
      <w:rFonts w:ascii="Arial" w:hAnsi="Arial"/>
      <w:i/>
      <w:sz w:val="20"/>
      <w:szCs w:val="20"/>
    </w:rPr>
  </w:style>
  <w:style w:type="paragraph" w:customStyle="1" w:styleId="Captions">
    <w:name w:val="Captions"/>
    <w:basedOn w:val="Normal"/>
    <w:link w:val="CaptionsChar"/>
    <w:qFormat/>
    <w:rsid w:val="00F81406"/>
    <w:pPr>
      <w:keepNext/>
      <w:spacing w:after="0"/>
    </w:pPr>
    <w:rPr>
      <w:b/>
    </w:rPr>
  </w:style>
  <w:style w:type="character" w:customStyle="1" w:styleId="ChartsTablesChar">
    <w:name w:val="Charts &amp; Tables Char"/>
    <w:basedOn w:val="DefaultParagraphFont"/>
    <w:link w:val="ChartsTables"/>
    <w:rsid w:val="005F0835"/>
    <w:rPr>
      <w:rFonts w:ascii="Arial" w:hAnsi="Arial"/>
      <w:sz w:val="24"/>
      <w:szCs w:val="20"/>
    </w:rPr>
  </w:style>
  <w:style w:type="paragraph" w:customStyle="1" w:styleId="Recommendations">
    <w:name w:val="Recommendations"/>
    <w:basedOn w:val="Normal"/>
    <w:link w:val="RecommendationsChar"/>
    <w:qFormat/>
    <w:rsid w:val="00F63B3C"/>
    <w:rPr>
      <w:b/>
      <w:i/>
      <w:szCs w:val="24"/>
    </w:rPr>
  </w:style>
  <w:style w:type="character" w:customStyle="1" w:styleId="CaptionsChar">
    <w:name w:val="Captions Char"/>
    <w:basedOn w:val="DefaultParagraphFont"/>
    <w:link w:val="Captions"/>
    <w:rsid w:val="00F81406"/>
    <w:rPr>
      <w:rFonts w:ascii="Arial" w:hAnsi="Arial"/>
      <w:b/>
      <w:sz w:val="24"/>
      <w:szCs w:val="20"/>
    </w:rPr>
  </w:style>
  <w:style w:type="character" w:customStyle="1" w:styleId="RecommendationsChar">
    <w:name w:val="Recommendations Char"/>
    <w:basedOn w:val="DefaultParagraphFont"/>
    <w:link w:val="Recommendations"/>
    <w:rsid w:val="00F63B3C"/>
    <w:rPr>
      <w:rFonts w:ascii="Arial" w:hAnsi="Arial"/>
      <w:b/>
      <w:i/>
      <w:sz w:val="24"/>
      <w:szCs w:val="24"/>
    </w:rPr>
  </w:style>
  <w:style w:type="paragraph" w:customStyle="1" w:styleId="Quotes">
    <w:name w:val="Quotes"/>
    <w:basedOn w:val="Normal"/>
    <w:link w:val="QuotesChar"/>
    <w:qFormat/>
    <w:rsid w:val="00153FA5"/>
    <w:rPr>
      <w:i/>
    </w:rPr>
  </w:style>
  <w:style w:type="character" w:customStyle="1" w:styleId="QuotesChar">
    <w:name w:val="Quotes Char"/>
    <w:basedOn w:val="DefaultParagraphFont"/>
    <w:link w:val="Quotes"/>
    <w:rsid w:val="00153FA5"/>
    <w:rPr>
      <w:rFonts w:ascii="Arial" w:hAnsi="Arial"/>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footnote reference" w:uiPriority="99"/>
    <w:lsdException w:name="Title" w:uiPriority="10"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0560"/>
    <w:pPr>
      <w:spacing w:before="120" w:after="120" w:line="312" w:lineRule="auto"/>
    </w:pPr>
    <w:rPr>
      <w:rFonts w:ascii="Arial" w:hAnsi="Arial"/>
      <w:sz w:val="24"/>
      <w:szCs w:val="20"/>
    </w:rPr>
  </w:style>
  <w:style w:type="paragraph" w:styleId="Heading1">
    <w:name w:val="heading 1"/>
    <w:next w:val="Normal"/>
    <w:link w:val="Heading1Char"/>
    <w:autoRedefine/>
    <w:uiPriority w:val="9"/>
    <w:qFormat/>
    <w:rsid w:val="00FE59C3"/>
    <w:pPr>
      <w:keepNext/>
      <w:numPr>
        <w:numId w:val="4"/>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40" w:after="240"/>
      <w:outlineLvl w:val="0"/>
    </w:pPr>
    <w:rPr>
      <w:rFonts w:ascii="Arial" w:hAnsi="Arial"/>
      <w:bCs/>
      <w:caps/>
      <w:color w:val="FFFFFF" w:themeColor="background1"/>
      <w:spacing w:val="15"/>
      <w:sz w:val="24"/>
    </w:rPr>
  </w:style>
  <w:style w:type="paragraph" w:styleId="Heading2">
    <w:name w:val="heading 2"/>
    <w:basedOn w:val="Heading1"/>
    <w:next w:val="Normal"/>
    <w:link w:val="Heading2Char"/>
    <w:uiPriority w:val="9"/>
    <w:unhideWhenUsed/>
    <w:qFormat/>
    <w:rsid w:val="00FE59C3"/>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olor w:val="auto"/>
    </w:rPr>
  </w:style>
  <w:style w:type="paragraph" w:styleId="Heading3">
    <w:name w:val="heading 3"/>
    <w:basedOn w:val="Normal"/>
    <w:next w:val="Normal"/>
    <w:link w:val="Heading3Char"/>
    <w:uiPriority w:val="9"/>
    <w:unhideWhenUsed/>
    <w:qFormat/>
    <w:rsid w:val="00FF4CA6"/>
    <w:pPr>
      <w:keepNext/>
      <w:numPr>
        <w:ilvl w:val="2"/>
        <w:numId w:val="4"/>
      </w:numPr>
      <w:pBdr>
        <w:top w:val="single" w:sz="6" w:space="2" w:color="4F81BD" w:themeColor="accent1"/>
        <w:left w:val="single" w:sz="6" w:space="2" w:color="4F81BD" w:themeColor="accent1"/>
      </w:pBdr>
      <w:spacing w:before="24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530560"/>
    <w:pPr>
      <w:keepNext/>
      <w:numPr>
        <w:ilvl w:val="3"/>
        <w:numId w:val="4"/>
      </w:numPr>
      <w:pBdr>
        <w:top w:val="dotted" w:sz="6" w:space="2" w:color="4F81BD" w:themeColor="accent1"/>
        <w:left w:val="dotted" w:sz="6" w:space="2" w:color="4F81BD" w:themeColor="accent1"/>
      </w:pBdr>
      <w:spacing w:after="0"/>
      <w:outlineLvl w:val="3"/>
    </w:pPr>
    <w:rPr>
      <w:color w:val="365F91" w:themeColor="accent1" w:themeShade="BF"/>
      <w:spacing w:val="10"/>
      <w:szCs w:val="22"/>
    </w:rPr>
  </w:style>
  <w:style w:type="paragraph" w:styleId="Heading5">
    <w:name w:val="heading 5"/>
    <w:basedOn w:val="Normal"/>
    <w:next w:val="Normal"/>
    <w:link w:val="Heading5Char"/>
    <w:uiPriority w:val="9"/>
    <w:semiHidden/>
    <w:unhideWhenUsed/>
    <w:qFormat/>
    <w:rsid w:val="009B3D03"/>
    <w:pPr>
      <w:numPr>
        <w:ilvl w:val="4"/>
        <w:numId w:val="4"/>
      </w:numPr>
      <w:pBdr>
        <w:bottom w:val="single" w:sz="6" w:space="1" w:color="4F81BD" w:themeColor="accent1"/>
      </w:pBdr>
      <w:spacing w:before="300" w:after="0"/>
      <w:outlineLvl w:val="4"/>
    </w:pPr>
    <w:rPr>
      <w:b/>
      <w:color w:val="365F91" w:themeColor="accent1" w:themeShade="BF"/>
      <w:spacing w:val="10"/>
      <w:szCs w:val="22"/>
    </w:rPr>
  </w:style>
  <w:style w:type="paragraph" w:styleId="Heading6">
    <w:name w:val="heading 6"/>
    <w:basedOn w:val="Normal"/>
    <w:next w:val="Normal"/>
    <w:link w:val="Heading6Char"/>
    <w:uiPriority w:val="9"/>
    <w:semiHidden/>
    <w:unhideWhenUsed/>
    <w:qFormat/>
    <w:rsid w:val="009B3D03"/>
    <w:pPr>
      <w:numPr>
        <w:ilvl w:val="5"/>
        <w:numId w:val="4"/>
      </w:numPr>
      <w:pBdr>
        <w:bottom w:val="dotted" w:sz="6" w:space="1" w:color="4F81BD" w:themeColor="accent1"/>
      </w:pBdr>
      <w:spacing w:after="0"/>
      <w:outlineLvl w:val="5"/>
    </w:pPr>
    <w:rPr>
      <w:color w:val="365F91" w:themeColor="accent1" w:themeShade="BF"/>
      <w:spacing w:val="10"/>
      <w:szCs w:val="22"/>
    </w:rPr>
  </w:style>
  <w:style w:type="paragraph" w:styleId="Heading7">
    <w:name w:val="heading 7"/>
    <w:basedOn w:val="Normal"/>
    <w:next w:val="Normal"/>
    <w:link w:val="Heading7Char"/>
    <w:uiPriority w:val="9"/>
    <w:semiHidden/>
    <w:unhideWhenUsed/>
    <w:qFormat/>
    <w:rsid w:val="009B3D03"/>
    <w:pPr>
      <w:numPr>
        <w:ilvl w:val="6"/>
        <w:numId w:val="4"/>
      </w:numPr>
      <w:spacing w:after="0"/>
      <w:outlineLvl w:val="6"/>
    </w:pPr>
    <w:rPr>
      <w:b/>
      <w:color w:val="365F91" w:themeColor="accent1" w:themeShade="BF"/>
      <w:spacing w:val="10"/>
      <w:szCs w:val="22"/>
    </w:rPr>
  </w:style>
  <w:style w:type="paragraph" w:styleId="Heading8">
    <w:name w:val="heading 8"/>
    <w:basedOn w:val="Normal"/>
    <w:next w:val="Normal"/>
    <w:link w:val="Heading8Char"/>
    <w:uiPriority w:val="9"/>
    <w:semiHidden/>
    <w:unhideWhenUsed/>
    <w:qFormat/>
    <w:rsid w:val="009B3D03"/>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3D03"/>
    <w:pPr>
      <w:numPr>
        <w:ilvl w:val="8"/>
        <w:numId w:val="2"/>
      </w:numPr>
      <w:tabs>
        <w:tab w:val="clear" w:pos="6480"/>
      </w:tabs>
      <w:spacing w:before="300" w:after="0"/>
      <w:ind w:left="0" w:firstLine="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9C3"/>
    <w:rPr>
      <w:rFonts w:ascii="Arial" w:hAnsi="Arial"/>
      <w:bCs/>
      <w:caps/>
      <w:spacing w:val="15"/>
      <w:sz w:val="24"/>
      <w:shd w:val="clear" w:color="auto" w:fill="DBE5F1" w:themeFill="accent1" w:themeFillTint="33"/>
    </w:rPr>
  </w:style>
  <w:style w:type="paragraph" w:styleId="TOC1">
    <w:name w:val="toc 1"/>
    <w:basedOn w:val="Normal"/>
    <w:next w:val="Normal"/>
    <w:autoRedefine/>
    <w:uiPriority w:val="39"/>
    <w:rsid w:val="006955E1"/>
    <w:rPr>
      <w:b/>
    </w:rPr>
  </w:style>
  <w:style w:type="paragraph" w:styleId="TOC2">
    <w:name w:val="toc 2"/>
    <w:basedOn w:val="Normal"/>
    <w:next w:val="Normal"/>
    <w:autoRedefine/>
    <w:uiPriority w:val="39"/>
    <w:rsid w:val="006955E1"/>
    <w:pPr>
      <w:ind w:left="284"/>
      <w:contextualSpacing/>
    </w:pPr>
  </w:style>
  <w:style w:type="paragraph" w:styleId="TOC3">
    <w:name w:val="toc 3"/>
    <w:basedOn w:val="Normal"/>
    <w:next w:val="Normal"/>
    <w:autoRedefine/>
    <w:uiPriority w:val="39"/>
    <w:rsid w:val="00F92C87"/>
    <w:pPr>
      <w:ind w:left="480"/>
    </w:pPr>
  </w:style>
  <w:style w:type="character" w:styleId="Hyperlink">
    <w:name w:val="Hyperlink"/>
    <w:uiPriority w:val="99"/>
    <w:rsid w:val="00F92C87"/>
    <w:rPr>
      <w:color w:val="0000FF"/>
      <w:u w:val="single"/>
    </w:rPr>
  </w:style>
  <w:style w:type="paragraph" w:styleId="FootnoteText">
    <w:name w:val="footnote text"/>
    <w:basedOn w:val="Normal"/>
    <w:link w:val="FootnoteTextChar"/>
    <w:semiHidden/>
    <w:rsid w:val="0015328B"/>
    <w:rPr>
      <w:sz w:val="20"/>
    </w:rPr>
  </w:style>
  <w:style w:type="character" w:styleId="FootnoteReference">
    <w:name w:val="footnote reference"/>
    <w:uiPriority w:val="99"/>
    <w:rsid w:val="0015328B"/>
    <w:rPr>
      <w:vertAlign w:val="superscript"/>
    </w:rPr>
  </w:style>
  <w:style w:type="paragraph" w:styleId="Header">
    <w:name w:val="header"/>
    <w:basedOn w:val="Normal"/>
    <w:rsid w:val="00651327"/>
    <w:pPr>
      <w:tabs>
        <w:tab w:val="center" w:pos="4153"/>
        <w:tab w:val="right" w:pos="8306"/>
      </w:tabs>
    </w:pPr>
  </w:style>
  <w:style w:type="paragraph" w:styleId="Footer">
    <w:name w:val="footer"/>
    <w:basedOn w:val="Normal"/>
    <w:link w:val="FooterChar"/>
    <w:uiPriority w:val="99"/>
    <w:rsid w:val="00651327"/>
    <w:pPr>
      <w:tabs>
        <w:tab w:val="center" w:pos="4153"/>
        <w:tab w:val="right" w:pos="8306"/>
      </w:tabs>
    </w:pPr>
  </w:style>
  <w:style w:type="paragraph" w:styleId="EndnoteText">
    <w:name w:val="endnote text"/>
    <w:basedOn w:val="Normal"/>
    <w:semiHidden/>
    <w:rsid w:val="00942C9E"/>
    <w:rPr>
      <w:rFonts w:ascii="Times New Roman" w:hAnsi="Times New Roman"/>
      <w:sz w:val="20"/>
      <w:lang w:eastAsia="en-US"/>
    </w:rPr>
  </w:style>
  <w:style w:type="character" w:styleId="EndnoteReference">
    <w:name w:val="endnote reference"/>
    <w:semiHidden/>
    <w:rsid w:val="00942C9E"/>
    <w:rPr>
      <w:vertAlign w:val="superscript"/>
    </w:rPr>
  </w:style>
  <w:style w:type="table" w:styleId="TableGrid">
    <w:name w:val="Table Grid"/>
    <w:basedOn w:val="TableNormal"/>
    <w:rsid w:val="00E176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25998"/>
    <w:rPr>
      <w:color w:val="800080"/>
      <w:u w:val="single"/>
    </w:rPr>
  </w:style>
  <w:style w:type="paragraph" w:styleId="TOC4">
    <w:name w:val="toc 4"/>
    <w:basedOn w:val="Normal"/>
    <w:next w:val="Normal"/>
    <w:autoRedefine/>
    <w:uiPriority w:val="39"/>
    <w:rsid w:val="004702BC"/>
    <w:pPr>
      <w:ind w:left="720"/>
    </w:pPr>
    <w:rPr>
      <w:rFonts w:ascii="Times New Roman" w:hAnsi="Times New Roman"/>
    </w:rPr>
  </w:style>
  <w:style w:type="paragraph" w:styleId="TOC5">
    <w:name w:val="toc 5"/>
    <w:basedOn w:val="Normal"/>
    <w:next w:val="Normal"/>
    <w:autoRedefine/>
    <w:uiPriority w:val="39"/>
    <w:rsid w:val="004702BC"/>
    <w:pPr>
      <w:ind w:left="960"/>
    </w:pPr>
    <w:rPr>
      <w:rFonts w:ascii="Times New Roman" w:hAnsi="Times New Roman"/>
    </w:rPr>
  </w:style>
  <w:style w:type="paragraph" w:styleId="TOC6">
    <w:name w:val="toc 6"/>
    <w:basedOn w:val="Normal"/>
    <w:next w:val="Normal"/>
    <w:autoRedefine/>
    <w:uiPriority w:val="39"/>
    <w:rsid w:val="004702BC"/>
    <w:pPr>
      <w:ind w:left="1200"/>
    </w:pPr>
    <w:rPr>
      <w:rFonts w:ascii="Times New Roman" w:hAnsi="Times New Roman"/>
    </w:rPr>
  </w:style>
  <w:style w:type="paragraph" w:styleId="TOC7">
    <w:name w:val="toc 7"/>
    <w:basedOn w:val="Normal"/>
    <w:next w:val="Normal"/>
    <w:autoRedefine/>
    <w:uiPriority w:val="39"/>
    <w:rsid w:val="004702BC"/>
    <w:pPr>
      <w:ind w:left="1440"/>
    </w:pPr>
    <w:rPr>
      <w:rFonts w:ascii="Times New Roman" w:hAnsi="Times New Roman"/>
    </w:rPr>
  </w:style>
  <w:style w:type="paragraph" w:styleId="TOC8">
    <w:name w:val="toc 8"/>
    <w:basedOn w:val="Normal"/>
    <w:next w:val="Normal"/>
    <w:autoRedefine/>
    <w:uiPriority w:val="39"/>
    <w:rsid w:val="004702BC"/>
    <w:pPr>
      <w:ind w:left="1680"/>
    </w:pPr>
    <w:rPr>
      <w:rFonts w:ascii="Times New Roman" w:hAnsi="Times New Roman"/>
    </w:rPr>
  </w:style>
  <w:style w:type="paragraph" w:styleId="TOC9">
    <w:name w:val="toc 9"/>
    <w:basedOn w:val="Normal"/>
    <w:next w:val="Normal"/>
    <w:autoRedefine/>
    <w:uiPriority w:val="39"/>
    <w:rsid w:val="004702BC"/>
    <w:pPr>
      <w:ind w:left="1920"/>
    </w:pPr>
    <w:rPr>
      <w:rFonts w:ascii="Times New Roman" w:hAnsi="Times New Roman"/>
    </w:rPr>
  </w:style>
  <w:style w:type="paragraph" w:customStyle="1" w:styleId="Tablerowtotal">
    <w:name w:val="Table row total"/>
    <w:basedOn w:val="Tablerownames"/>
    <w:next w:val="Normal"/>
    <w:rsid w:val="00FD556C"/>
    <w:pPr>
      <w:numPr>
        <w:numId w:val="3"/>
      </w:numPr>
    </w:pPr>
    <w:rPr>
      <w:b/>
      <w:bCs/>
    </w:rPr>
  </w:style>
  <w:style w:type="paragraph" w:customStyle="1" w:styleId="Contents">
    <w:name w:val="Contents"/>
    <w:basedOn w:val="TOCHeading"/>
    <w:next w:val="Normal"/>
    <w:rsid w:val="00D46705"/>
    <w:rPr>
      <w:rFonts w:ascii="Calibri" w:hAnsi="Calibri"/>
      <w:color w:val="auto"/>
    </w:rPr>
  </w:style>
  <w:style w:type="paragraph" w:styleId="TOCHeading">
    <w:name w:val="TOC Heading"/>
    <w:basedOn w:val="Heading1"/>
    <w:next w:val="Normal"/>
    <w:uiPriority w:val="39"/>
    <w:semiHidden/>
    <w:unhideWhenUsed/>
    <w:qFormat/>
    <w:rsid w:val="009B3D03"/>
    <w:pPr>
      <w:numPr>
        <w:numId w:val="0"/>
      </w:numPr>
      <w:outlineLvl w:val="9"/>
    </w:pPr>
    <w:rPr>
      <w:lang w:bidi="en-US"/>
    </w:rPr>
  </w:style>
  <w:style w:type="character" w:customStyle="1" w:styleId="FooterChar">
    <w:name w:val="Footer Char"/>
    <w:basedOn w:val="DefaultParagraphFont"/>
    <w:link w:val="Footer"/>
    <w:uiPriority w:val="99"/>
    <w:rsid w:val="005B5F82"/>
    <w:rPr>
      <w:rFonts w:ascii="Arial" w:hAnsi="Arial"/>
      <w:sz w:val="24"/>
      <w:szCs w:val="20"/>
    </w:rPr>
  </w:style>
  <w:style w:type="paragraph" w:customStyle="1" w:styleId="Numberedbullets">
    <w:name w:val="Numbered bullets"/>
    <w:basedOn w:val="Normal"/>
    <w:next w:val="Normal"/>
    <w:rsid w:val="007249A3"/>
    <w:pPr>
      <w:numPr>
        <w:numId w:val="1"/>
      </w:numPr>
    </w:pPr>
    <w:rPr>
      <w:szCs w:val="22"/>
      <w:lang w:val="en-US" w:eastAsia="en-US"/>
    </w:rPr>
  </w:style>
  <w:style w:type="table" w:styleId="TableList4">
    <w:name w:val="Table List 4"/>
    <w:basedOn w:val="TableNormal"/>
    <w:rsid w:val="007249A3"/>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Bulleted">
    <w:name w:val="Bulleted"/>
    <w:basedOn w:val="NoList"/>
    <w:rsid w:val="007249A3"/>
    <w:pPr>
      <w:numPr>
        <w:numId w:val="2"/>
      </w:numPr>
    </w:pPr>
  </w:style>
  <w:style w:type="character" w:customStyle="1" w:styleId="Casestudybolditalic">
    <w:name w:val="Case study bold italic"/>
    <w:basedOn w:val="DefaultParagraphFont"/>
    <w:rsid w:val="007249A3"/>
    <w:rPr>
      <w:b/>
      <w:bCs/>
      <w:i/>
      <w:iCs/>
    </w:rPr>
  </w:style>
  <w:style w:type="character" w:customStyle="1" w:styleId="FootnoteTextChar">
    <w:name w:val="Footnote Text Char"/>
    <w:basedOn w:val="DefaultParagraphFont"/>
    <w:link w:val="FootnoteText"/>
    <w:semiHidden/>
    <w:locked/>
    <w:rsid w:val="007249A3"/>
    <w:rPr>
      <w:rFonts w:ascii="Arial" w:hAnsi="Arial"/>
      <w:sz w:val="20"/>
      <w:szCs w:val="20"/>
    </w:rPr>
  </w:style>
  <w:style w:type="paragraph" w:customStyle="1" w:styleId="QuotationIndent">
    <w:name w:val="Quotation Indent"/>
    <w:basedOn w:val="Normal"/>
    <w:next w:val="Normal"/>
    <w:rsid w:val="007249A3"/>
    <w:pPr>
      <w:ind w:left="720"/>
    </w:pPr>
    <w:rPr>
      <w:rFonts w:eastAsia="Calibri" w:cs="Arial"/>
      <w:szCs w:val="22"/>
      <w:lang w:eastAsia="en-US"/>
    </w:rPr>
  </w:style>
  <w:style w:type="character" w:customStyle="1" w:styleId="CasestudyItalic">
    <w:name w:val="Case study Italic"/>
    <w:basedOn w:val="DefaultParagraphFont"/>
    <w:rsid w:val="007249A3"/>
    <w:rPr>
      <w:i/>
      <w:iCs/>
    </w:rPr>
  </w:style>
  <w:style w:type="paragraph" w:customStyle="1" w:styleId="Bullets">
    <w:name w:val="Bullets"/>
    <w:basedOn w:val="Normal"/>
    <w:next w:val="Normal"/>
    <w:qFormat/>
    <w:rsid w:val="00E1641E"/>
    <w:pPr>
      <w:contextualSpacing/>
    </w:pPr>
    <w:rPr>
      <w:szCs w:val="22"/>
      <w:lang w:val="en-US" w:eastAsia="en-US"/>
    </w:rPr>
  </w:style>
  <w:style w:type="paragraph" w:customStyle="1" w:styleId="Tableheadings">
    <w:name w:val="Table headings"/>
    <w:basedOn w:val="Normal"/>
    <w:next w:val="Normal"/>
    <w:rsid w:val="007249A3"/>
    <w:rPr>
      <w:bCs/>
      <w:color w:val="FFFFFF"/>
      <w:szCs w:val="22"/>
      <w:lang w:val="en-US" w:eastAsia="en-US"/>
    </w:rPr>
  </w:style>
  <w:style w:type="paragraph" w:customStyle="1" w:styleId="Sourcereference">
    <w:name w:val="Source reference"/>
    <w:basedOn w:val="Normal"/>
    <w:next w:val="Normal"/>
    <w:rsid w:val="007249A3"/>
    <w:rPr>
      <w:sz w:val="18"/>
      <w:szCs w:val="22"/>
      <w:lang w:val="en-US" w:eastAsia="en-US"/>
    </w:rPr>
  </w:style>
  <w:style w:type="paragraph" w:customStyle="1" w:styleId="Interviewquotations">
    <w:name w:val="Interview quotations"/>
    <w:basedOn w:val="Normal"/>
    <w:next w:val="Normal"/>
    <w:rsid w:val="00901C16"/>
    <w:rPr>
      <w:rFonts w:ascii="Comic Sans MS" w:hAnsi="Comic Sans MS"/>
      <w:i/>
      <w:iCs/>
      <w:sz w:val="20"/>
      <w:szCs w:val="22"/>
      <w:lang w:val="en-US" w:eastAsia="en-US"/>
    </w:rPr>
  </w:style>
  <w:style w:type="paragraph" w:styleId="ListParagraph">
    <w:name w:val="List Paragraph"/>
    <w:basedOn w:val="Normal"/>
    <w:uiPriority w:val="34"/>
    <w:qFormat/>
    <w:rsid w:val="002408D2"/>
    <w:pPr>
      <w:spacing w:after="200"/>
      <w:ind w:left="284"/>
      <w:contextualSpacing/>
    </w:pPr>
    <w:rPr>
      <w:rFonts w:eastAsia="Calibri"/>
      <w:szCs w:val="22"/>
      <w:lang w:eastAsia="en-US"/>
    </w:rPr>
  </w:style>
  <w:style w:type="paragraph" w:styleId="Quote">
    <w:name w:val="Quote"/>
    <w:basedOn w:val="Normal"/>
    <w:next w:val="Normal"/>
    <w:link w:val="QuoteChar"/>
    <w:uiPriority w:val="29"/>
    <w:rsid w:val="008161E9"/>
    <w:rPr>
      <w:i/>
      <w:iCs/>
      <w:color w:val="000000"/>
      <w:szCs w:val="22"/>
      <w:lang w:val="x-none" w:eastAsia="en-US"/>
    </w:rPr>
  </w:style>
  <w:style w:type="character" w:customStyle="1" w:styleId="QuoteChar">
    <w:name w:val="Quote Char"/>
    <w:basedOn w:val="DefaultParagraphFont"/>
    <w:link w:val="Quote"/>
    <w:uiPriority w:val="29"/>
    <w:rsid w:val="008161E9"/>
    <w:rPr>
      <w:rFonts w:ascii="Arial" w:hAnsi="Arial"/>
      <w:i/>
      <w:iCs/>
      <w:color w:val="000000"/>
      <w:sz w:val="24"/>
      <w:lang w:val="x-none" w:eastAsia="en-US"/>
    </w:rPr>
  </w:style>
  <w:style w:type="character" w:customStyle="1" w:styleId="Heading3Char">
    <w:name w:val="Heading 3 Char"/>
    <w:basedOn w:val="DefaultParagraphFont"/>
    <w:link w:val="Heading3"/>
    <w:uiPriority w:val="9"/>
    <w:rsid w:val="00FF4CA6"/>
    <w:rPr>
      <w:rFonts w:ascii="Arial" w:hAnsi="Arial"/>
      <w:caps/>
      <w:color w:val="243F60" w:themeColor="accent1" w:themeShade="7F"/>
      <w:spacing w:val="15"/>
      <w:sz w:val="24"/>
    </w:rPr>
  </w:style>
  <w:style w:type="paragraph" w:customStyle="1" w:styleId="Tablerownames">
    <w:name w:val="Table row names"/>
    <w:basedOn w:val="Normal"/>
    <w:next w:val="Normal"/>
    <w:rsid w:val="00FD556C"/>
  </w:style>
  <w:style w:type="paragraph" w:customStyle="1" w:styleId="Tableentries">
    <w:name w:val="Table entries"/>
    <w:basedOn w:val="Normal"/>
    <w:next w:val="Normal"/>
    <w:rsid w:val="00FD556C"/>
  </w:style>
  <w:style w:type="paragraph" w:styleId="BalloonText">
    <w:name w:val="Balloon Text"/>
    <w:basedOn w:val="Normal"/>
    <w:link w:val="BalloonTextChar"/>
    <w:rsid w:val="00D46705"/>
    <w:rPr>
      <w:rFonts w:ascii="Tahoma" w:hAnsi="Tahoma" w:cs="Tahoma"/>
      <w:sz w:val="16"/>
      <w:szCs w:val="16"/>
    </w:rPr>
  </w:style>
  <w:style w:type="character" w:customStyle="1" w:styleId="BalloonTextChar">
    <w:name w:val="Balloon Text Char"/>
    <w:basedOn w:val="DefaultParagraphFont"/>
    <w:link w:val="BalloonText"/>
    <w:rsid w:val="00D46705"/>
    <w:rPr>
      <w:rFonts w:ascii="Tahoma" w:hAnsi="Tahoma" w:cs="Tahoma"/>
      <w:sz w:val="16"/>
      <w:szCs w:val="16"/>
    </w:rPr>
  </w:style>
  <w:style w:type="paragraph" w:styleId="NormalWeb">
    <w:name w:val="Normal (Web)"/>
    <w:basedOn w:val="Normal"/>
    <w:uiPriority w:val="99"/>
    <w:unhideWhenUsed/>
    <w:rsid w:val="0075430E"/>
    <w:pPr>
      <w:spacing w:before="100" w:beforeAutospacing="1" w:after="100" w:afterAutospacing="1"/>
    </w:pPr>
    <w:rPr>
      <w:rFonts w:ascii="Times New Roman" w:hAnsi="Times New Roman"/>
    </w:rPr>
  </w:style>
  <w:style w:type="paragraph" w:styleId="NoSpacing">
    <w:name w:val="No Spacing"/>
    <w:uiPriority w:val="1"/>
    <w:qFormat/>
    <w:rsid w:val="00F55BD0"/>
    <w:rPr>
      <w:rFonts w:ascii="Arial" w:eastAsiaTheme="minorHAnsi" w:hAnsi="Arial" w:cs="Arial"/>
      <w:sz w:val="24"/>
      <w:szCs w:val="24"/>
      <w:lang w:eastAsia="en-US"/>
    </w:rPr>
  </w:style>
  <w:style w:type="character" w:styleId="CommentReference">
    <w:name w:val="annotation reference"/>
    <w:basedOn w:val="DefaultParagraphFont"/>
    <w:rsid w:val="00FA6D42"/>
    <w:rPr>
      <w:sz w:val="16"/>
      <w:szCs w:val="16"/>
    </w:rPr>
  </w:style>
  <w:style w:type="paragraph" w:styleId="CommentText">
    <w:name w:val="annotation text"/>
    <w:basedOn w:val="Normal"/>
    <w:link w:val="CommentTextChar"/>
    <w:rsid w:val="00FA6D42"/>
    <w:rPr>
      <w:sz w:val="20"/>
    </w:rPr>
  </w:style>
  <w:style w:type="character" w:customStyle="1" w:styleId="CommentTextChar">
    <w:name w:val="Comment Text Char"/>
    <w:basedOn w:val="DefaultParagraphFont"/>
    <w:link w:val="CommentText"/>
    <w:rsid w:val="00FA6D42"/>
    <w:rPr>
      <w:rFonts w:ascii="Arial" w:hAnsi="Arial"/>
      <w:sz w:val="20"/>
      <w:szCs w:val="20"/>
    </w:rPr>
  </w:style>
  <w:style w:type="paragraph" w:styleId="CommentSubject">
    <w:name w:val="annotation subject"/>
    <w:basedOn w:val="CommentText"/>
    <w:next w:val="CommentText"/>
    <w:link w:val="CommentSubjectChar"/>
    <w:rsid w:val="00FA6D42"/>
    <w:rPr>
      <w:b/>
      <w:bCs/>
    </w:rPr>
  </w:style>
  <w:style w:type="character" w:customStyle="1" w:styleId="CommentSubjectChar">
    <w:name w:val="Comment Subject Char"/>
    <w:basedOn w:val="CommentTextChar"/>
    <w:link w:val="CommentSubject"/>
    <w:rsid w:val="00FA6D42"/>
    <w:rPr>
      <w:rFonts w:ascii="Arial" w:hAnsi="Arial"/>
      <w:b/>
      <w:bCs/>
      <w:sz w:val="20"/>
      <w:szCs w:val="20"/>
    </w:rPr>
  </w:style>
  <w:style w:type="paragraph" w:styleId="Revision">
    <w:name w:val="Revision"/>
    <w:hidden/>
    <w:uiPriority w:val="99"/>
    <w:semiHidden/>
    <w:rsid w:val="00C51E90"/>
    <w:rPr>
      <w:rFonts w:ascii="Calibri" w:hAnsi="Calibri"/>
      <w:szCs w:val="24"/>
    </w:rPr>
  </w:style>
  <w:style w:type="character" w:customStyle="1" w:styleId="apple-converted-space">
    <w:name w:val="apple-converted-space"/>
    <w:basedOn w:val="DefaultParagraphFont"/>
    <w:rsid w:val="00A923AE"/>
  </w:style>
  <w:style w:type="character" w:customStyle="1" w:styleId="Heading1Char">
    <w:name w:val="Heading 1 Char"/>
    <w:basedOn w:val="DefaultParagraphFont"/>
    <w:link w:val="Heading1"/>
    <w:uiPriority w:val="9"/>
    <w:rsid w:val="00FE59C3"/>
    <w:rPr>
      <w:rFonts w:ascii="Arial" w:hAnsi="Arial"/>
      <w:bCs/>
      <w:caps/>
      <w:color w:val="FFFFFF" w:themeColor="background1"/>
      <w:spacing w:val="15"/>
      <w:sz w:val="24"/>
      <w:shd w:val="clear" w:color="auto" w:fill="4F81BD" w:themeFill="accent1"/>
    </w:rPr>
  </w:style>
  <w:style w:type="character" w:customStyle="1" w:styleId="Heading4Char">
    <w:name w:val="Heading 4 Char"/>
    <w:basedOn w:val="DefaultParagraphFont"/>
    <w:link w:val="Heading4"/>
    <w:uiPriority w:val="9"/>
    <w:rsid w:val="00530560"/>
    <w:rPr>
      <w:rFonts w:ascii="Arial" w:hAnsi="Arial"/>
      <w:color w:val="365F91" w:themeColor="accent1" w:themeShade="BF"/>
      <w:spacing w:val="10"/>
      <w:sz w:val="24"/>
    </w:rPr>
  </w:style>
  <w:style w:type="character" w:customStyle="1" w:styleId="Heading5Char">
    <w:name w:val="Heading 5 Char"/>
    <w:basedOn w:val="DefaultParagraphFont"/>
    <w:link w:val="Heading5"/>
    <w:uiPriority w:val="9"/>
    <w:semiHidden/>
    <w:rsid w:val="009B3D03"/>
    <w:rPr>
      <w:rFonts w:ascii="Arial" w:hAnsi="Arial"/>
      <w:b/>
      <w:color w:val="365F91" w:themeColor="accent1" w:themeShade="BF"/>
      <w:spacing w:val="10"/>
      <w:sz w:val="24"/>
    </w:rPr>
  </w:style>
  <w:style w:type="character" w:customStyle="1" w:styleId="Heading6Char">
    <w:name w:val="Heading 6 Char"/>
    <w:basedOn w:val="DefaultParagraphFont"/>
    <w:link w:val="Heading6"/>
    <w:uiPriority w:val="9"/>
    <w:semiHidden/>
    <w:rsid w:val="009B3D03"/>
    <w:rPr>
      <w:rFonts w:ascii="Arial" w:hAnsi="Arial"/>
      <w:color w:val="365F91" w:themeColor="accent1" w:themeShade="BF"/>
      <w:spacing w:val="10"/>
      <w:sz w:val="24"/>
    </w:rPr>
  </w:style>
  <w:style w:type="character" w:customStyle="1" w:styleId="Heading7Char">
    <w:name w:val="Heading 7 Char"/>
    <w:basedOn w:val="DefaultParagraphFont"/>
    <w:link w:val="Heading7"/>
    <w:uiPriority w:val="9"/>
    <w:semiHidden/>
    <w:rsid w:val="009B3D03"/>
    <w:rPr>
      <w:rFonts w:ascii="Arial" w:hAnsi="Arial"/>
      <w:b/>
      <w:color w:val="365F91" w:themeColor="accent1" w:themeShade="BF"/>
      <w:spacing w:val="10"/>
      <w:sz w:val="24"/>
    </w:rPr>
  </w:style>
  <w:style w:type="character" w:customStyle="1" w:styleId="Heading8Char">
    <w:name w:val="Heading 8 Char"/>
    <w:basedOn w:val="DefaultParagraphFont"/>
    <w:link w:val="Heading8"/>
    <w:uiPriority w:val="9"/>
    <w:semiHidden/>
    <w:rsid w:val="009B3D03"/>
    <w:rPr>
      <w:rFonts w:ascii="Arial" w:hAnsi="Arial"/>
      <w:caps/>
      <w:spacing w:val="10"/>
      <w:sz w:val="18"/>
      <w:szCs w:val="18"/>
    </w:rPr>
  </w:style>
  <w:style w:type="character" w:customStyle="1" w:styleId="Heading9Char">
    <w:name w:val="Heading 9 Char"/>
    <w:basedOn w:val="DefaultParagraphFont"/>
    <w:link w:val="Heading9"/>
    <w:uiPriority w:val="9"/>
    <w:semiHidden/>
    <w:rsid w:val="009B3D03"/>
    <w:rPr>
      <w:rFonts w:ascii="Arial" w:hAnsi="Arial"/>
      <w:i/>
      <w:caps/>
      <w:spacing w:val="10"/>
      <w:sz w:val="18"/>
      <w:szCs w:val="18"/>
    </w:rPr>
  </w:style>
  <w:style w:type="paragraph" w:styleId="Caption">
    <w:name w:val="caption"/>
    <w:basedOn w:val="Normal"/>
    <w:next w:val="Normal"/>
    <w:uiPriority w:val="35"/>
    <w:semiHidden/>
    <w:unhideWhenUsed/>
    <w:qFormat/>
    <w:rsid w:val="009B3D03"/>
    <w:rPr>
      <w:b/>
      <w:bCs/>
      <w:color w:val="365F91" w:themeColor="accent1" w:themeShade="BF"/>
      <w:sz w:val="16"/>
      <w:szCs w:val="16"/>
    </w:rPr>
  </w:style>
  <w:style w:type="paragraph" w:styleId="Title">
    <w:name w:val="Title"/>
    <w:basedOn w:val="Normal"/>
    <w:next w:val="Normal"/>
    <w:link w:val="TitleChar"/>
    <w:uiPriority w:val="10"/>
    <w:qFormat/>
    <w:rsid w:val="009B3D03"/>
    <w:pPr>
      <w:tabs>
        <w:tab w:val="num" w:pos="284"/>
      </w:tabs>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rsid w:val="009B3D03"/>
    <w:rPr>
      <w:caps/>
      <w:color w:val="4F81BD" w:themeColor="accent1"/>
      <w:spacing w:val="10"/>
      <w:kern w:val="28"/>
      <w:sz w:val="52"/>
      <w:szCs w:val="52"/>
    </w:rPr>
  </w:style>
  <w:style w:type="paragraph" w:customStyle="1" w:styleId="TableText">
    <w:name w:val="Table Text"/>
    <w:basedOn w:val="NoSpacing"/>
    <w:link w:val="TableTextChar"/>
    <w:qFormat/>
    <w:rsid w:val="00A846BE"/>
    <w:pPr>
      <w:spacing w:before="0" w:after="0" w:line="240" w:lineRule="auto"/>
    </w:pPr>
    <w:rPr>
      <w:rFonts w:eastAsia="Calibri" w:cs="Times New Roman"/>
      <w:szCs w:val="22"/>
      <w:lang w:eastAsia="en-GB"/>
    </w:rPr>
  </w:style>
  <w:style w:type="character" w:customStyle="1" w:styleId="TableTextChar">
    <w:name w:val="Table Text Char"/>
    <w:basedOn w:val="DefaultParagraphFont"/>
    <w:link w:val="TableText"/>
    <w:rsid w:val="00A846BE"/>
    <w:rPr>
      <w:rFonts w:ascii="Arial" w:eastAsia="Calibri" w:hAnsi="Arial" w:cs="Times New Roman"/>
      <w:sz w:val="24"/>
    </w:rPr>
  </w:style>
  <w:style w:type="paragraph" w:customStyle="1" w:styleId="DeveloperControl">
    <w:name w:val="Developer Control"/>
    <w:basedOn w:val="TableText"/>
    <w:link w:val="DeveloperControlChar"/>
    <w:qFormat/>
    <w:rsid w:val="00400B7D"/>
    <w:rPr>
      <w:i/>
      <w:color w:val="7F7F7F" w:themeColor="text1" w:themeTint="80"/>
    </w:rPr>
  </w:style>
  <w:style w:type="character" w:customStyle="1" w:styleId="DeveloperControlChar">
    <w:name w:val="Developer Control Char"/>
    <w:basedOn w:val="TableTextChar"/>
    <w:link w:val="DeveloperControl"/>
    <w:rsid w:val="00400B7D"/>
    <w:rPr>
      <w:rFonts w:ascii="Arial" w:eastAsia="Calibri" w:hAnsi="Arial" w:cs="Times New Roman"/>
      <w:i/>
      <w:color w:val="7F7F7F" w:themeColor="text1" w:themeTint="80"/>
      <w:sz w:val="24"/>
    </w:rPr>
  </w:style>
  <w:style w:type="paragraph" w:customStyle="1" w:styleId="Notes">
    <w:name w:val="Notes"/>
    <w:basedOn w:val="Normal"/>
    <w:link w:val="NotesChar"/>
    <w:qFormat/>
    <w:rsid w:val="00400B7D"/>
    <w:pPr>
      <w:spacing w:before="0" w:after="0" w:line="240" w:lineRule="auto"/>
    </w:pPr>
    <w:rPr>
      <w:rFonts w:eastAsia="Calibri" w:cs="Times New Roman"/>
      <w:i/>
      <w:sz w:val="16"/>
      <w:szCs w:val="16"/>
      <w:lang w:eastAsia="en-US"/>
    </w:rPr>
  </w:style>
  <w:style w:type="character" w:customStyle="1" w:styleId="NotesChar">
    <w:name w:val="Notes Char"/>
    <w:basedOn w:val="DefaultParagraphFont"/>
    <w:link w:val="Notes"/>
    <w:rsid w:val="00400B7D"/>
    <w:rPr>
      <w:rFonts w:ascii="Arial" w:eastAsia="Calibri" w:hAnsi="Arial" w:cs="Times New Roman"/>
      <w:i/>
      <w:sz w:val="16"/>
      <w:szCs w:val="16"/>
      <w:lang w:eastAsia="en-US"/>
    </w:rPr>
  </w:style>
  <w:style w:type="paragraph" w:customStyle="1" w:styleId="Footnotes">
    <w:name w:val="Footnotes"/>
    <w:basedOn w:val="Normal"/>
    <w:link w:val="FootnotesChar"/>
    <w:qFormat/>
    <w:rsid w:val="00A846BE"/>
    <w:pPr>
      <w:spacing w:before="0" w:after="0" w:line="276" w:lineRule="auto"/>
      <w:contextualSpacing/>
    </w:pPr>
    <w:rPr>
      <w:sz w:val="16"/>
    </w:rPr>
  </w:style>
  <w:style w:type="paragraph" w:customStyle="1" w:styleId="TableHeading">
    <w:name w:val="Table Heading"/>
    <w:basedOn w:val="TableText"/>
    <w:link w:val="TableHeadingChar"/>
    <w:qFormat/>
    <w:rsid w:val="001C2616"/>
    <w:pPr>
      <w:jc w:val="right"/>
    </w:pPr>
  </w:style>
  <w:style w:type="character" w:customStyle="1" w:styleId="FootnotesChar">
    <w:name w:val="Footnotes Char"/>
    <w:basedOn w:val="DefaultParagraphFont"/>
    <w:link w:val="Footnotes"/>
    <w:rsid w:val="00A846BE"/>
    <w:rPr>
      <w:rFonts w:ascii="Arial" w:hAnsi="Arial"/>
      <w:sz w:val="16"/>
      <w:szCs w:val="20"/>
    </w:rPr>
  </w:style>
  <w:style w:type="paragraph" w:customStyle="1" w:styleId="DataSource">
    <w:name w:val="Data Source"/>
    <w:basedOn w:val="Normal"/>
    <w:link w:val="DataSourceChar"/>
    <w:qFormat/>
    <w:rsid w:val="007B10D9"/>
    <w:pPr>
      <w:spacing w:after="240" w:line="240" w:lineRule="auto"/>
    </w:pPr>
    <w:rPr>
      <w:i/>
      <w:sz w:val="20"/>
    </w:rPr>
  </w:style>
  <w:style w:type="character" w:customStyle="1" w:styleId="TableHeadingChar">
    <w:name w:val="Table Heading Char"/>
    <w:basedOn w:val="TableTextChar"/>
    <w:link w:val="TableHeading"/>
    <w:rsid w:val="001C2616"/>
    <w:rPr>
      <w:rFonts w:ascii="Arial" w:eastAsia="Calibri" w:hAnsi="Arial" w:cs="Times New Roman"/>
      <w:sz w:val="24"/>
    </w:rPr>
  </w:style>
  <w:style w:type="paragraph" w:customStyle="1" w:styleId="ChartsTables">
    <w:name w:val="Charts &amp; Tables"/>
    <w:basedOn w:val="Normal"/>
    <w:link w:val="ChartsTablesChar"/>
    <w:qFormat/>
    <w:rsid w:val="005F0835"/>
    <w:pPr>
      <w:keepNext/>
      <w:spacing w:before="0" w:after="0" w:line="240" w:lineRule="auto"/>
    </w:pPr>
  </w:style>
  <w:style w:type="character" w:customStyle="1" w:styleId="DataSourceChar">
    <w:name w:val="Data Source Char"/>
    <w:basedOn w:val="DefaultParagraphFont"/>
    <w:link w:val="DataSource"/>
    <w:rsid w:val="007B10D9"/>
    <w:rPr>
      <w:rFonts w:ascii="Arial" w:hAnsi="Arial"/>
      <w:i/>
      <w:sz w:val="20"/>
      <w:szCs w:val="20"/>
    </w:rPr>
  </w:style>
  <w:style w:type="paragraph" w:customStyle="1" w:styleId="Captions">
    <w:name w:val="Captions"/>
    <w:basedOn w:val="Normal"/>
    <w:link w:val="CaptionsChar"/>
    <w:qFormat/>
    <w:rsid w:val="00F81406"/>
    <w:pPr>
      <w:keepNext/>
      <w:spacing w:after="0"/>
    </w:pPr>
    <w:rPr>
      <w:b/>
    </w:rPr>
  </w:style>
  <w:style w:type="character" w:customStyle="1" w:styleId="ChartsTablesChar">
    <w:name w:val="Charts &amp; Tables Char"/>
    <w:basedOn w:val="DefaultParagraphFont"/>
    <w:link w:val="ChartsTables"/>
    <w:rsid w:val="005F0835"/>
    <w:rPr>
      <w:rFonts w:ascii="Arial" w:hAnsi="Arial"/>
      <w:sz w:val="24"/>
      <w:szCs w:val="20"/>
    </w:rPr>
  </w:style>
  <w:style w:type="paragraph" w:customStyle="1" w:styleId="Recommendations">
    <w:name w:val="Recommendations"/>
    <w:basedOn w:val="Normal"/>
    <w:link w:val="RecommendationsChar"/>
    <w:qFormat/>
    <w:rsid w:val="00F63B3C"/>
    <w:rPr>
      <w:b/>
      <w:i/>
      <w:szCs w:val="24"/>
    </w:rPr>
  </w:style>
  <w:style w:type="character" w:customStyle="1" w:styleId="CaptionsChar">
    <w:name w:val="Captions Char"/>
    <w:basedOn w:val="DefaultParagraphFont"/>
    <w:link w:val="Captions"/>
    <w:rsid w:val="00F81406"/>
    <w:rPr>
      <w:rFonts w:ascii="Arial" w:hAnsi="Arial"/>
      <w:b/>
      <w:sz w:val="24"/>
      <w:szCs w:val="20"/>
    </w:rPr>
  </w:style>
  <w:style w:type="character" w:customStyle="1" w:styleId="RecommendationsChar">
    <w:name w:val="Recommendations Char"/>
    <w:basedOn w:val="DefaultParagraphFont"/>
    <w:link w:val="Recommendations"/>
    <w:rsid w:val="00F63B3C"/>
    <w:rPr>
      <w:rFonts w:ascii="Arial" w:hAnsi="Arial"/>
      <w:b/>
      <w:i/>
      <w:sz w:val="24"/>
      <w:szCs w:val="24"/>
    </w:rPr>
  </w:style>
  <w:style w:type="paragraph" w:customStyle="1" w:styleId="Quotes">
    <w:name w:val="Quotes"/>
    <w:basedOn w:val="Normal"/>
    <w:link w:val="QuotesChar"/>
    <w:qFormat/>
    <w:rsid w:val="00153FA5"/>
    <w:rPr>
      <w:i/>
    </w:rPr>
  </w:style>
  <w:style w:type="character" w:customStyle="1" w:styleId="QuotesChar">
    <w:name w:val="Quotes Char"/>
    <w:basedOn w:val="DefaultParagraphFont"/>
    <w:link w:val="Quotes"/>
    <w:rsid w:val="00153FA5"/>
    <w:rPr>
      <w:rFonts w:ascii="Arial" w:hAnsi="Arial"/>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0405">
      <w:bodyDiv w:val="1"/>
      <w:marLeft w:val="0"/>
      <w:marRight w:val="0"/>
      <w:marTop w:val="0"/>
      <w:marBottom w:val="0"/>
      <w:divBdr>
        <w:top w:val="none" w:sz="0" w:space="0" w:color="auto"/>
        <w:left w:val="none" w:sz="0" w:space="0" w:color="auto"/>
        <w:bottom w:val="none" w:sz="0" w:space="0" w:color="auto"/>
        <w:right w:val="none" w:sz="0" w:space="0" w:color="auto"/>
      </w:divBdr>
    </w:div>
    <w:div w:id="84109366">
      <w:bodyDiv w:val="1"/>
      <w:marLeft w:val="0"/>
      <w:marRight w:val="0"/>
      <w:marTop w:val="0"/>
      <w:marBottom w:val="0"/>
      <w:divBdr>
        <w:top w:val="none" w:sz="0" w:space="0" w:color="auto"/>
        <w:left w:val="none" w:sz="0" w:space="0" w:color="auto"/>
        <w:bottom w:val="none" w:sz="0" w:space="0" w:color="auto"/>
        <w:right w:val="none" w:sz="0" w:space="0" w:color="auto"/>
      </w:divBdr>
    </w:div>
    <w:div w:id="85000457">
      <w:bodyDiv w:val="1"/>
      <w:marLeft w:val="0"/>
      <w:marRight w:val="0"/>
      <w:marTop w:val="0"/>
      <w:marBottom w:val="0"/>
      <w:divBdr>
        <w:top w:val="none" w:sz="0" w:space="0" w:color="auto"/>
        <w:left w:val="none" w:sz="0" w:space="0" w:color="auto"/>
        <w:bottom w:val="none" w:sz="0" w:space="0" w:color="auto"/>
        <w:right w:val="none" w:sz="0" w:space="0" w:color="auto"/>
      </w:divBdr>
      <w:divsChild>
        <w:div w:id="122509095">
          <w:marLeft w:val="0"/>
          <w:marRight w:val="0"/>
          <w:marTop w:val="0"/>
          <w:marBottom w:val="0"/>
          <w:divBdr>
            <w:top w:val="none" w:sz="0" w:space="0" w:color="auto"/>
            <w:left w:val="none" w:sz="0" w:space="0" w:color="auto"/>
            <w:bottom w:val="none" w:sz="0" w:space="0" w:color="auto"/>
            <w:right w:val="none" w:sz="0" w:space="0" w:color="auto"/>
          </w:divBdr>
          <w:divsChild>
            <w:div w:id="1414164278">
              <w:marLeft w:val="0"/>
              <w:marRight w:val="0"/>
              <w:marTop w:val="0"/>
              <w:marBottom w:val="0"/>
              <w:divBdr>
                <w:top w:val="none" w:sz="0" w:space="0" w:color="auto"/>
                <w:left w:val="none" w:sz="0" w:space="0" w:color="auto"/>
                <w:bottom w:val="none" w:sz="0" w:space="0" w:color="auto"/>
                <w:right w:val="none" w:sz="0" w:space="0" w:color="auto"/>
              </w:divBdr>
              <w:divsChild>
                <w:div w:id="787160759">
                  <w:marLeft w:val="0"/>
                  <w:marRight w:val="0"/>
                  <w:marTop w:val="0"/>
                  <w:marBottom w:val="0"/>
                  <w:divBdr>
                    <w:top w:val="none" w:sz="0" w:space="0" w:color="auto"/>
                    <w:left w:val="none" w:sz="0" w:space="0" w:color="auto"/>
                    <w:bottom w:val="none" w:sz="0" w:space="0" w:color="auto"/>
                    <w:right w:val="none" w:sz="0" w:space="0" w:color="auto"/>
                  </w:divBdr>
                  <w:divsChild>
                    <w:div w:id="1240603634">
                      <w:marLeft w:val="0"/>
                      <w:marRight w:val="0"/>
                      <w:marTop w:val="0"/>
                      <w:marBottom w:val="0"/>
                      <w:divBdr>
                        <w:top w:val="none" w:sz="0" w:space="0" w:color="auto"/>
                        <w:left w:val="none" w:sz="0" w:space="0" w:color="auto"/>
                        <w:bottom w:val="none" w:sz="0" w:space="0" w:color="auto"/>
                        <w:right w:val="none" w:sz="0" w:space="0" w:color="auto"/>
                      </w:divBdr>
                      <w:divsChild>
                        <w:div w:id="53381462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05775855">
      <w:bodyDiv w:val="1"/>
      <w:marLeft w:val="0"/>
      <w:marRight w:val="0"/>
      <w:marTop w:val="0"/>
      <w:marBottom w:val="0"/>
      <w:divBdr>
        <w:top w:val="none" w:sz="0" w:space="0" w:color="auto"/>
        <w:left w:val="none" w:sz="0" w:space="0" w:color="auto"/>
        <w:bottom w:val="none" w:sz="0" w:space="0" w:color="auto"/>
        <w:right w:val="none" w:sz="0" w:space="0" w:color="auto"/>
      </w:divBdr>
      <w:divsChild>
        <w:div w:id="78723940">
          <w:marLeft w:val="0"/>
          <w:marRight w:val="0"/>
          <w:marTop w:val="0"/>
          <w:marBottom w:val="0"/>
          <w:divBdr>
            <w:top w:val="none" w:sz="0" w:space="0" w:color="auto"/>
            <w:left w:val="none" w:sz="0" w:space="0" w:color="auto"/>
            <w:bottom w:val="none" w:sz="0" w:space="0" w:color="auto"/>
            <w:right w:val="none" w:sz="0" w:space="0" w:color="auto"/>
          </w:divBdr>
          <w:divsChild>
            <w:div w:id="1491216634">
              <w:marLeft w:val="0"/>
              <w:marRight w:val="0"/>
              <w:marTop w:val="0"/>
              <w:marBottom w:val="0"/>
              <w:divBdr>
                <w:top w:val="none" w:sz="0" w:space="0" w:color="auto"/>
                <w:left w:val="none" w:sz="0" w:space="0" w:color="auto"/>
                <w:bottom w:val="none" w:sz="0" w:space="0" w:color="auto"/>
                <w:right w:val="none" w:sz="0" w:space="0" w:color="auto"/>
              </w:divBdr>
              <w:divsChild>
                <w:div w:id="13296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2362">
      <w:bodyDiv w:val="1"/>
      <w:marLeft w:val="0"/>
      <w:marRight w:val="0"/>
      <w:marTop w:val="0"/>
      <w:marBottom w:val="0"/>
      <w:divBdr>
        <w:top w:val="none" w:sz="0" w:space="0" w:color="auto"/>
        <w:left w:val="none" w:sz="0" w:space="0" w:color="auto"/>
        <w:bottom w:val="none" w:sz="0" w:space="0" w:color="auto"/>
        <w:right w:val="none" w:sz="0" w:space="0" w:color="auto"/>
      </w:divBdr>
    </w:div>
    <w:div w:id="219905855">
      <w:bodyDiv w:val="1"/>
      <w:marLeft w:val="0"/>
      <w:marRight w:val="0"/>
      <w:marTop w:val="0"/>
      <w:marBottom w:val="0"/>
      <w:divBdr>
        <w:top w:val="none" w:sz="0" w:space="0" w:color="auto"/>
        <w:left w:val="none" w:sz="0" w:space="0" w:color="auto"/>
        <w:bottom w:val="none" w:sz="0" w:space="0" w:color="auto"/>
        <w:right w:val="none" w:sz="0" w:space="0" w:color="auto"/>
      </w:divBdr>
    </w:div>
    <w:div w:id="228731286">
      <w:bodyDiv w:val="1"/>
      <w:marLeft w:val="0"/>
      <w:marRight w:val="0"/>
      <w:marTop w:val="0"/>
      <w:marBottom w:val="0"/>
      <w:divBdr>
        <w:top w:val="none" w:sz="0" w:space="0" w:color="auto"/>
        <w:left w:val="none" w:sz="0" w:space="0" w:color="auto"/>
        <w:bottom w:val="none" w:sz="0" w:space="0" w:color="auto"/>
        <w:right w:val="none" w:sz="0" w:space="0" w:color="auto"/>
      </w:divBdr>
      <w:divsChild>
        <w:div w:id="744961835">
          <w:marLeft w:val="0"/>
          <w:marRight w:val="0"/>
          <w:marTop w:val="0"/>
          <w:marBottom w:val="0"/>
          <w:divBdr>
            <w:top w:val="none" w:sz="0" w:space="0" w:color="auto"/>
            <w:left w:val="none" w:sz="0" w:space="0" w:color="auto"/>
            <w:bottom w:val="none" w:sz="0" w:space="0" w:color="auto"/>
            <w:right w:val="none" w:sz="0" w:space="0" w:color="auto"/>
          </w:divBdr>
        </w:div>
        <w:div w:id="2130926852">
          <w:marLeft w:val="0"/>
          <w:marRight w:val="0"/>
          <w:marTop w:val="0"/>
          <w:marBottom w:val="0"/>
          <w:divBdr>
            <w:top w:val="none" w:sz="0" w:space="0" w:color="auto"/>
            <w:left w:val="none" w:sz="0" w:space="0" w:color="auto"/>
            <w:bottom w:val="none" w:sz="0" w:space="0" w:color="auto"/>
            <w:right w:val="none" w:sz="0" w:space="0" w:color="auto"/>
          </w:divBdr>
        </w:div>
      </w:divsChild>
    </w:div>
    <w:div w:id="261686261">
      <w:bodyDiv w:val="1"/>
      <w:marLeft w:val="0"/>
      <w:marRight w:val="0"/>
      <w:marTop w:val="0"/>
      <w:marBottom w:val="0"/>
      <w:divBdr>
        <w:top w:val="none" w:sz="0" w:space="0" w:color="auto"/>
        <w:left w:val="none" w:sz="0" w:space="0" w:color="auto"/>
        <w:bottom w:val="none" w:sz="0" w:space="0" w:color="auto"/>
        <w:right w:val="none" w:sz="0" w:space="0" w:color="auto"/>
      </w:divBdr>
    </w:div>
    <w:div w:id="330331327">
      <w:bodyDiv w:val="1"/>
      <w:marLeft w:val="0"/>
      <w:marRight w:val="0"/>
      <w:marTop w:val="0"/>
      <w:marBottom w:val="0"/>
      <w:divBdr>
        <w:top w:val="none" w:sz="0" w:space="0" w:color="auto"/>
        <w:left w:val="none" w:sz="0" w:space="0" w:color="auto"/>
        <w:bottom w:val="none" w:sz="0" w:space="0" w:color="auto"/>
        <w:right w:val="none" w:sz="0" w:space="0" w:color="auto"/>
      </w:divBdr>
      <w:divsChild>
        <w:div w:id="38363914">
          <w:marLeft w:val="0"/>
          <w:marRight w:val="0"/>
          <w:marTop w:val="0"/>
          <w:marBottom w:val="0"/>
          <w:divBdr>
            <w:top w:val="none" w:sz="0" w:space="0" w:color="auto"/>
            <w:left w:val="none" w:sz="0" w:space="0" w:color="auto"/>
            <w:bottom w:val="none" w:sz="0" w:space="0" w:color="auto"/>
            <w:right w:val="none" w:sz="0" w:space="0" w:color="auto"/>
          </w:divBdr>
          <w:divsChild>
            <w:div w:id="626860318">
              <w:marLeft w:val="0"/>
              <w:marRight w:val="0"/>
              <w:marTop w:val="0"/>
              <w:marBottom w:val="0"/>
              <w:divBdr>
                <w:top w:val="none" w:sz="0" w:space="0" w:color="auto"/>
                <w:left w:val="none" w:sz="0" w:space="0" w:color="auto"/>
                <w:bottom w:val="none" w:sz="0" w:space="0" w:color="auto"/>
                <w:right w:val="none" w:sz="0" w:space="0" w:color="auto"/>
              </w:divBdr>
              <w:divsChild>
                <w:div w:id="1700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58690">
      <w:bodyDiv w:val="1"/>
      <w:marLeft w:val="0"/>
      <w:marRight w:val="0"/>
      <w:marTop w:val="0"/>
      <w:marBottom w:val="0"/>
      <w:divBdr>
        <w:top w:val="none" w:sz="0" w:space="0" w:color="auto"/>
        <w:left w:val="none" w:sz="0" w:space="0" w:color="auto"/>
        <w:bottom w:val="none" w:sz="0" w:space="0" w:color="auto"/>
        <w:right w:val="none" w:sz="0" w:space="0" w:color="auto"/>
      </w:divBdr>
    </w:div>
    <w:div w:id="419521830">
      <w:bodyDiv w:val="1"/>
      <w:marLeft w:val="0"/>
      <w:marRight w:val="0"/>
      <w:marTop w:val="0"/>
      <w:marBottom w:val="0"/>
      <w:divBdr>
        <w:top w:val="none" w:sz="0" w:space="0" w:color="auto"/>
        <w:left w:val="none" w:sz="0" w:space="0" w:color="auto"/>
        <w:bottom w:val="none" w:sz="0" w:space="0" w:color="auto"/>
        <w:right w:val="none" w:sz="0" w:space="0" w:color="auto"/>
      </w:divBdr>
    </w:div>
    <w:div w:id="422722888">
      <w:bodyDiv w:val="1"/>
      <w:marLeft w:val="0"/>
      <w:marRight w:val="0"/>
      <w:marTop w:val="0"/>
      <w:marBottom w:val="0"/>
      <w:divBdr>
        <w:top w:val="none" w:sz="0" w:space="0" w:color="auto"/>
        <w:left w:val="none" w:sz="0" w:space="0" w:color="auto"/>
        <w:bottom w:val="none" w:sz="0" w:space="0" w:color="auto"/>
        <w:right w:val="none" w:sz="0" w:space="0" w:color="auto"/>
      </w:divBdr>
    </w:div>
    <w:div w:id="488907804">
      <w:bodyDiv w:val="1"/>
      <w:marLeft w:val="0"/>
      <w:marRight w:val="0"/>
      <w:marTop w:val="0"/>
      <w:marBottom w:val="0"/>
      <w:divBdr>
        <w:top w:val="none" w:sz="0" w:space="0" w:color="auto"/>
        <w:left w:val="none" w:sz="0" w:space="0" w:color="auto"/>
        <w:bottom w:val="none" w:sz="0" w:space="0" w:color="auto"/>
        <w:right w:val="none" w:sz="0" w:space="0" w:color="auto"/>
      </w:divBdr>
      <w:divsChild>
        <w:div w:id="1844858639">
          <w:marLeft w:val="0"/>
          <w:marRight w:val="0"/>
          <w:marTop w:val="0"/>
          <w:marBottom w:val="0"/>
          <w:divBdr>
            <w:top w:val="none" w:sz="0" w:space="0" w:color="auto"/>
            <w:left w:val="none" w:sz="0" w:space="0" w:color="auto"/>
            <w:bottom w:val="none" w:sz="0" w:space="0" w:color="auto"/>
            <w:right w:val="none" w:sz="0" w:space="0" w:color="auto"/>
          </w:divBdr>
          <w:divsChild>
            <w:div w:id="255947783">
              <w:marLeft w:val="0"/>
              <w:marRight w:val="0"/>
              <w:marTop w:val="0"/>
              <w:marBottom w:val="0"/>
              <w:divBdr>
                <w:top w:val="none" w:sz="0" w:space="0" w:color="auto"/>
                <w:left w:val="none" w:sz="0" w:space="0" w:color="auto"/>
                <w:bottom w:val="none" w:sz="0" w:space="0" w:color="auto"/>
                <w:right w:val="none" w:sz="0" w:space="0" w:color="auto"/>
              </w:divBdr>
              <w:divsChild>
                <w:div w:id="5992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63969">
      <w:bodyDiv w:val="1"/>
      <w:marLeft w:val="0"/>
      <w:marRight w:val="0"/>
      <w:marTop w:val="0"/>
      <w:marBottom w:val="0"/>
      <w:divBdr>
        <w:top w:val="none" w:sz="0" w:space="0" w:color="auto"/>
        <w:left w:val="none" w:sz="0" w:space="0" w:color="auto"/>
        <w:bottom w:val="none" w:sz="0" w:space="0" w:color="auto"/>
        <w:right w:val="none" w:sz="0" w:space="0" w:color="auto"/>
      </w:divBdr>
    </w:div>
    <w:div w:id="541598539">
      <w:bodyDiv w:val="1"/>
      <w:marLeft w:val="0"/>
      <w:marRight w:val="0"/>
      <w:marTop w:val="0"/>
      <w:marBottom w:val="0"/>
      <w:divBdr>
        <w:top w:val="none" w:sz="0" w:space="0" w:color="auto"/>
        <w:left w:val="none" w:sz="0" w:space="0" w:color="auto"/>
        <w:bottom w:val="none" w:sz="0" w:space="0" w:color="auto"/>
        <w:right w:val="none" w:sz="0" w:space="0" w:color="auto"/>
      </w:divBdr>
    </w:div>
    <w:div w:id="595019573">
      <w:bodyDiv w:val="1"/>
      <w:marLeft w:val="0"/>
      <w:marRight w:val="0"/>
      <w:marTop w:val="0"/>
      <w:marBottom w:val="0"/>
      <w:divBdr>
        <w:top w:val="none" w:sz="0" w:space="0" w:color="auto"/>
        <w:left w:val="none" w:sz="0" w:space="0" w:color="auto"/>
        <w:bottom w:val="none" w:sz="0" w:space="0" w:color="auto"/>
        <w:right w:val="none" w:sz="0" w:space="0" w:color="auto"/>
      </w:divBdr>
    </w:div>
    <w:div w:id="612903729">
      <w:bodyDiv w:val="1"/>
      <w:marLeft w:val="0"/>
      <w:marRight w:val="0"/>
      <w:marTop w:val="0"/>
      <w:marBottom w:val="0"/>
      <w:divBdr>
        <w:top w:val="none" w:sz="0" w:space="0" w:color="auto"/>
        <w:left w:val="none" w:sz="0" w:space="0" w:color="auto"/>
        <w:bottom w:val="none" w:sz="0" w:space="0" w:color="auto"/>
        <w:right w:val="none" w:sz="0" w:space="0" w:color="auto"/>
      </w:divBdr>
    </w:div>
    <w:div w:id="620695931">
      <w:bodyDiv w:val="1"/>
      <w:marLeft w:val="0"/>
      <w:marRight w:val="0"/>
      <w:marTop w:val="0"/>
      <w:marBottom w:val="0"/>
      <w:divBdr>
        <w:top w:val="none" w:sz="0" w:space="0" w:color="auto"/>
        <w:left w:val="none" w:sz="0" w:space="0" w:color="auto"/>
        <w:bottom w:val="none" w:sz="0" w:space="0" w:color="auto"/>
        <w:right w:val="none" w:sz="0" w:space="0" w:color="auto"/>
      </w:divBdr>
    </w:div>
    <w:div w:id="646784505">
      <w:bodyDiv w:val="1"/>
      <w:marLeft w:val="0"/>
      <w:marRight w:val="0"/>
      <w:marTop w:val="0"/>
      <w:marBottom w:val="0"/>
      <w:divBdr>
        <w:top w:val="none" w:sz="0" w:space="0" w:color="auto"/>
        <w:left w:val="none" w:sz="0" w:space="0" w:color="auto"/>
        <w:bottom w:val="none" w:sz="0" w:space="0" w:color="auto"/>
        <w:right w:val="none" w:sz="0" w:space="0" w:color="auto"/>
      </w:divBdr>
    </w:div>
    <w:div w:id="708148476">
      <w:bodyDiv w:val="1"/>
      <w:marLeft w:val="0"/>
      <w:marRight w:val="0"/>
      <w:marTop w:val="0"/>
      <w:marBottom w:val="0"/>
      <w:divBdr>
        <w:top w:val="none" w:sz="0" w:space="0" w:color="auto"/>
        <w:left w:val="none" w:sz="0" w:space="0" w:color="auto"/>
        <w:bottom w:val="none" w:sz="0" w:space="0" w:color="auto"/>
        <w:right w:val="none" w:sz="0" w:space="0" w:color="auto"/>
      </w:divBdr>
    </w:div>
    <w:div w:id="713311744">
      <w:bodyDiv w:val="1"/>
      <w:marLeft w:val="0"/>
      <w:marRight w:val="0"/>
      <w:marTop w:val="0"/>
      <w:marBottom w:val="0"/>
      <w:divBdr>
        <w:top w:val="none" w:sz="0" w:space="0" w:color="auto"/>
        <w:left w:val="none" w:sz="0" w:space="0" w:color="auto"/>
        <w:bottom w:val="none" w:sz="0" w:space="0" w:color="auto"/>
        <w:right w:val="none" w:sz="0" w:space="0" w:color="auto"/>
      </w:divBdr>
      <w:divsChild>
        <w:div w:id="1796176235">
          <w:marLeft w:val="0"/>
          <w:marRight w:val="0"/>
          <w:marTop w:val="0"/>
          <w:marBottom w:val="0"/>
          <w:divBdr>
            <w:top w:val="none" w:sz="0" w:space="0" w:color="auto"/>
            <w:left w:val="none" w:sz="0" w:space="0" w:color="auto"/>
            <w:bottom w:val="none" w:sz="0" w:space="0" w:color="auto"/>
            <w:right w:val="none" w:sz="0" w:space="0" w:color="auto"/>
          </w:divBdr>
          <w:divsChild>
            <w:div w:id="601454853">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759373374">
      <w:bodyDiv w:val="1"/>
      <w:marLeft w:val="0"/>
      <w:marRight w:val="0"/>
      <w:marTop w:val="0"/>
      <w:marBottom w:val="0"/>
      <w:divBdr>
        <w:top w:val="none" w:sz="0" w:space="0" w:color="auto"/>
        <w:left w:val="none" w:sz="0" w:space="0" w:color="auto"/>
        <w:bottom w:val="none" w:sz="0" w:space="0" w:color="auto"/>
        <w:right w:val="none" w:sz="0" w:space="0" w:color="auto"/>
      </w:divBdr>
    </w:div>
    <w:div w:id="774206370">
      <w:bodyDiv w:val="1"/>
      <w:marLeft w:val="0"/>
      <w:marRight w:val="0"/>
      <w:marTop w:val="0"/>
      <w:marBottom w:val="0"/>
      <w:divBdr>
        <w:top w:val="none" w:sz="0" w:space="0" w:color="auto"/>
        <w:left w:val="none" w:sz="0" w:space="0" w:color="auto"/>
        <w:bottom w:val="none" w:sz="0" w:space="0" w:color="auto"/>
        <w:right w:val="none" w:sz="0" w:space="0" w:color="auto"/>
      </w:divBdr>
      <w:divsChild>
        <w:div w:id="199780417">
          <w:marLeft w:val="0"/>
          <w:marRight w:val="0"/>
          <w:marTop w:val="0"/>
          <w:marBottom w:val="0"/>
          <w:divBdr>
            <w:top w:val="none" w:sz="0" w:space="0" w:color="auto"/>
            <w:left w:val="none" w:sz="0" w:space="0" w:color="auto"/>
            <w:bottom w:val="none" w:sz="0" w:space="0" w:color="auto"/>
            <w:right w:val="none" w:sz="0" w:space="0" w:color="auto"/>
          </w:divBdr>
          <w:divsChild>
            <w:div w:id="1226180375">
              <w:marLeft w:val="0"/>
              <w:marRight w:val="0"/>
              <w:marTop w:val="0"/>
              <w:marBottom w:val="0"/>
              <w:divBdr>
                <w:top w:val="none" w:sz="0" w:space="0" w:color="auto"/>
                <w:left w:val="none" w:sz="0" w:space="0" w:color="auto"/>
                <w:bottom w:val="none" w:sz="0" w:space="0" w:color="auto"/>
                <w:right w:val="none" w:sz="0" w:space="0" w:color="auto"/>
              </w:divBdr>
              <w:divsChild>
                <w:div w:id="14459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4238">
      <w:bodyDiv w:val="1"/>
      <w:marLeft w:val="0"/>
      <w:marRight w:val="0"/>
      <w:marTop w:val="0"/>
      <w:marBottom w:val="0"/>
      <w:divBdr>
        <w:top w:val="none" w:sz="0" w:space="0" w:color="auto"/>
        <w:left w:val="none" w:sz="0" w:space="0" w:color="auto"/>
        <w:bottom w:val="none" w:sz="0" w:space="0" w:color="auto"/>
        <w:right w:val="none" w:sz="0" w:space="0" w:color="auto"/>
      </w:divBdr>
    </w:div>
    <w:div w:id="841430652">
      <w:bodyDiv w:val="1"/>
      <w:marLeft w:val="0"/>
      <w:marRight w:val="0"/>
      <w:marTop w:val="0"/>
      <w:marBottom w:val="0"/>
      <w:divBdr>
        <w:top w:val="none" w:sz="0" w:space="0" w:color="auto"/>
        <w:left w:val="none" w:sz="0" w:space="0" w:color="auto"/>
        <w:bottom w:val="none" w:sz="0" w:space="0" w:color="auto"/>
        <w:right w:val="none" w:sz="0" w:space="0" w:color="auto"/>
      </w:divBdr>
    </w:div>
    <w:div w:id="917862546">
      <w:bodyDiv w:val="1"/>
      <w:marLeft w:val="0"/>
      <w:marRight w:val="0"/>
      <w:marTop w:val="0"/>
      <w:marBottom w:val="0"/>
      <w:divBdr>
        <w:top w:val="none" w:sz="0" w:space="0" w:color="auto"/>
        <w:left w:val="none" w:sz="0" w:space="0" w:color="auto"/>
        <w:bottom w:val="none" w:sz="0" w:space="0" w:color="auto"/>
        <w:right w:val="none" w:sz="0" w:space="0" w:color="auto"/>
      </w:divBdr>
    </w:div>
    <w:div w:id="925841625">
      <w:bodyDiv w:val="1"/>
      <w:marLeft w:val="0"/>
      <w:marRight w:val="0"/>
      <w:marTop w:val="0"/>
      <w:marBottom w:val="0"/>
      <w:divBdr>
        <w:top w:val="none" w:sz="0" w:space="0" w:color="auto"/>
        <w:left w:val="none" w:sz="0" w:space="0" w:color="auto"/>
        <w:bottom w:val="none" w:sz="0" w:space="0" w:color="auto"/>
        <w:right w:val="none" w:sz="0" w:space="0" w:color="auto"/>
      </w:divBdr>
    </w:div>
    <w:div w:id="930898150">
      <w:bodyDiv w:val="1"/>
      <w:marLeft w:val="0"/>
      <w:marRight w:val="0"/>
      <w:marTop w:val="0"/>
      <w:marBottom w:val="0"/>
      <w:divBdr>
        <w:top w:val="none" w:sz="0" w:space="0" w:color="auto"/>
        <w:left w:val="none" w:sz="0" w:space="0" w:color="auto"/>
        <w:bottom w:val="none" w:sz="0" w:space="0" w:color="auto"/>
        <w:right w:val="none" w:sz="0" w:space="0" w:color="auto"/>
      </w:divBdr>
    </w:div>
    <w:div w:id="965622634">
      <w:bodyDiv w:val="1"/>
      <w:marLeft w:val="0"/>
      <w:marRight w:val="0"/>
      <w:marTop w:val="0"/>
      <w:marBottom w:val="0"/>
      <w:divBdr>
        <w:top w:val="none" w:sz="0" w:space="0" w:color="auto"/>
        <w:left w:val="none" w:sz="0" w:space="0" w:color="auto"/>
        <w:bottom w:val="none" w:sz="0" w:space="0" w:color="auto"/>
        <w:right w:val="none" w:sz="0" w:space="0" w:color="auto"/>
      </w:divBdr>
      <w:divsChild>
        <w:div w:id="1653488052">
          <w:marLeft w:val="0"/>
          <w:marRight w:val="0"/>
          <w:marTop w:val="0"/>
          <w:marBottom w:val="0"/>
          <w:divBdr>
            <w:top w:val="none" w:sz="0" w:space="0" w:color="auto"/>
            <w:left w:val="none" w:sz="0" w:space="0" w:color="auto"/>
            <w:bottom w:val="none" w:sz="0" w:space="0" w:color="auto"/>
            <w:right w:val="none" w:sz="0" w:space="0" w:color="auto"/>
          </w:divBdr>
          <w:divsChild>
            <w:div w:id="1499922988">
              <w:marLeft w:val="0"/>
              <w:marRight w:val="0"/>
              <w:marTop w:val="0"/>
              <w:marBottom w:val="0"/>
              <w:divBdr>
                <w:top w:val="none" w:sz="0" w:space="0" w:color="auto"/>
                <w:left w:val="none" w:sz="0" w:space="0" w:color="auto"/>
                <w:bottom w:val="none" w:sz="0" w:space="0" w:color="auto"/>
                <w:right w:val="none" w:sz="0" w:space="0" w:color="auto"/>
              </w:divBdr>
              <w:divsChild>
                <w:div w:id="4295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87183">
      <w:bodyDiv w:val="1"/>
      <w:marLeft w:val="0"/>
      <w:marRight w:val="0"/>
      <w:marTop w:val="0"/>
      <w:marBottom w:val="0"/>
      <w:divBdr>
        <w:top w:val="none" w:sz="0" w:space="0" w:color="auto"/>
        <w:left w:val="none" w:sz="0" w:space="0" w:color="auto"/>
        <w:bottom w:val="none" w:sz="0" w:space="0" w:color="auto"/>
        <w:right w:val="none" w:sz="0" w:space="0" w:color="auto"/>
      </w:divBdr>
    </w:div>
    <w:div w:id="1086805546">
      <w:bodyDiv w:val="1"/>
      <w:marLeft w:val="0"/>
      <w:marRight w:val="0"/>
      <w:marTop w:val="0"/>
      <w:marBottom w:val="0"/>
      <w:divBdr>
        <w:top w:val="none" w:sz="0" w:space="0" w:color="auto"/>
        <w:left w:val="none" w:sz="0" w:space="0" w:color="auto"/>
        <w:bottom w:val="none" w:sz="0" w:space="0" w:color="auto"/>
        <w:right w:val="none" w:sz="0" w:space="0" w:color="auto"/>
      </w:divBdr>
    </w:div>
    <w:div w:id="1207714453">
      <w:bodyDiv w:val="1"/>
      <w:marLeft w:val="0"/>
      <w:marRight w:val="0"/>
      <w:marTop w:val="0"/>
      <w:marBottom w:val="0"/>
      <w:divBdr>
        <w:top w:val="none" w:sz="0" w:space="0" w:color="auto"/>
        <w:left w:val="none" w:sz="0" w:space="0" w:color="auto"/>
        <w:bottom w:val="none" w:sz="0" w:space="0" w:color="auto"/>
        <w:right w:val="none" w:sz="0" w:space="0" w:color="auto"/>
      </w:divBdr>
    </w:div>
    <w:div w:id="1279607484">
      <w:bodyDiv w:val="1"/>
      <w:marLeft w:val="0"/>
      <w:marRight w:val="0"/>
      <w:marTop w:val="0"/>
      <w:marBottom w:val="0"/>
      <w:divBdr>
        <w:top w:val="none" w:sz="0" w:space="0" w:color="auto"/>
        <w:left w:val="none" w:sz="0" w:space="0" w:color="auto"/>
        <w:bottom w:val="none" w:sz="0" w:space="0" w:color="auto"/>
        <w:right w:val="none" w:sz="0" w:space="0" w:color="auto"/>
      </w:divBdr>
    </w:div>
    <w:div w:id="1440952921">
      <w:bodyDiv w:val="1"/>
      <w:marLeft w:val="0"/>
      <w:marRight w:val="0"/>
      <w:marTop w:val="0"/>
      <w:marBottom w:val="0"/>
      <w:divBdr>
        <w:top w:val="none" w:sz="0" w:space="0" w:color="auto"/>
        <w:left w:val="none" w:sz="0" w:space="0" w:color="auto"/>
        <w:bottom w:val="none" w:sz="0" w:space="0" w:color="auto"/>
        <w:right w:val="none" w:sz="0" w:space="0" w:color="auto"/>
      </w:divBdr>
    </w:div>
    <w:div w:id="1456633313">
      <w:bodyDiv w:val="1"/>
      <w:marLeft w:val="0"/>
      <w:marRight w:val="0"/>
      <w:marTop w:val="0"/>
      <w:marBottom w:val="0"/>
      <w:divBdr>
        <w:top w:val="none" w:sz="0" w:space="0" w:color="auto"/>
        <w:left w:val="none" w:sz="0" w:space="0" w:color="auto"/>
        <w:bottom w:val="none" w:sz="0" w:space="0" w:color="auto"/>
        <w:right w:val="none" w:sz="0" w:space="0" w:color="auto"/>
      </w:divBdr>
    </w:div>
    <w:div w:id="1481920301">
      <w:bodyDiv w:val="1"/>
      <w:marLeft w:val="0"/>
      <w:marRight w:val="0"/>
      <w:marTop w:val="0"/>
      <w:marBottom w:val="0"/>
      <w:divBdr>
        <w:top w:val="none" w:sz="0" w:space="0" w:color="auto"/>
        <w:left w:val="none" w:sz="0" w:space="0" w:color="auto"/>
        <w:bottom w:val="none" w:sz="0" w:space="0" w:color="auto"/>
        <w:right w:val="none" w:sz="0" w:space="0" w:color="auto"/>
      </w:divBdr>
    </w:div>
    <w:div w:id="1564439277">
      <w:bodyDiv w:val="1"/>
      <w:marLeft w:val="0"/>
      <w:marRight w:val="0"/>
      <w:marTop w:val="0"/>
      <w:marBottom w:val="0"/>
      <w:divBdr>
        <w:top w:val="none" w:sz="0" w:space="0" w:color="auto"/>
        <w:left w:val="none" w:sz="0" w:space="0" w:color="auto"/>
        <w:bottom w:val="none" w:sz="0" w:space="0" w:color="auto"/>
        <w:right w:val="none" w:sz="0" w:space="0" w:color="auto"/>
      </w:divBdr>
      <w:divsChild>
        <w:div w:id="1101293544">
          <w:marLeft w:val="0"/>
          <w:marRight w:val="0"/>
          <w:marTop w:val="0"/>
          <w:marBottom w:val="0"/>
          <w:divBdr>
            <w:top w:val="none" w:sz="0" w:space="0" w:color="auto"/>
            <w:left w:val="none" w:sz="0" w:space="0" w:color="auto"/>
            <w:bottom w:val="none" w:sz="0" w:space="0" w:color="auto"/>
            <w:right w:val="none" w:sz="0" w:space="0" w:color="auto"/>
          </w:divBdr>
          <w:divsChild>
            <w:div w:id="1771927479">
              <w:marLeft w:val="0"/>
              <w:marRight w:val="0"/>
              <w:marTop w:val="0"/>
              <w:marBottom w:val="0"/>
              <w:divBdr>
                <w:top w:val="none" w:sz="0" w:space="0" w:color="auto"/>
                <w:left w:val="none" w:sz="0" w:space="0" w:color="auto"/>
                <w:bottom w:val="none" w:sz="0" w:space="0" w:color="auto"/>
                <w:right w:val="none" w:sz="0" w:space="0" w:color="auto"/>
              </w:divBdr>
              <w:divsChild>
                <w:div w:id="4460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7440">
      <w:bodyDiv w:val="1"/>
      <w:marLeft w:val="0"/>
      <w:marRight w:val="0"/>
      <w:marTop w:val="0"/>
      <w:marBottom w:val="0"/>
      <w:divBdr>
        <w:top w:val="none" w:sz="0" w:space="0" w:color="auto"/>
        <w:left w:val="none" w:sz="0" w:space="0" w:color="auto"/>
        <w:bottom w:val="none" w:sz="0" w:space="0" w:color="auto"/>
        <w:right w:val="none" w:sz="0" w:space="0" w:color="auto"/>
      </w:divBdr>
    </w:div>
    <w:div w:id="1604336737">
      <w:bodyDiv w:val="1"/>
      <w:marLeft w:val="0"/>
      <w:marRight w:val="0"/>
      <w:marTop w:val="0"/>
      <w:marBottom w:val="0"/>
      <w:divBdr>
        <w:top w:val="none" w:sz="0" w:space="0" w:color="auto"/>
        <w:left w:val="none" w:sz="0" w:space="0" w:color="auto"/>
        <w:bottom w:val="none" w:sz="0" w:space="0" w:color="auto"/>
        <w:right w:val="none" w:sz="0" w:space="0" w:color="auto"/>
      </w:divBdr>
    </w:div>
    <w:div w:id="1659067687">
      <w:bodyDiv w:val="1"/>
      <w:marLeft w:val="0"/>
      <w:marRight w:val="0"/>
      <w:marTop w:val="0"/>
      <w:marBottom w:val="0"/>
      <w:divBdr>
        <w:top w:val="none" w:sz="0" w:space="0" w:color="auto"/>
        <w:left w:val="none" w:sz="0" w:space="0" w:color="auto"/>
        <w:bottom w:val="none" w:sz="0" w:space="0" w:color="auto"/>
        <w:right w:val="none" w:sz="0" w:space="0" w:color="auto"/>
      </w:divBdr>
    </w:div>
    <w:div w:id="1671366977">
      <w:bodyDiv w:val="1"/>
      <w:marLeft w:val="0"/>
      <w:marRight w:val="0"/>
      <w:marTop w:val="0"/>
      <w:marBottom w:val="0"/>
      <w:divBdr>
        <w:top w:val="none" w:sz="0" w:space="0" w:color="auto"/>
        <w:left w:val="none" w:sz="0" w:space="0" w:color="auto"/>
        <w:bottom w:val="none" w:sz="0" w:space="0" w:color="auto"/>
        <w:right w:val="none" w:sz="0" w:space="0" w:color="auto"/>
      </w:divBdr>
      <w:divsChild>
        <w:div w:id="1797024645">
          <w:marLeft w:val="0"/>
          <w:marRight w:val="0"/>
          <w:marTop w:val="0"/>
          <w:marBottom w:val="0"/>
          <w:divBdr>
            <w:top w:val="none" w:sz="0" w:space="0" w:color="auto"/>
            <w:left w:val="none" w:sz="0" w:space="0" w:color="auto"/>
            <w:bottom w:val="none" w:sz="0" w:space="0" w:color="auto"/>
            <w:right w:val="none" w:sz="0" w:space="0" w:color="auto"/>
          </w:divBdr>
          <w:divsChild>
            <w:div w:id="852576557">
              <w:marLeft w:val="0"/>
              <w:marRight w:val="0"/>
              <w:marTop w:val="0"/>
              <w:marBottom w:val="0"/>
              <w:divBdr>
                <w:top w:val="none" w:sz="0" w:space="0" w:color="auto"/>
                <w:left w:val="none" w:sz="0" w:space="0" w:color="auto"/>
                <w:bottom w:val="none" w:sz="0" w:space="0" w:color="auto"/>
                <w:right w:val="none" w:sz="0" w:space="0" w:color="auto"/>
              </w:divBdr>
              <w:divsChild>
                <w:div w:id="18919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356">
      <w:bodyDiv w:val="1"/>
      <w:marLeft w:val="0"/>
      <w:marRight w:val="0"/>
      <w:marTop w:val="0"/>
      <w:marBottom w:val="0"/>
      <w:divBdr>
        <w:top w:val="none" w:sz="0" w:space="0" w:color="auto"/>
        <w:left w:val="none" w:sz="0" w:space="0" w:color="auto"/>
        <w:bottom w:val="none" w:sz="0" w:space="0" w:color="auto"/>
        <w:right w:val="none" w:sz="0" w:space="0" w:color="auto"/>
      </w:divBdr>
      <w:divsChild>
        <w:div w:id="456291204">
          <w:marLeft w:val="0"/>
          <w:marRight w:val="0"/>
          <w:marTop w:val="0"/>
          <w:marBottom w:val="0"/>
          <w:divBdr>
            <w:top w:val="none" w:sz="0" w:space="0" w:color="auto"/>
            <w:left w:val="none" w:sz="0" w:space="0" w:color="auto"/>
            <w:bottom w:val="none" w:sz="0" w:space="0" w:color="auto"/>
            <w:right w:val="none" w:sz="0" w:space="0" w:color="auto"/>
          </w:divBdr>
          <w:divsChild>
            <w:div w:id="1895850719">
              <w:marLeft w:val="0"/>
              <w:marRight w:val="0"/>
              <w:marTop w:val="0"/>
              <w:marBottom w:val="0"/>
              <w:divBdr>
                <w:top w:val="none" w:sz="0" w:space="0" w:color="auto"/>
                <w:left w:val="none" w:sz="0" w:space="0" w:color="auto"/>
                <w:bottom w:val="none" w:sz="0" w:space="0" w:color="auto"/>
                <w:right w:val="none" w:sz="0" w:space="0" w:color="auto"/>
              </w:divBdr>
            </w:div>
          </w:divsChild>
        </w:div>
        <w:div w:id="1151673646">
          <w:marLeft w:val="0"/>
          <w:marRight w:val="0"/>
          <w:marTop w:val="0"/>
          <w:marBottom w:val="0"/>
          <w:divBdr>
            <w:top w:val="none" w:sz="0" w:space="0" w:color="auto"/>
            <w:left w:val="none" w:sz="0" w:space="0" w:color="auto"/>
            <w:bottom w:val="none" w:sz="0" w:space="0" w:color="auto"/>
            <w:right w:val="none" w:sz="0" w:space="0" w:color="auto"/>
          </w:divBdr>
        </w:div>
      </w:divsChild>
    </w:div>
    <w:div w:id="1794518988">
      <w:bodyDiv w:val="1"/>
      <w:marLeft w:val="0"/>
      <w:marRight w:val="0"/>
      <w:marTop w:val="0"/>
      <w:marBottom w:val="0"/>
      <w:divBdr>
        <w:top w:val="none" w:sz="0" w:space="0" w:color="auto"/>
        <w:left w:val="none" w:sz="0" w:space="0" w:color="auto"/>
        <w:bottom w:val="none" w:sz="0" w:space="0" w:color="auto"/>
        <w:right w:val="none" w:sz="0" w:space="0" w:color="auto"/>
      </w:divBdr>
      <w:divsChild>
        <w:div w:id="97720598">
          <w:marLeft w:val="0"/>
          <w:marRight w:val="0"/>
          <w:marTop w:val="0"/>
          <w:marBottom w:val="0"/>
          <w:divBdr>
            <w:top w:val="none" w:sz="0" w:space="0" w:color="auto"/>
            <w:left w:val="none" w:sz="0" w:space="0" w:color="auto"/>
            <w:bottom w:val="none" w:sz="0" w:space="0" w:color="auto"/>
            <w:right w:val="none" w:sz="0" w:space="0" w:color="auto"/>
          </w:divBdr>
          <w:divsChild>
            <w:div w:id="62139702">
              <w:marLeft w:val="0"/>
              <w:marRight w:val="0"/>
              <w:marTop w:val="0"/>
              <w:marBottom w:val="0"/>
              <w:divBdr>
                <w:top w:val="none" w:sz="0" w:space="0" w:color="auto"/>
                <w:left w:val="none" w:sz="0" w:space="0" w:color="auto"/>
                <w:bottom w:val="none" w:sz="0" w:space="0" w:color="auto"/>
                <w:right w:val="none" w:sz="0" w:space="0" w:color="auto"/>
              </w:divBdr>
              <w:divsChild>
                <w:div w:id="1193612800">
                  <w:marLeft w:val="0"/>
                  <w:marRight w:val="0"/>
                  <w:marTop w:val="0"/>
                  <w:marBottom w:val="0"/>
                  <w:divBdr>
                    <w:top w:val="none" w:sz="0" w:space="0" w:color="auto"/>
                    <w:left w:val="none" w:sz="0" w:space="0" w:color="auto"/>
                    <w:bottom w:val="none" w:sz="0" w:space="0" w:color="auto"/>
                    <w:right w:val="none" w:sz="0" w:space="0" w:color="auto"/>
                  </w:divBdr>
                  <w:divsChild>
                    <w:div w:id="649599840">
                      <w:marLeft w:val="0"/>
                      <w:marRight w:val="0"/>
                      <w:marTop w:val="0"/>
                      <w:marBottom w:val="0"/>
                      <w:divBdr>
                        <w:top w:val="none" w:sz="0" w:space="0" w:color="auto"/>
                        <w:left w:val="none" w:sz="0" w:space="0" w:color="auto"/>
                        <w:bottom w:val="none" w:sz="0" w:space="0" w:color="auto"/>
                        <w:right w:val="none" w:sz="0" w:space="0" w:color="auto"/>
                      </w:divBdr>
                      <w:divsChild>
                        <w:div w:id="102301908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823081220">
      <w:bodyDiv w:val="1"/>
      <w:marLeft w:val="0"/>
      <w:marRight w:val="0"/>
      <w:marTop w:val="0"/>
      <w:marBottom w:val="0"/>
      <w:divBdr>
        <w:top w:val="none" w:sz="0" w:space="0" w:color="auto"/>
        <w:left w:val="none" w:sz="0" w:space="0" w:color="auto"/>
        <w:bottom w:val="none" w:sz="0" w:space="0" w:color="auto"/>
        <w:right w:val="none" w:sz="0" w:space="0" w:color="auto"/>
      </w:divBdr>
    </w:div>
    <w:div w:id="1853454025">
      <w:bodyDiv w:val="1"/>
      <w:marLeft w:val="0"/>
      <w:marRight w:val="0"/>
      <w:marTop w:val="0"/>
      <w:marBottom w:val="0"/>
      <w:divBdr>
        <w:top w:val="none" w:sz="0" w:space="0" w:color="auto"/>
        <w:left w:val="none" w:sz="0" w:space="0" w:color="auto"/>
        <w:bottom w:val="none" w:sz="0" w:space="0" w:color="auto"/>
        <w:right w:val="none" w:sz="0" w:space="0" w:color="auto"/>
      </w:divBdr>
      <w:divsChild>
        <w:div w:id="42296019">
          <w:marLeft w:val="0"/>
          <w:marRight w:val="0"/>
          <w:marTop w:val="0"/>
          <w:marBottom w:val="0"/>
          <w:divBdr>
            <w:top w:val="none" w:sz="0" w:space="0" w:color="auto"/>
            <w:left w:val="none" w:sz="0" w:space="0" w:color="auto"/>
            <w:bottom w:val="none" w:sz="0" w:space="0" w:color="auto"/>
            <w:right w:val="none" w:sz="0" w:space="0" w:color="auto"/>
          </w:divBdr>
        </w:div>
        <w:div w:id="140854670">
          <w:marLeft w:val="0"/>
          <w:marRight w:val="0"/>
          <w:marTop w:val="0"/>
          <w:marBottom w:val="0"/>
          <w:divBdr>
            <w:top w:val="none" w:sz="0" w:space="0" w:color="auto"/>
            <w:left w:val="none" w:sz="0" w:space="0" w:color="auto"/>
            <w:bottom w:val="none" w:sz="0" w:space="0" w:color="auto"/>
            <w:right w:val="none" w:sz="0" w:space="0" w:color="auto"/>
          </w:divBdr>
        </w:div>
        <w:div w:id="255328488">
          <w:marLeft w:val="0"/>
          <w:marRight w:val="0"/>
          <w:marTop w:val="0"/>
          <w:marBottom w:val="0"/>
          <w:divBdr>
            <w:top w:val="none" w:sz="0" w:space="0" w:color="auto"/>
            <w:left w:val="none" w:sz="0" w:space="0" w:color="auto"/>
            <w:bottom w:val="none" w:sz="0" w:space="0" w:color="auto"/>
            <w:right w:val="none" w:sz="0" w:space="0" w:color="auto"/>
          </w:divBdr>
        </w:div>
        <w:div w:id="368605589">
          <w:marLeft w:val="0"/>
          <w:marRight w:val="0"/>
          <w:marTop w:val="0"/>
          <w:marBottom w:val="0"/>
          <w:divBdr>
            <w:top w:val="none" w:sz="0" w:space="0" w:color="auto"/>
            <w:left w:val="none" w:sz="0" w:space="0" w:color="auto"/>
            <w:bottom w:val="none" w:sz="0" w:space="0" w:color="auto"/>
            <w:right w:val="none" w:sz="0" w:space="0" w:color="auto"/>
          </w:divBdr>
        </w:div>
        <w:div w:id="378089772">
          <w:marLeft w:val="0"/>
          <w:marRight w:val="0"/>
          <w:marTop w:val="0"/>
          <w:marBottom w:val="0"/>
          <w:divBdr>
            <w:top w:val="none" w:sz="0" w:space="0" w:color="auto"/>
            <w:left w:val="none" w:sz="0" w:space="0" w:color="auto"/>
            <w:bottom w:val="none" w:sz="0" w:space="0" w:color="auto"/>
            <w:right w:val="none" w:sz="0" w:space="0" w:color="auto"/>
          </w:divBdr>
        </w:div>
        <w:div w:id="923950119">
          <w:marLeft w:val="0"/>
          <w:marRight w:val="0"/>
          <w:marTop w:val="0"/>
          <w:marBottom w:val="0"/>
          <w:divBdr>
            <w:top w:val="none" w:sz="0" w:space="0" w:color="auto"/>
            <w:left w:val="none" w:sz="0" w:space="0" w:color="auto"/>
            <w:bottom w:val="none" w:sz="0" w:space="0" w:color="auto"/>
            <w:right w:val="none" w:sz="0" w:space="0" w:color="auto"/>
          </w:divBdr>
        </w:div>
        <w:div w:id="1074352286">
          <w:marLeft w:val="0"/>
          <w:marRight w:val="0"/>
          <w:marTop w:val="0"/>
          <w:marBottom w:val="0"/>
          <w:divBdr>
            <w:top w:val="none" w:sz="0" w:space="0" w:color="auto"/>
            <w:left w:val="none" w:sz="0" w:space="0" w:color="auto"/>
            <w:bottom w:val="none" w:sz="0" w:space="0" w:color="auto"/>
            <w:right w:val="none" w:sz="0" w:space="0" w:color="auto"/>
          </w:divBdr>
        </w:div>
        <w:div w:id="1253011221">
          <w:marLeft w:val="0"/>
          <w:marRight w:val="0"/>
          <w:marTop w:val="0"/>
          <w:marBottom w:val="0"/>
          <w:divBdr>
            <w:top w:val="none" w:sz="0" w:space="0" w:color="auto"/>
            <w:left w:val="none" w:sz="0" w:space="0" w:color="auto"/>
            <w:bottom w:val="none" w:sz="0" w:space="0" w:color="auto"/>
            <w:right w:val="none" w:sz="0" w:space="0" w:color="auto"/>
          </w:divBdr>
        </w:div>
        <w:div w:id="1288004233">
          <w:marLeft w:val="0"/>
          <w:marRight w:val="0"/>
          <w:marTop w:val="0"/>
          <w:marBottom w:val="0"/>
          <w:divBdr>
            <w:top w:val="none" w:sz="0" w:space="0" w:color="auto"/>
            <w:left w:val="none" w:sz="0" w:space="0" w:color="auto"/>
            <w:bottom w:val="none" w:sz="0" w:space="0" w:color="auto"/>
            <w:right w:val="none" w:sz="0" w:space="0" w:color="auto"/>
          </w:divBdr>
        </w:div>
        <w:div w:id="1307783437">
          <w:marLeft w:val="0"/>
          <w:marRight w:val="0"/>
          <w:marTop w:val="0"/>
          <w:marBottom w:val="0"/>
          <w:divBdr>
            <w:top w:val="none" w:sz="0" w:space="0" w:color="auto"/>
            <w:left w:val="none" w:sz="0" w:space="0" w:color="auto"/>
            <w:bottom w:val="none" w:sz="0" w:space="0" w:color="auto"/>
            <w:right w:val="none" w:sz="0" w:space="0" w:color="auto"/>
          </w:divBdr>
        </w:div>
        <w:div w:id="1333531344">
          <w:marLeft w:val="0"/>
          <w:marRight w:val="0"/>
          <w:marTop w:val="0"/>
          <w:marBottom w:val="0"/>
          <w:divBdr>
            <w:top w:val="none" w:sz="0" w:space="0" w:color="auto"/>
            <w:left w:val="none" w:sz="0" w:space="0" w:color="auto"/>
            <w:bottom w:val="none" w:sz="0" w:space="0" w:color="auto"/>
            <w:right w:val="none" w:sz="0" w:space="0" w:color="auto"/>
          </w:divBdr>
        </w:div>
        <w:div w:id="1663317580">
          <w:marLeft w:val="0"/>
          <w:marRight w:val="0"/>
          <w:marTop w:val="0"/>
          <w:marBottom w:val="0"/>
          <w:divBdr>
            <w:top w:val="none" w:sz="0" w:space="0" w:color="auto"/>
            <w:left w:val="none" w:sz="0" w:space="0" w:color="auto"/>
            <w:bottom w:val="none" w:sz="0" w:space="0" w:color="auto"/>
            <w:right w:val="none" w:sz="0" w:space="0" w:color="auto"/>
          </w:divBdr>
        </w:div>
        <w:div w:id="1817532807">
          <w:marLeft w:val="0"/>
          <w:marRight w:val="0"/>
          <w:marTop w:val="0"/>
          <w:marBottom w:val="0"/>
          <w:divBdr>
            <w:top w:val="none" w:sz="0" w:space="0" w:color="auto"/>
            <w:left w:val="none" w:sz="0" w:space="0" w:color="auto"/>
            <w:bottom w:val="none" w:sz="0" w:space="0" w:color="auto"/>
            <w:right w:val="none" w:sz="0" w:space="0" w:color="auto"/>
          </w:divBdr>
        </w:div>
        <w:div w:id="2033526515">
          <w:marLeft w:val="0"/>
          <w:marRight w:val="0"/>
          <w:marTop w:val="0"/>
          <w:marBottom w:val="0"/>
          <w:divBdr>
            <w:top w:val="none" w:sz="0" w:space="0" w:color="auto"/>
            <w:left w:val="none" w:sz="0" w:space="0" w:color="auto"/>
            <w:bottom w:val="none" w:sz="0" w:space="0" w:color="auto"/>
            <w:right w:val="none" w:sz="0" w:space="0" w:color="auto"/>
          </w:divBdr>
        </w:div>
        <w:div w:id="2131897010">
          <w:marLeft w:val="0"/>
          <w:marRight w:val="0"/>
          <w:marTop w:val="0"/>
          <w:marBottom w:val="0"/>
          <w:divBdr>
            <w:top w:val="none" w:sz="0" w:space="0" w:color="auto"/>
            <w:left w:val="none" w:sz="0" w:space="0" w:color="auto"/>
            <w:bottom w:val="none" w:sz="0" w:space="0" w:color="auto"/>
            <w:right w:val="none" w:sz="0" w:space="0" w:color="auto"/>
          </w:divBdr>
        </w:div>
      </w:divsChild>
    </w:div>
    <w:div w:id="1854568117">
      <w:bodyDiv w:val="1"/>
      <w:marLeft w:val="0"/>
      <w:marRight w:val="0"/>
      <w:marTop w:val="0"/>
      <w:marBottom w:val="0"/>
      <w:divBdr>
        <w:top w:val="none" w:sz="0" w:space="0" w:color="auto"/>
        <w:left w:val="none" w:sz="0" w:space="0" w:color="auto"/>
        <w:bottom w:val="none" w:sz="0" w:space="0" w:color="auto"/>
        <w:right w:val="none" w:sz="0" w:space="0" w:color="auto"/>
      </w:divBdr>
    </w:div>
    <w:div w:id="1882210230">
      <w:bodyDiv w:val="1"/>
      <w:marLeft w:val="0"/>
      <w:marRight w:val="0"/>
      <w:marTop w:val="0"/>
      <w:marBottom w:val="0"/>
      <w:divBdr>
        <w:top w:val="none" w:sz="0" w:space="0" w:color="auto"/>
        <w:left w:val="none" w:sz="0" w:space="0" w:color="auto"/>
        <w:bottom w:val="none" w:sz="0" w:space="0" w:color="auto"/>
        <w:right w:val="none" w:sz="0" w:space="0" w:color="auto"/>
      </w:divBdr>
    </w:div>
    <w:div w:id="1922132518">
      <w:bodyDiv w:val="1"/>
      <w:marLeft w:val="0"/>
      <w:marRight w:val="0"/>
      <w:marTop w:val="0"/>
      <w:marBottom w:val="0"/>
      <w:divBdr>
        <w:top w:val="none" w:sz="0" w:space="0" w:color="auto"/>
        <w:left w:val="none" w:sz="0" w:space="0" w:color="auto"/>
        <w:bottom w:val="none" w:sz="0" w:space="0" w:color="auto"/>
        <w:right w:val="none" w:sz="0" w:space="0" w:color="auto"/>
      </w:divBdr>
      <w:divsChild>
        <w:div w:id="1840584909">
          <w:marLeft w:val="0"/>
          <w:marRight w:val="0"/>
          <w:marTop w:val="0"/>
          <w:marBottom w:val="0"/>
          <w:divBdr>
            <w:top w:val="none" w:sz="0" w:space="0" w:color="auto"/>
            <w:left w:val="none" w:sz="0" w:space="0" w:color="auto"/>
            <w:bottom w:val="none" w:sz="0" w:space="0" w:color="auto"/>
            <w:right w:val="none" w:sz="0" w:space="0" w:color="auto"/>
          </w:divBdr>
          <w:divsChild>
            <w:div w:id="1833180095">
              <w:marLeft w:val="0"/>
              <w:marRight w:val="0"/>
              <w:marTop w:val="0"/>
              <w:marBottom w:val="0"/>
              <w:divBdr>
                <w:top w:val="none" w:sz="0" w:space="0" w:color="auto"/>
                <w:left w:val="none" w:sz="0" w:space="0" w:color="auto"/>
                <w:bottom w:val="none" w:sz="0" w:space="0" w:color="auto"/>
                <w:right w:val="none" w:sz="0" w:space="0" w:color="auto"/>
              </w:divBdr>
              <w:divsChild>
                <w:div w:id="1150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6462">
      <w:bodyDiv w:val="1"/>
      <w:marLeft w:val="0"/>
      <w:marRight w:val="0"/>
      <w:marTop w:val="0"/>
      <w:marBottom w:val="0"/>
      <w:divBdr>
        <w:top w:val="none" w:sz="0" w:space="0" w:color="auto"/>
        <w:left w:val="none" w:sz="0" w:space="0" w:color="auto"/>
        <w:bottom w:val="none" w:sz="0" w:space="0" w:color="auto"/>
        <w:right w:val="none" w:sz="0" w:space="0" w:color="auto"/>
      </w:divBdr>
      <w:divsChild>
        <w:div w:id="496460674">
          <w:marLeft w:val="0"/>
          <w:marRight w:val="0"/>
          <w:marTop w:val="0"/>
          <w:marBottom w:val="0"/>
          <w:divBdr>
            <w:top w:val="none" w:sz="0" w:space="0" w:color="auto"/>
            <w:left w:val="none" w:sz="0" w:space="0" w:color="auto"/>
            <w:bottom w:val="none" w:sz="0" w:space="0" w:color="auto"/>
            <w:right w:val="none" w:sz="0" w:space="0" w:color="auto"/>
          </w:divBdr>
        </w:div>
        <w:div w:id="522746066">
          <w:marLeft w:val="0"/>
          <w:marRight w:val="0"/>
          <w:marTop w:val="0"/>
          <w:marBottom w:val="0"/>
          <w:divBdr>
            <w:top w:val="none" w:sz="0" w:space="0" w:color="auto"/>
            <w:left w:val="none" w:sz="0" w:space="0" w:color="auto"/>
            <w:bottom w:val="none" w:sz="0" w:space="0" w:color="auto"/>
            <w:right w:val="none" w:sz="0" w:space="0" w:color="auto"/>
          </w:divBdr>
        </w:div>
        <w:div w:id="702556112">
          <w:marLeft w:val="0"/>
          <w:marRight w:val="0"/>
          <w:marTop w:val="0"/>
          <w:marBottom w:val="0"/>
          <w:divBdr>
            <w:top w:val="none" w:sz="0" w:space="0" w:color="auto"/>
            <w:left w:val="none" w:sz="0" w:space="0" w:color="auto"/>
            <w:bottom w:val="none" w:sz="0" w:space="0" w:color="auto"/>
            <w:right w:val="none" w:sz="0" w:space="0" w:color="auto"/>
          </w:divBdr>
        </w:div>
      </w:divsChild>
    </w:div>
    <w:div w:id="2063018750">
      <w:bodyDiv w:val="1"/>
      <w:marLeft w:val="0"/>
      <w:marRight w:val="0"/>
      <w:marTop w:val="0"/>
      <w:marBottom w:val="0"/>
      <w:divBdr>
        <w:top w:val="none" w:sz="0" w:space="0" w:color="auto"/>
        <w:left w:val="none" w:sz="0" w:space="0" w:color="auto"/>
        <w:bottom w:val="none" w:sz="0" w:space="0" w:color="auto"/>
        <w:right w:val="none" w:sz="0" w:space="0" w:color="auto"/>
      </w:divBdr>
    </w:div>
    <w:div w:id="2071926350">
      <w:bodyDiv w:val="1"/>
      <w:marLeft w:val="0"/>
      <w:marRight w:val="0"/>
      <w:marTop w:val="0"/>
      <w:marBottom w:val="0"/>
      <w:divBdr>
        <w:top w:val="none" w:sz="0" w:space="0" w:color="auto"/>
        <w:left w:val="none" w:sz="0" w:space="0" w:color="auto"/>
        <w:bottom w:val="none" w:sz="0" w:space="0" w:color="auto"/>
        <w:right w:val="none" w:sz="0" w:space="0" w:color="auto"/>
      </w:divBdr>
    </w:div>
    <w:div w:id="21181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SICM\05%20Workstreams\Observatory\14%20JSNA\Programme%20Support\Templates\Needs%20Assessments%20and%20Reports\NeedsAssessmentTemplate2013_GW_V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CF319704D94048989DDA08B1FCD2F3"/>
        <w:category>
          <w:name w:val="General"/>
          <w:gallery w:val="placeholder"/>
        </w:category>
        <w:types>
          <w:type w:val="bbPlcHdr"/>
        </w:types>
        <w:behaviors>
          <w:behavior w:val="content"/>
        </w:behaviors>
        <w:guid w:val="{B3C2CAE7-1AB6-4ABB-8381-149E89C50818}"/>
      </w:docPartPr>
      <w:docPartBody>
        <w:p w:rsidR="00C909B9" w:rsidRDefault="00C909B9">
          <w:pPr>
            <w:pStyle w:val="26CF319704D94048989DDA08B1FCD2F3"/>
          </w:pPr>
          <w:r w:rsidRPr="00206067">
            <w:rPr>
              <w:rStyle w:val="DeveloperControlChar"/>
              <w:color w:val="FF0000"/>
            </w:rPr>
            <w:t>Enter the project name</w:t>
          </w:r>
        </w:p>
      </w:docPartBody>
    </w:docPart>
    <w:docPart>
      <w:docPartPr>
        <w:name w:val="B45ACC5A11CC458FB805EF4495AECAFB"/>
        <w:category>
          <w:name w:val="General"/>
          <w:gallery w:val="placeholder"/>
        </w:category>
        <w:types>
          <w:type w:val="bbPlcHdr"/>
        </w:types>
        <w:behaviors>
          <w:behavior w:val="content"/>
        </w:behaviors>
        <w:guid w:val="{79A02B31-7D42-49A5-8FF1-3B69863BEA39}"/>
      </w:docPartPr>
      <w:docPartBody>
        <w:p w:rsidR="00C909B9" w:rsidRDefault="00C909B9">
          <w:pPr>
            <w:pStyle w:val="B45ACC5A11CC458FB805EF4495AECAFB"/>
          </w:pPr>
          <w:r w:rsidRPr="00206067">
            <w:rPr>
              <w:rStyle w:val="DeveloperControlChar"/>
              <w:color w:val="FF0000"/>
            </w:rPr>
            <w:t>Select published date</w:t>
          </w:r>
        </w:p>
      </w:docPartBody>
    </w:docPart>
    <w:docPart>
      <w:docPartPr>
        <w:name w:val="5BA5461C758B4D729F171B66FA030E6D"/>
        <w:category>
          <w:name w:val="General"/>
          <w:gallery w:val="placeholder"/>
        </w:category>
        <w:types>
          <w:type w:val="bbPlcHdr"/>
        </w:types>
        <w:behaviors>
          <w:behavior w:val="content"/>
        </w:behaviors>
        <w:guid w:val="{4D9F22BA-512B-4856-8335-AD32134E58FB}"/>
      </w:docPartPr>
      <w:docPartBody>
        <w:p w:rsidR="00C909B9" w:rsidRDefault="00C909B9">
          <w:pPr>
            <w:pStyle w:val="5BA5461C758B4D729F171B66FA030E6D"/>
          </w:pPr>
          <w:r w:rsidRPr="000159C8">
            <w:rPr>
              <w:i/>
              <w:color w:val="FF0000"/>
              <w:szCs w:val="20"/>
              <w:lang w:eastAsia="en-US"/>
            </w:rPr>
            <w:t>Version</w:t>
          </w:r>
        </w:p>
      </w:docPartBody>
    </w:docPart>
    <w:docPart>
      <w:docPartPr>
        <w:name w:val="BA30DB4B7C8E407FB15295B5165365E3"/>
        <w:category>
          <w:name w:val="General"/>
          <w:gallery w:val="placeholder"/>
        </w:category>
        <w:types>
          <w:type w:val="bbPlcHdr"/>
        </w:types>
        <w:behaviors>
          <w:behavior w:val="content"/>
        </w:behaviors>
        <w:guid w:val="{26FBD28B-C5CC-42A2-B369-01C1297AC0B3}"/>
      </w:docPartPr>
      <w:docPartBody>
        <w:p w:rsidR="00C909B9" w:rsidRDefault="00C909B9">
          <w:pPr>
            <w:pStyle w:val="BA30DB4B7C8E407FB15295B5165365E3"/>
          </w:pPr>
          <w:r w:rsidRPr="00206067">
            <w:rPr>
              <w:rStyle w:val="DeveloperControlChar"/>
              <w:color w:val="FF0000"/>
            </w:rPr>
            <w:t>Draft/Final</w:t>
          </w:r>
        </w:p>
      </w:docPartBody>
    </w:docPart>
    <w:docPart>
      <w:docPartPr>
        <w:name w:val="234FD69DCA2847508BC6FF815B22B96A"/>
        <w:category>
          <w:name w:val="General"/>
          <w:gallery w:val="placeholder"/>
        </w:category>
        <w:types>
          <w:type w:val="bbPlcHdr"/>
        </w:types>
        <w:behaviors>
          <w:behavior w:val="content"/>
        </w:behaviors>
        <w:guid w:val="{767BA600-57E3-4EFA-9A3C-DBB7561D8DCB}"/>
      </w:docPartPr>
      <w:docPartBody>
        <w:p w:rsidR="00C909B9" w:rsidRDefault="00C909B9">
          <w:pPr>
            <w:pStyle w:val="234FD69DCA2847508BC6FF815B22B96A"/>
          </w:pPr>
          <w:r w:rsidRPr="00206067">
            <w:rPr>
              <w:rStyle w:val="DeveloperControlChar"/>
              <w:color w:val="FF0000"/>
            </w:rPr>
            <w:t>Enter the name of the author</w:t>
          </w:r>
        </w:p>
      </w:docPartBody>
    </w:docPart>
    <w:docPart>
      <w:docPartPr>
        <w:name w:val="C4E1563DB25048FD9E9671BE3A374565"/>
        <w:category>
          <w:name w:val="General"/>
          <w:gallery w:val="placeholder"/>
        </w:category>
        <w:types>
          <w:type w:val="bbPlcHdr"/>
        </w:types>
        <w:behaviors>
          <w:behavior w:val="content"/>
        </w:behaviors>
        <w:guid w:val="{2FC821ED-92A9-473B-BB64-7BB9A1490398}"/>
      </w:docPartPr>
      <w:docPartBody>
        <w:p w:rsidR="00C909B9" w:rsidRDefault="00C909B9">
          <w:pPr>
            <w:pStyle w:val="C4E1563DB25048FD9E9671BE3A374565"/>
          </w:pPr>
          <w:r w:rsidRPr="00206067">
            <w:rPr>
              <w:rStyle w:val="DeveloperControlChar"/>
              <w:color w:val="FF0000"/>
            </w:rPr>
            <w:t>Enter the name of the document owner i.e. the person who commissioned it</w:t>
          </w:r>
        </w:p>
      </w:docPartBody>
    </w:docPart>
    <w:docPart>
      <w:docPartPr>
        <w:name w:val="0C65A422D2ED482883A04020388978AD"/>
        <w:category>
          <w:name w:val="General"/>
          <w:gallery w:val="placeholder"/>
        </w:category>
        <w:types>
          <w:type w:val="bbPlcHdr"/>
        </w:types>
        <w:behaviors>
          <w:behavior w:val="content"/>
        </w:behaviors>
        <w:guid w:val="{D754BEF3-5134-4731-93F7-09AEC8033E23}"/>
      </w:docPartPr>
      <w:docPartBody>
        <w:p w:rsidR="00C909B9" w:rsidRDefault="00C909B9">
          <w:pPr>
            <w:pStyle w:val="0C65A422D2ED482883A04020388978AD"/>
          </w:pPr>
          <w:r>
            <w:rPr>
              <w:rStyle w:val="DeveloperControlChar"/>
              <w:color w:val="FF0000"/>
              <w:szCs w:val="20"/>
            </w:rPr>
            <w:t>Please enter file location</w:t>
          </w:r>
        </w:p>
      </w:docPartBody>
    </w:docPart>
    <w:docPart>
      <w:docPartPr>
        <w:name w:val="E684806927A74875A1F6C0533F1125DD"/>
        <w:category>
          <w:name w:val="General"/>
          <w:gallery w:val="placeholder"/>
        </w:category>
        <w:types>
          <w:type w:val="bbPlcHdr"/>
        </w:types>
        <w:behaviors>
          <w:behavior w:val="content"/>
        </w:behaviors>
        <w:guid w:val="{7D8752F3-40D7-4ADB-9803-09EF2D174725}"/>
      </w:docPartPr>
      <w:docPartBody>
        <w:p w:rsidR="00C909B9" w:rsidRDefault="00C909B9">
          <w:pPr>
            <w:pStyle w:val="E684806927A74875A1F6C0533F1125DD"/>
          </w:pPr>
          <w:r w:rsidRPr="00206067">
            <w:rPr>
              <w:rStyle w:val="DeveloperControlChar"/>
              <w:color w:val="FF0000"/>
            </w:rPr>
            <w:t>Select date</w:t>
          </w:r>
        </w:p>
      </w:docPartBody>
    </w:docPart>
    <w:docPart>
      <w:docPartPr>
        <w:name w:val="960424724DD746B09609090D5DF6A902"/>
        <w:category>
          <w:name w:val="General"/>
          <w:gallery w:val="placeholder"/>
        </w:category>
        <w:types>
          <w:type w:val="bbPlcHdr"/>
        </w:types>
        <w:behaviors>
          <w:behavior w:val="content"/>
        </w:behaviors>
        <w:guid w:val="{802A373A-F60B-4A65-A58D-F1D40DB3F3D8}"/>
      </w:docPartPr>
      <w:docPartBody>
        <w:p w:rsidR="00C909B9" w:rsidRDefault="00C909B9">
          <w:pPr>
            <w:pStyle w:val="960424724DD746B09609090D5DF6A902"/>
          </w:pPr>
          <w:r w:rsidRPr="00206067">
            <w:rPr>
              <w:rStyle w:val="DeveloperControlChar"/>
              <w:color w:val="FF0000"/>
            </w:rPr>
            <w:t>Select date</w:t>
          </w:r>
        </w:p>
      </w:docPartBody>
    </w:docPart>
    <w:docPart>
      <w:docPartPr>
        <w:name w:val="8E95636317914EBAA55F419F3B995A10"/>
        <w:category>
          <w:name w:val="General"/>
          <w:gallery w:val="placeholder"/>
        </w:category>
        <w:types>
          <w:type w:val="bbPlcHdr"/>
        </w:types>
        <w:behaviors>
          <w:behavior w:val="content"/>
        </w:behaviors>
        <w:guid w:val="{FDDBFD0E-23B6-4383-87B7-5099013BBBDB}"/>
      </w:docPartPr>
      <w:docPartBody>
        <w:p w:rsidR="00C909B9" w:rsidRDefault="00C909B9">
          <w:pPr>
            <w:pStyle w:val="8E95636317914EBAA55F419F3B995A10"/>
          </w:pPr>
          <w:r>
            <w:rPr>
              <w:color w:val="FF0000"/>
              <w:lang w:eastAsia="en-US"/>
            </w:rPr>
            <w:t>Description of changes</w:t>
          </w:r>
        </w:p>
      </w:docPartBody>
    </w:docPart>
    <w:docPart>
      <w:docPartPr>
        <w:name w:val="20A1E2B79F3A475DB4F825257D676B21"/>
        <w:category>
          <w:name w:val="General"/>
          <w:gallery w:val="placeholder"/>
        </w:category>
        <w:types>
          <w:type w:val="bbPlcHdr"/>
        </w:types>
        <w:behaviors>
          <w:behavior w:val="content"/>
        </w:behaviors>
        <w:guid w:val="{4A2A1794-829F-49C6-9F37-BFB758E5F2BD}"/>
      </w:docPartPr>
      <w:docPartBody>
        <w:p w:rsidR="00C909B9" w:rsidRDefault="00C909B9">
          <w:pPr>
            <w:pStyle w:val="20A1E2B79F3A475DB4F825257D676B21"/>
          </w:pPr>
          <w:r w:rsidRPr="00206067">
            <w:rPr>
              <w:rStyle w:val="DeveloperControlChar"/>
              <w:color w:val="FF0000"/>
            </w:rPr>
            <w:t xml:space="preserve">How changes </w:t>
          </w:r>
          <w:r w:rsidRPr="00206067">
            <w:rPr>
              <w:rStyle w:val="DeveloperControlChar"/>
              <w:color w:val="FF0000"/>
            </w:rPr>
            <w:t>are marked</w:t>
          </w:r>
        </w:p>
      </w:docPartBody>
    </w:docPart>
    <w:docPart>
      <w:docPartPr>
        <w:name w:val="F680744E25154DFA9182C107FA248968"/>
        <w:category>
          <w:name w:val="General"/>
          <w:gallery w:val="placeholder"/>
        </w:category>
        <w:types>
          <w:type w:val="bbPlcHdr"/>
        </w:types>
        <w:behaviors>
          <w:behavior w:val="content"/>
        </w:behaviors>
        <w:guid w:val="{CF8FACDD-8684-49C0-8BCD-8EE09DCBA30D}"/>
      </w:docPartPr>
      <w:docPartBody>
        <w:p w:rsidR="00C909B9" w:rsidRDefault="00C909B9">
          <w:pPr>
            <w:pStyle w:val="F680744E25154DFA9182C107FA248968"/>
          </w:pPr>
          <w:r w:rsidRPr="000159C8">
            <w:rPr>
              <w:rStyle w:val="DeveloperControlChar"/>
              <w:color w:val="FF0000"/>
              <w:szCs w:val="20"/>
            </w:rPr>
            <w:t>Approver name</w:t>
          </w:r>
        </w:p>
      </w:docPartBody>
    </w:docPart>
    <w:docPart>
      <w:docPartPr>
        <w:name w:val="EFE7BB2E75704A9FB1B1EF3F02CA8DB6"/>
        <w:category>
          <w:name w:val="General"/>
          <w:gallery w:val="placeholder"/>
        </w:category>
        <w:types>
          <w:type w:val="bbPlcHdr"/>
        </w:types>
        <w:behaviors>
          <w:behavior w:val="content"/>
        </w:behaviors>
        <w:guid w:val="{61224157-AB4B-401C-B2C5-EB3DDA16E1A0}"/>
      </w:docPartPr>
      <w:docPartBody>
        <w:p w:rsidR="00C909B9" w:rsidRDefault="00C909B9">
          <w:pPr>
            <w:pStyle w:val="EFE7BB2E75704A9FB1B1EF3F02CA8DB6"/>
          </w:pPr>
          <w:r w:rsidRPr="000159C8">
            <w:rPr>
              <w:rStyle w:val="DeveloperControlChar"/>
              <w:color w:val="FF0000"/>
              <w:szCs w:val="20"/>
            </w:rPr>
            <w:t>Approver title</w:t>
          </w:r>
        </w:p>
      </w:docPartBody>
    </w:docPart>
    <w:docPart>
      <w:docPartPr>
        <w:name w:val="82FE01523BDD45D7B561CA946858BF4E"/>
        <w:category>
          <w:name w:val="General"/>
          <w:gallery w:val="placeholder"/>
        </w:category>
        <w:types>
          <w:type w:val="bbPlcHdr"/>
        </w:types>
        <w:behaviors>
          <w:behavior w:val="content"/>
        </w:behaviors>
        <w:guid w:val="{D531A6B4-41F3-499F-9B02-B7D734F86CFD}"/>
      </w:docPartPr>
      <w:docPartBody>
        <w:p w:rsidR="00C909B9" w:rsidRDefault="00C909B9">
          <w:pPr>
            <w:pStyle w:val="82FE01523BDD45D7B561CA946858BF4E"/>
          </w:pPr>
          <w:r w:rsidRPr="000159C8">
            <w:rPr>
              <w:rStyle w:val="DeveloperControlChar"/>
              <w:color w:val="FF0000"/>
              <w:szCs w:val="20"/>
            </w:rPr>
            <w:t>Select date</w:t>
          </w:r>
        </w:p>
      </w:docPartBody>
    </w:docPart>
    <w:docPart>
      <w:docPartPr>
        <w:name w:val="C863720DBF4C4424B22E83007D0863EF"/>
        <w:category>
          <w:name w:val="General"/>
          <w:gallery w:val="placeholder"/>
        </w:category>
        <w:types>
          <w:type w:val="bbPlcHdr"/>
        </w:types>
        <w:behaviors>
          <w:behavior w:val="content"/>
        </w:behaviors>
        <w:guid w:val="{9DDE4900-258C-4658-A0C8-9CE8DB66E74C}"/>
      </w:docPartPr>
      <w:docPartBody>
        <w:p w:rsidR="00C909B9" w:rsidRDefault="00C909B9">
          <w:pPr>
            <w:pStyle w:val="C863720DBF4C4424B22E83007D0863EF"/>
          </w:pPr>
          <w:r w:rsidRPr="000159C8">
            <w:rPr>
              <w:i/>
              <w:color w:val="FF0000"/>
              <w:szCs w:val="20"/>
              <w:lang w:eastAsia="en-US"/>
            </w:rPr>
            <w:t>Version</w:t>
          </w:r>
        </w:p>
      </w:docPartBody>
    </w:docPart>
    <w:docPart>
      <w:docPartPr>
        <w:name w:val="1AA9AC6A0A8F492B8E5B3B1F6645DD5F"/>
        <w:category>
          <w:name w:val="General"/>
          <w:gallery w:val="placeholder"/>
        </w:category>
        <w:types>
          <w:type w:val="bbPlcHdr"/>
        </w:types>
        <w:behaviors>
          <w:behavior w:val="content"/>
        </w:behaviors>
        <w:guid w:val="{839E4833-DFF7-42B7-8CBC-AE23E0407748}"/>
      </w:docPartPr>
      <w:docPartBody>
        <w:p w:rsidR="00C909B9" w:rsidRDefault="00C909B9">
          <w:pPr>
            <w:pStyle w:val="1AA9AC6A0A8F492B8E5B3B1F6645DD5F"/>
          </w:pPr>
          <w:r w:rsidRPr="00206067">
            <w:rPr>
              <w:rStyle w:val="DeveloperControlChar"/>
              <w:color w:val="FF0000"/>
            </w:rPr>
            <w:t>Name of person or group</w:t>
          </w:r>
        </w:p>
      </w:docPartBody>
    </w:docPart>
    <w:docPart>
      <w:docPartPr>
        <w:name w:val="426D78B05AD742DEA787BDEFECB09A23"/>
        <w:category>
          <w:name w:val="General"/>
          <w:gallery w:val="placeholder"/>
        </w:category>
        <w:types>
          <w:type w:val="bbPlcHdr"/>
        </w:types>
        <w:behaviors>
          <w:behavior w:val="content"/>
        </w:behaviors>
        <w:guid w:val="{4DBAE579-FD2C-4464-8989-80EE993EF32B}"/>
      </w:docPartPr>
      <w:docPartBody>
        <w:p w:rsidR="00C909B9" w:rsidRDefault="00C909B9">
          <w:pPr>
            <w:pStyle w:val="426D78B05AD742DEA787BDEFECB09A23"/>
          </w:pPr>
          <w:r w:rsidRPr="00206067">
            <w:rPr>
              <w:rStyle w:val="DeveloperControlChar"/>
              <w:color w:val="FF0000"/>
            </w:rPr>
            <w:t>Person’s title or description of group</w:t>
          </w:r>
        </w:p>
      </w:docPartBody>
    </w:docPart>
    <w:docPart>
      <w:docPartPr>
        <w:name w:val="9B9DBF6A034B480D8CB64922DBF8039C"/>
        <w:category>
          <w:name w:val="General"/>
          <w:gallery w:val="placeholder"/>
        </w:category>
        <w:types>
          <w:type w:val="bbPlcHdr"/>
        </w:types>
        <w:behaviors>
          <w:behavior w:val="content"/>
        </w:behaviors>
        <w:guid w:val="{0FFDF74B-DF58-4EF3-A79C-99FA995DA94C}"/>
      </w:docPartPr>
      <w:docPartBody>
        <w:p w:rsidR="00C909B9" w:rsidRDefault="00C909B9">
          <w:pPr>
            <w:pStyle w:val="9B9DBF6A034B480D8CB64922DBF8039C"/>
          </w:pPr>
          <w:r w:rsidRPr="00206067">
            <w:rPr>
              <w:rStyle w:val="DeveloperControlChar"/>
              <w:color w:val="FF0000"/>
            </w:rPr>
            <w:t>Select date</w:t>
          </w:r>
        </w:p>
      </w:docPartBody>
    </w:docPart>
    <w:docPart>
      <w:docPartPr>
        <w:name w:val="AAD8360069844AE897AACBC560EC1431"/>
        <w:category>
          <w:name w:val="General"/>
          <w:gallery w:val="placeholder"/>
        </w:category>
        <w:types>
          <w:type w:val="bbPlcHdr"/>
        </w:types>
        <w:behaviors>
          <w:behavior w:val="content"/>
        </w:behaviors>
        <w:guid w:val="{5832D2AF-E208-4F0D-A8F3-31791CDC2BA7}"/>
      </w:docPartPr>
      <w:docPartBody>
        <w:p w:rsidR="00C909B9" w:rsidRDefault="00C909B9">
          <w:pPr>
            <w:pStyle w:val="AAD8360069844AE897AACBC560EC1431"/>
          </w:pPr>
          <w:r w:rsidRPr="000159C8">
            <w:rPr>
              <w:i/>
              <w:color w:val="FF0000"/>
              <w:szCs w:val="20"/>
              <w:lang w:eastAsia="en-US"/>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B9"/>
    <w:rsid w:val="00C90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veloperControl">
    <w:name w:val="Developer Control"/>
    <w:basedOn w:val="Normal"/>
    <w:link w:val="DeveloperControlChar"/>
    <w:qFormat/>
    <w:pPr>
      <w:spacing w:after="0" w:line="240" w:lineRule="auto"/>
    </w:pPr>
    <w:rPr>
      <w:rFonts w:ascii="Arial" w:eastAsia="Calibri" w:hAnsi="Arial" w:cs="Times New Roman"/>
      <w:i/>
      <w:color w:val="7F7F7F" w:themeColor="text1" w:themeTint="80"/>
      <w:sz w:val="20"/>
    </w:rPr>
  </w:style>
  <w:style w:type="character" w:customStyle="1" w:styleId="DeveloperControlChar">
    <w:name w:val="Developer Control Char"/>
    <w:basedOn w:val="DefaultParagraphFont"/>
    <w:link w:val="DeveloperControl"/>
    <w:rPr>
      <w:rFonts w:ascii="Arial" w:eastAsia="Calibri" w:hAnsi="Arial" w:cs="Times New Roman"/>
      <w:i/>
      <w:color w:val="7F7F7F" w:themeColor="text1" w:themeTint="80"/>
      <w:sz w:val="20"/>
    </w:rPr>
  </w:style>
  <w:style w:type="paragraph" w:customStyle="1" w:styleId="26CF319704D94048989DDA08B1FCD2F3">
    <w:name w:val="26CF319704D94048989DDA08B1FCD2F3"/>
  </w:style>
  <w:style w:type="paragraph" w:customStyle="1" w:styleId="B45ACC5A11CC458FB805EF4495AECAFB">
    <w:name w:val="B45ACC5A11CC458FB805EF4495AECAFB"/>
  </w:style>
  <w:style w:type="paragraph" w:customStyle="1" w:styleId="5BA5461C758B4D729F171B66FA030E6D">
    <w:name w:val="5BA5461C758B4D729F171B66FA030E6D"/>
  </w:style>
  <w:style w:type="paragraph" w:customStyle="1" w:styleId="BA30DB4B7C8E407FB15295B5165365E3">
    <w:name w:val="BA30DB4B7C8E407FB15295B5165365E3"/>
  </w:style>
  <w:style w:type="paragraph" w:customStyle="1" w:styleId="234FD69DCA2847508BC6FF815B22B96A">
    <w:name w:val="234FD69DCA2847508BC6FF815B22B96A"/>
  </w:style>
  <w:style w:type="paragraph" w:customStyle="1" w:styleId="C4E1563DB25048FD9E9671BE3A374565">
    <w:name w:val="C4E1563DB25048FD9E9671BE3A374565"/>
  </w:style>
  <w:style w:type="paragraph" w:customStyle="1" w:styleId="0C65A422D2ED482883A04020388978AD">
    <w:name w:val="0C65A422D2ED482883A04020388978AD"/>
  </w:style>
  <w:style w:type="paragraph" w:customStyle="1" w:styleId="E684806927A74875A1F6C0533F1125DD">
    <w:name w:val="E684806927A74875A1F6C0533F1125DD"/>
  </w:style>
  <w:style w:type="paragraph" w:customStyle="1" w:styleId="960424724DD746B09609090D5DF6A902">
    <w:name w:val="960424724DD746B09609090D5DF6A902"/>
  </w:style>
  <w:style w:type="paragraph" w:customStyle="1" w:styleId="8E95636317914EBAA55F419F3B995A10">
    <w:name w:val="8E95636317914EBAA55F419F3B995A10"/>
  </w:style>
  <w:style w:type="paragraph" w:customStyle="1" w:styleId="20A1E2B79F3A475DB4F825257D676B21">
    <w:name w:val="20A1E2B79F3A475DB4F825257D676B21"/>
  </w:style>
  <w:style w:type="paragraph" w:customStyle="1" w:styleId="F680744E25154DFA9182C107FA248968">
    <w:name w:val="F680744E25154DFA9182C107FA248968"/>
  </w:style>
  <w:style w:type="paragraph" w:customStyle="1" w:styleId="EFE7BB2E75704A9FB1B1EF3F02CA8DB6">
    <w:name w:val="EFE7BB2E75704A9FB1B1EF3F02CA8DB6"/>
  </w:style>
  <w:style w:type="paragraph" w:customStyle="1" w:styleId="82FE01523BDD45D7B561CA946858BF4E">
    <w:name w:val="82FE01523BDD45D7B561CA946858BF4E"/>
  </w:style>
  <w:style w:type="paragraph" w:customStyle="1" w:styleId="C863720DBF4C4424B22E83007D0863EF">
    <w:name w:val="C863720DBF4C4424B22E83007D0863EF"/>
  </w:style>
  <w:style w:type="paragraph" w:customStyle="1" w:styleId="1AA9AC6A0A8F492B8E5B3B1F6645DD5F">
    <w:name w:val="1AA9AC6A0A8F492B8E5B3B1F6645DD5F"/>
  </w:style>
  <w:style w:type="paragraph" w:customStyle="1" w:styleId="426D78B05AD742DEA787BDEFECB09A23">
    <w:name w:val="426D78B05AD742DEA787BDEFECB09A23"/>
  </w:style>
  <w:style w:type="paragraph" w:customStyle="1" w:styleId="9B9DBF6A034B480D8CB64922DBF8039C">
    <w:name w:val="9B9DBF6A034B480D8CB64922DBF8039C"/>
  </w:style>
  <w:style w:type="paragraph" w:customStyle="1" w:styleId="AAD8360069844AE897AACBC560EC1431">
    <w:name w:val="AAD8360069844AE897AACBC560EC14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veloperControl">
    <w:name w:val="Developer Control"/>
    <w:basedOn w:val="Normal"/>
    <w:link w:val="DeveloperControlChar"/>
    <w:qFormat/>
    <w:pPr>
      <w:spacing w:after="0" w:line="240" w:lineRule="auto"/>
    </w:pPr>
    <w:rPr>
      <w:rFonts w:ascii="Arial" w:eastAsia="Calibri" w:hAnsi="Arial" w:cs="Times New Roman"/>
      <w:i/>
      <w:color w:val="7F7F7F" w:themeColor="text1" w:themeTint="80"/>
      <w:sz w:val="20"/>
    </w:rPr>
  </w:style>
  <w:style w:type="character" w:customStyle="1" w:styleId="DeveloperControlChar">
    <w:name w:val="Developer Control Char"/>
    <w:basedOn w:val="DefaultParagraphFont"/>
    <w:link w:val="DeveloperControl"/>
    <w:rPr>
      <w:rFonts w:ascii="Arial" w:eastAsia="Calibri" w:hAnsi="Arial" w:cs="Times New Roman"/>
      <w:i/>
      <w:color w:val="7F7F7F" w:themeColor="text1" w:themeTint="80"/>
      <w:sz w:val="20"/>
    </w:rPr>
  </w:style>
  <w:style w:type="paragraph" w:customStyle="1" w:styleId="26CF319704D94048989DDA08B1FCD2F3">
    <w:name w:val="26CF319704D94048989DDA08B1FCD2F3"/>
  </w:style>
  <w:style w:type="paragraph" w:customStyle="1" w:styleId="B45ACC5A11CC458FB805EF4495AECAFB">
    <w:name w:val="B45ACC5A11CC458FB805EF4495AECAFB"/>
  </w:style>
  <w:style w:type="paragraph" w:customStyle="1" w:styleId="5BA5461C758B4D729F171B66FA030E6D">
    <w:name w:val="5BA5461C758B4D729F171B66FA030E6D"/>
  </w:style>
  <w:style w:type="paragraph" w:customStyle="1" w:styleId="BA30DB4B7C8E407FB15295B5165365E3">
    <w:name w:val="BA30DB4B7C8E407FB15295B5165365E3"/>
  </w:style>
  <w:style w:type="paragraph" w:customStyle="1" w:styleId="234FD69DCA2847508BC6FF815B22B96A">
    <w:name w:val="234FD69DCA2847508BC6FF815B22B96A"/>
  </w:style>
  <w:style w:type="paragraph" w:customStyle="1" w:styleId="C4E1563DB25048FD9E9671BE3A374565">
    <w:name w:val="C4E1563DB25048FD9E9671BE3A374565"/>
  </w:style>
  <w:style w:type="paragraph" w:customStyle="1" w:styleId="0C65A422D2ED482883A04020388978AD">
    <w:name w:val="0C65A422D2ED482883A04020388978AD"/>
  </w:style>
  <w:style w:type="paragraph" w:customStyle="1" w:styleId="E684806927A74875A1F6C0533F1125DD">
    <w:name w:val="E684806927A74875A1F6C0533F1125DD"/>
  </w:style>
  <w:style w:type="paragraph" w:customStyle="1" w:styleId="960424724DD746B09609090D5DF6A902">
    <w:name w:val="960424724DD746B09609090D5DF6A902"/>
  </w:style>
  <w:style w:type="paragraph" w:customStyle="1" w:styleId="8E95636317914EBAA55F419F3B995A10">
    <w:name w:val="8E95636317914EBAA55F419F3B995A10"/>
  </w:style>
  <w:style w:type="paragraph" w:customStyle="1" w:styleId="20A1E2B79F3A475DB4F825257D676B21">
    <w:name w:val="20A1E2B79F3A475DB4F825257D676B21"/>
  </w:style>
  <w:style w:type="paragraph" w:customStyle="1" w:styleId="F680744E25154DFA9182C107FA248968">
    <w:name w:val="F680744E25154DFA9182C107FA248968"/>
  </w:style>
  <w:style w:type="paragraph" w:customStyle="1" w:styleId="EFE7BB2E75704A9FB1B1EF3F02CA8DB6">
    <w:name w:val="EFE7BB2E75704A9FB1B1EF3F02CA8DB6"/>
  </w:style>
  <w:style w:type="paragraph" w:customStyle="1" w:styleId="82FE01523BDD45D7B561CA946858BF4E">
    <w:name w:val="82FE01523BDD45D7B561CA946858BF4E"/>
  </w:style>
  <w:style w:type="paragraph" w:customStyle="1" w:styleId="C863720DBF4C4424B22E83007D0863EF">
    <w:name w:val="C863720DBF4C4424B22E83007D0863EF"/>
  </w:style>
  <w:style w:type="paragraph" w:customStyle="1" w:styleId="1AA9AC6A0A8F492B8E5B3B1F6645DD5F">
    <w:name w:val="1AA9AC6A0A8F492B8E5B3B1F6645DD5F"/>
  </w:style>
  <w:style w:type="paragraph" w:customStyle="1" w:styleId="426D78B05AD742DEA787BDEFECB09A23">
    <w:name w:val="426D78B05AD742DEA787BDEFECB09A23"/>
  </w:style>
  <w:style w:type="paragraph" w:customStyle="1" w:styleId="9B9DBF6A034B480D8CB64922DBF8039C">
    <w:name w:val="9B9DBF6A034B480D8CB64922DBF8039C"/>
  </w:style>
  <w:style w:type="paragraph" w:customStyle="1" w:styleId="AAD8360069844AE897AACBC560EC1431">
    <w:name w:val="AAD8360069844AE897AACBC560EC1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Template|5b55295d-95c0-4df7-abd4-7cba1d77391c</SetDocumentType>
    <TaxCatchAll xmlns="202bf5da-38b9-4488-a525-8567ad9ffa60">
      <Value>276</Value>
      <Value>64</Value>
      <Value>707</Value>
      <Value>3</Value>
      <Value>2</Value>
      <Value>1</Value>
      <Value>297</Value>
    </TaxCatchAl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2024-06-02T23:00:00+00:00</WCC_x0020_Disposal_x0020_Date>
    <Approver_x0028_s_x0029_ xmlns="db58f876-95e0-49c6-91d0-8e7480b07923">
      <UserInfo>
        <DisplayName>WCC-CORP\KRus3</DisplayName>
        <AccountId>464</AccountId>
        <AccountType/>
      </UserInfo>
    </Approver_x0028_s_x0029_>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5b55295d-95c0-4df7-abd4-7cba1d77391c</TermId>
        </TermInfo>
      </Terms>
    </o59add4030c047c89bd5998caae9662d>
    <DocumentStatus xmlns="db58f876-95e0-49c6-91d0-8e7480b07923">Active</DocumentStatus>
    <RetentionStarts xmlns="db58f876-95e0-49c6-91d0-8e7480b07923">2020-06-02T23:00:00+00:00</RetentionStarts>
    <_dlc_DocId xmlns="202bf5da-38b9-4488-a525-8567ad9ffa60">WCCC-644-265</_dlc_DocId>
    <_dlc_DocIdUrl xmlns="202bf5da-38b9-4488-a525-8567ad9ffa60">
      <Url>http://edrm/bci/_layouts/DocIdRedir.aspx?ID=WCCC-644-265</Url>
      <Description>WCCC-644-265</Description>
    </_dlc_DocIdUrl>
    <_dlc_ExpireDateSaved xmlns="http://schemas.microsoft.com/sharepoint/v3" xsi:nil="true"/>
    <_dlc_ExpireDate xmlns="http://schemas.microsoft.com/sharepoint/v3">2024-06-02T23:00:00+00:00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Corporate" ma:contentTypeID="0x01010035C89CCD2483A2479FECC59E2E56452D00E697EC61F4E63041A2EAEA5535FB4D65" ma:contentTypeVersion="84" ma:contentTypeDescription="" ma:contentTypeScope="" ma:versionID="921ca13fd128b629786df3e2fbc1d41f">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261dca7e4682229c41a3be3bc8f74d8"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28"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68e5df3-cb6d-43a2-bb19-51fc820bbd26" ContentTypeId="0x01010035C89CCD2483A2479FECC59E2E56452D" PreviousValue="false"/>
</file>

<file path=customXml/item4.xml><?xml version="1.0" encoding="utf-8"?>
<?mso-contentType ?>
<customXsn xmlns="http://schemas.microsoft.com/office/2006/metadata/customXsn">
  <xsnLocation/>
  <cached>True</cached>
  <openByDefault>False</openByDefault>
  <xsnScope>http://uat-cthub</xsnScope>
</customXsn>
</file>

<file path=customXml/item5.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1773a820-4503-44d8-9f0a-af1c23f0870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e79e48e-6e6d-40b5-ba29-d8ba062b58e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cf53ef01-6df6-490b-aba5-b76a9e207e06">
      <Name>Auditing</Name>
      <Description>Audits user actions on documents and list items to the Audit Log.</Description>
      <CustomData>
        <Audit>
          <Update/>
          <CheckInOut/>
          <MoveCopy/>
          <DeleteRestore/>
        </Audit>
      </CustomData>
    </PolicyItem>
  </PolicyItems>
</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E14B-E42E-4C76-B11D-84359BD6374A}"/>
</file>

<file path=customXml/itemProps2.xml><?xml version="1.0" encoding="utf-8"?>
<ds:datastoreItem xmlns:ds="http://schemas.openxmlformats.org/officeDocument/2006/customXml" ds:itemID="{45C616DE-A926-430D-A289-14F7287CD0EA}"/>
</file>

<file path=customXml/itemProps3.xml><?xml version="1.0" encoding="utf-8"?>
<ds:datastoreItem xmlns:ds="http://schemas.openxmlformats.org/officeDocument/2006/customXml" ds:itemID="{CC348007-BFAD-47D6-A597-51B777527795}"/>
</file>

<file path=customXml/itemProps4.xml><?xml version="1.0" encoding="utf-8"?>
<ds:datastoreItem xmlns:ds="http://schemas.openxmlformats.org/officeDocument/2006/customXml" ds:itemID="{7FA2DE76-4034-4F1B-8835-9557494910FF}"/>
</file>

<file path=customXml/itemProps5.xml><?xml version="1.0" encoding="utf-8"?>
<ds:datastoreItem xmlns:ds="http://schemas.openxmlformats.org/officeDocument/2006/customXml" ds:itemID="{8F6744A4-D2A6-46A9-914F-2F6700858486}"/>
</file>

<file path=customXml/itemProps6.xml><?xml version="1.0" encoding="utf-8"?>
<ds:datastoreItem xmlns:ds="http://schemas.openxmlformats.org/officeDocument/2006/customXml" ds:itemID="{087EEFFB-C44C-4E0D-B61D-78A5C361C5EA}"/>
</file>

<file path=customXml/itemProps7.xml><?xml version="1.0" encoding="utf-8"?>
<ds:datastoreItem xmlns:ds="http://schemas.openxmlformats.org/officeDocument/2006/customXml" ds:itemID="{7CEAFE7A-9A9A-41ED-A05F-0AEE1362B26C}"/>
</file>

<file path=customXml/itemProps8.xml><?xml version="1.0" encoding="utf-8"?>
<ds:datastoreItem xmlns:ds="http://schemas.openxmlformats.org/officeDocument/2006/customXml" ds:itemID="{EBA3B1AC-F309-4B24-846D-54F7BE5829C9}"/>
</file>

<file path=docProps/app.xml><?xml version="1.0" encoding="utf-8"?>
<Properties xmlns="http://schemas.openxmlformats.org/officeDocument/2006/extended-properties" xmlns:vt="http://schemas.openxmlformats.org/officeDocument/2006/docPropsVTypes">
  <Template>NeedsAssessmentTemplate2013_GW_V4.1.dotx</Template>
  <TotalTime>15</TotalTime>
  <Pages>10</Pages>
  <Words>1611</Words>
  <Characters>9813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Joint Strategic Needs Assessment Template v4.1</vt:lpstr>
    </vt:vector>
  </TitlesOfParts>
  <Company>Warwickshire County Council</Company>
  <LinksUpToDate>false</LinksUpToDate>
  <CharactersWithSpaces>11402</CharactersWithSpaces>
  <SharedDoc>false</SharedDoc>
  <HLinks>
    <vt:vector size="696" baseType="variant">
      <vt:variant>
        <vt:i4>3473458</vt:i4>
      </vt:variant>
      <vt:variant>
        <vt:i4>672</vt:i4>
      </vt:variant>
      <vt:variant>
        <vt:i4>0</vt:i4>
      </vt:variant>
      <vt:variant>
        <vt:i4>5</vt:i4>
      </vt:variant>
      <vt:variant>
        <vt:lpwstr>http://www.warwickshire.nhs.uk/</vt:lpwstr>
      </vt:variant>
      <vt:variant>
        <vt:lpwstr/>
      </vt:variant>
      <vt:variant>
        <vt:i4>5898335</vt:i4>
      </vt:variant>
      <vt:variant>
        <vt:i4>669</vt:i4>
      </vt:variant>
      <vt:variant>
        <vt:i4>0</vt:i4>
      </vt:variant>
      <vt:variant>
        <vt:i4>5</vt:i4>
      </vt:variant>
      <vt:variant>
        <vt:lpwstr>http://www.warwickshirechildren.com/cypp</vt:lpwstr>
      </vt:variant>
      <vt:variant>
        <vt:lpwstr/>
      </vt:variant>
      <vt:variant>
        <vt:i4>2556017</vt:i4>
      </vt:variant>
      <vt:variant>
        <vt:i4>666</vt:i4>
      </vt:variant>
      <vt:variant>
        <vt:i4>0</vt:i4>
      </vt:variant>
      <vt:variant>
        <vt:i4>5</vt:i4>
      </vt:variant>
      <vt:variant>
        <vt:lpwstr>http://www.warwickshireobservatory.org/</vt:lpwstr>
      </vt:variant>
      <vt:variant>
        <vt:lpwstr/>
      </vt:variant>
      <vt:variant>
        <vt:i4>4915202</vt:i4>
      </vt:variant>
      <vt:variant>
        <vt:i4>663</vt:i4>
      </vt:variant>
      <vt:variant>
        <vt:i4>0</vt:i4>
      </vt:variant>
      <vt:variant>
        <vt:i4>5</vt:i4>
      </vt:variant>
      <vt:variant>
        <vt:lpwstr>http://www.warwickshire.gov.uk/childrensneeds</vt:lpwstr>
      </vt:variant>
      <vt:variant>
        <vt:lpwstr/>
      </vt:variant>
      <vt:variant>
        <vt:i4>5898335</vt:i4>
      </vt:variant>
      <vt:variant>
        <vt:i4>660</vt:i4>
      </vt:variant>
      <vt:variant>
        <vt:i4>0</vt:i4>
      </vt:variant>
      <vt:variant>
        <vt:i4>5</vt:i4>
      </vt:variant>
      <vt:variant>
        <vt:lpwstr>http://www.warwickshirechildren.com/cypp</vt:lpwstr>
      </vt:variant>
      <vt:variant>
        <vt:lpwstr/>
      </vt:variant>
      <vt:variant>
        <vt:i4>4915202</vt:i4>
      </vt:variant>
      <vt:variant>
        <vt:i4>657</vt:i4>
      </vt:variant>
      <vt:variant>
        <vt:i4>0</vt:i4>
      </vt:variant>
      <vt:variant>
        <vt:i4>5</vt:i4>
      </vt:variant>
      <vt:variant>
        <vt:lpwstr>http://www.warwickshire.gov.uk/childrensneeds</vt:lpwstr>
      </vt:variant>
      <vt:variant>
        <vt:lpwstr/>
      </vt:variant>
      <vt:variant>
        <vt:i4>1376316</vt:i4>
      </vt:variant>
      <vt:variant>
        <vt:i4>650</vt:i4>
      </vt:variant>
      <vt:variant>
        <vt:i4>0</vt:i4>
      </vt:variant>
      <vt:variant>
        <vt:i4>5</vt:i4>
      </vt:variant>
      <vt:variant>
        <vt:lpwstr/>
      </vt:variant>
      <vt:variant>
        <vt:lpwstr>_Toc301171927</vt:lpwstr>
      </vt:variant>
      <vt:variant>
        <vt:i4>1376316</vt:i4>
      </vt:variant>
      <vt:variant>
        <vt:i4>644</vt:i4>
      </vt:variant>
      <vt:variant>
        <vt:i4>0</vt:i4>
      </vt:variant>
      <vt:variant>
        <vt:i4>5</vt:i4>
      </vt:variant>
      <vt:variant>
        <vt:lpwstr/>
      </vt:variant>
      <vt:variant>
        <vt:lpwstr>_Toc301171926</vt:lpwstr>
      </vt:variant>
      <vt:variant>
        <vt:i4>1376316</vt:i4>
      </vt:variant>
      <vt:variant>
        <vt:i4>638</vt:i4>
      </vt:variant>
      <vt:variant>
        <vt:i4>0</vt:i4>
      </vt:variant>
      <vt:variant>
        <vt:i4>5</vt:i4>
      </vt:variant>
      <vt:variant>
        <vt:lpwstr/>
      </vt:variant>
      <vt:variant>
        <vt:lpwstr>_Toc301171925</vt:lpwstr>
      </vt:variant>
      <vt:variant>
        <vt:i4>1376316</vt:i4>
      </vt:variant>
      <vt:variant>
        <vt:i4>632</vt:i4>
      </vt:variant>
      <vt:variant>
        <vt:i4>0</vt:i4>
      </vt:variant>
      <vt:variant>
        <vt:i4>5</vt:i4>
      </vt:variant>
      <vt:variant>
        <vt:lpwstr/>
      </vt:variant>
      <vt:variant>
        <vt:lpwstr>_Toc301171924</vt:lpwstr>
      </vt:variant>
      <vt:variant>
        <vt:i4>1376316</vt:i4>
      </vt:variant>
      <vt:variant>
        <vt:i4>626</vt:i4>
      </vt:variant>
      <vt:variant>
        <vt:i4>0</vt:i4>
      </vt:variant>
      <vt:variant>
        <vt:i4>5</vt:i4>
      </vt:variant>
      <vt:variant>
        <vt:lpwstr/>
      </vt:variant>
      <vt:variant>
        <vt:lpwstr>_Toc301171923</vt:lpwstr>
      </vt:variant>
      <vt:variant>
        <vt:i4>1376316</vt:i4>
      </vt:variant>
      <vt:variant>
        <vt:i4>620</vt:i4>
      </vt:variant>
      <vt:variant>
        <vt:i4>0</vt:i4>
      </vt:variant>
      <vt:variant>
        <vt:i4>5</vt:i4>
      </vt:variant>
      <vt:variant>
        <vt:lpwstr/>
      </vt:variant>
      <vt:variant>
        <vt:lpwstr>_Toc301171922</vt:lpwstr>
      </vt:variant>
      <vt:variant>
        <vt:i4>1376316</vt:i4>
      </vt:variant>
      <vt:variant>
        <vt:i4>614</vt:i4>
      </vt:variant>
      <vt:variant>
        <vt:i4>0</vt:i4>
      </vt:variant>
      <vt:variant>
        <vt:i4>5</vt:i4>
      </vt:variant>
      <vt:variant>
        <vt:lpwstr/>
      </vt:variant>
      <vt:variant>
        <vt:lpwstr>_Toc301171921</vt:lpwstr>
      </vt:variant>
      <vt:variant>
        <vt:i4>1376316</vt:i4>
      </vt:variant>
      <vt:variant>
        <vt:i4>608</vt:i4>
      </vt:variant>
      <vt:variant>
        <vt:i4>0</vt:i4>
      </vt:variant>
      <vt:variant>
        <vt:i4>5</vt:i4>
      </vt:variant>
      <vt:variant>
        <vt:lpwstr/>
      </vt:variant>
      <vt:variant>
        <vt:lpwstr>_Toc301171920</vt:lpwstr>
      </vt:variant>
      <vt:variant>
        <vt:i4>1441852</vt:i4>
      </vt:variant>
      <vt:variant>
        <vt:i4>602</vt:i4>
      </vt:variant>
      <vt:variant>
        <vt:i4>0</vt:i4>
      </vt:variant>
      <vt:variant>
        <vt:i4>5</vt:i4>
      </vt:variant>
      <vt:variant>
        <vt:lpwstr/>
      </vt:variant>
      <vt:variant>
        <vt:lpwstr>_Toc301171919</vt:lpwstr>
      </vt:variant>
      <vt:variant>
        <vt:i4>1441852</vt:i4>
      </vt:variant>
      <vt:variant>
        <vt:i4>596</vt:i4>
      </vt:variant>
      <vt:variant>
        <vt:i4>0</vt:i4>
      </vt:variant>
      <vt:variant>
        <vt:i4>5</vt:i4>
      </vt:variant>
      <vt:variant>
        <vt:lpwstr/>
      </vt:variant>
      <vt:variant>
        <vt:lpwstr>_Toc301171918</vt:lpwstr>
      </vt:variant>
      <vt:variant>
        <vt:i4>1441852</vt:i4>
      </vt:variant>
      <vt:variant>
        <vt:i4>590</vt:i4>
      </vt:variant>
      <vt:variant>
        <vt:i4>0</vt:i4>
      </vt:variant>
      <vt:variant>
        <vt:i4>5</vt:i4>
      </vt:variant>
      <vt:variant>
        <vt:lpwstr/>
      </vt:variant>
      <vt:variant>
        <vt:lpwstr>_Toc301171917</vt:lpwstr>
      </vt:variant>
      <vt:variant>
        <vt:i4>1441852</vt:i4>
      </vt:variant>
      <vt:variant>
        <vt:i4>584</vt:i4>
      </vt:variant>
      <vt:variant>
        <vt:i4>0</vt:i4>
      </vt:variant>
      <vt:variant>
        <vt:i4>5</vt:i4>
      </vt:variant>
      <vt:variant>
        <vt:lpwstr/>
      </vt:variant>
      <vt:variant>
        <vt:lpwstr>_Toc301171916</vt:lpwstr>
      </vt:variant>
      <vt:variant>
        <vt:i4>1441852</vt:i4>
      </vt:variant>
      <vt:variant>
        <vt:i4>578</vt:i4>
      </vt:variant>
      <vt:variant>
        <vt:i4>0</vt:i4>
      </vt:variant>
      <vt:variant>
        <vt:i4>5</vt:i4>
      </vt:variant>
      <vt:variant>
        <vt:lpwstr/>
      </vt:variant>
      <vt:variant>
        <vt:lpwstr>_Toc301171915</vt:lpwstr>
      </vt:variant>
      <vt:variant>
        <vt:i4>1441852</vt:i4>
      </vt:variant>
      <vt:variant>
        <vt:i4>572</vt:i4>
      </vt:variant>
      <vt:variant>
        <vt:i4>0</vt:i4>
      </vt:variant>
      <vt:variant>
        <vt:i4>5</vt:i4>
      </vt:variant>
      <vt:variant>
        <vt:lpwstr/>
      </vt:variant>
      <vt:variant>
        <vt:lpwstr>_Toc301171914</vt:lpwstr>
      </vt:variant>
      <vt:variant>
        <vt:i4>1441852</vt:i4>
      </vt:variant>
      <vt:variant>
        <vt:i4>566</vt:i4>
      </vt:variant>
      <vt:variant>
        <vt:i4>0</vt:i4>
      </vt:variant>
      <vt:variant>
        <vt:i4>5</vt:i4>
      </vt:variant>
      <vt:variant>
        <vt:lpwstr/>
      </vt:variant>
      <vt:variant>
        <vt:lpwstr>_Toc301171913</vt:lpwstr>
      </vt:variant>
      <vt:variant>
        <vt:i4>1441852</vt:i4>
      </vt:variant>
      <vt:variant>
        <vt:i4>560</vt:i4>
      </vt:variant>
      <vt:variant>
        <vt:i4>0</vt:i4>
      </vt:variant>
      <vt:variant>
        <vt:i4>5</vt:i4>
      </vt:variant>
      <vt:variant>
        <vt:lpwstr/>
      </vt:variant>
      <vt:variant>
        <vt:lpwstr>_Toc301171912</vt:lpwstr>
      </vt:variant>
      <vt:variant>
        <vt:i4>1441852</vt:i4>
      </vt:variant>
      <vt:variant>
        <vt:i4>554</vt:i4>
      </vt:variant>
      <vt:variant>
        <vt:i4>0</vt:i4>
      </vt:variant>
      <vt:variant>
        <vt:i4>5</vt:i4>
      </vt:variant>
      <vt:variant>
        <vt:lpwstr/>
      </vt:variant>
      <vt:variant>
        <vt:lpwstr>_Toc301171911</vt:lpwstr>
      </vt:variant>
      <vt:variant>
        <vt:i4>1441852</vt:i4>
      </vt:variant>
      <vt:variant>
        <vt:i4>548</vt:i4>
      </vt:variant>
      <vt:variant>
        <vt:i4>0</vt:i4>
      </vt:variant>
      <vt:variant>
        <vt:i4>5</vt:i4>
      </vt:variant>
      <vt:variant>
        <vt:lpwstr/>
      </vt:variant>
      <vt:variant>
        <vt:lpwstr>_Toc301171910</vt:lpwstr>
      </vt:variant>
      <vt:variant>
        <vt:i4>1507388</vt:i4>
      </vt:variant>
      <vt:variant>
        <vt:i4>542</vt:i4>
      </vt:variant>
      <vt:variant>
        <vt:i4>0</vt:i4>
      </vt:variant>
      <vt:variant>
        <vt:i4>5</vt:i4>
      </vt:variant>
      <vt:variant>
        <vt:lpwstr/>
      </vt:variant>
      <vt:variant>
        <vt:lpwstr>_Toc301171909</vt:lpwstr>
      </vt:variant>
      <vt:variant>
        <vt:i4>1507388</vt:i4>
      </vt:variant>
      <vt:variant>
        <vt:i4>536</vt:i4>
      </vt:variant>
      <vt:variant>
        <vt:i4>0</vt:i4>
      </vt:variant>
      <vt:variant>
        <vt:i4>5</vt:i4>
      </vt:variant>
      <vt:variant>
        <vt:lpwstr/>
      </vt:variant>
      <vt:variant>
        <vt:lpwstr>_Toc301171908</vt:lpwstr>
      </vt:variant>
      <vt:variant>
        <vt:i4>1507388</vt:i4>
      </vt:variant>
      <vt:variant>
        <vt:i4>530</vt:i4>
      </vt:variant>
      <vt:variant>
        <vt:i4>0</vt:i4>
      </vt:variant>
      <vt:variant>
        <vt:i4>5</vt:i4>
      </vt:variant>
      <vt:variant>
        <vt:lpwstr/>
      </vt:variant>
      <vt:variant>
        <vt:lpwstr>_Toc301171907</vt:lpwstr>
      </vt:variant>
      <vt:variant>
        <vt:i4>1507388</vt:i4>
      </vt:variant>
      <vt:variant>
        <vt:i4>524</vt:i4>
      </vt:variant>
      <vt:variant>
        <vt:i4>0</vt:i4>
      </vt:variant>
      <vt:variant>
        <vt:i4>5</vt:i4>
      </vt:variant>
      <vt:variant>
        <vt:lpwstr/>
      </vt:variant>
      <vt:variant>
        <vt:lpwstr>_Toc301171906</vt:lpwstr>
      </vt:variant>
      <vt:variant>
        <vt:i4>1507388</vt:i4>
      </vt:variant>
      <vt:variant>
        <vt:i4>518</vt:i4>
      </vt:variant>
      <vt:variant>
        <vt:i4>0</vt:i4>
      </vt:variant>
      <vt:variant>
        <vt:i4>5</vt:i4>
      </vt:variant>
      <vt:variant>
        <vt:lpwstr/>
      </vt:variant>
      <vt:variant>
        <vt:lpwstr>_Toc301171905</vt:lpwstr>
      </vt:variant>
      <vt:variant>
        <vt:i4>1507388</vt:i4>
      </vt:variant>
      <vt:variant>
        <vt:i4>512</vt:i4>
      </vt:variant>
      <vt:variant>
        <vt:i4>0</vt:i4>
      </vt:variant>
      <vt:variant>
        <vt:i4>5</vt:i4>
      </vt:variant>
      <vt:variant>
        <vt:lpwstr/>
      </vt:variant>
      <vt:variant>
        <vt:lpwstr>_Toc301171904</vt:lpwstr>
      </vt:variant>
      <vt:variant>
        <vt:i4>1507388</vt:i4>
      </vt:variant>
      <vt:variant>
        <vt:i4>506</vt:i4>
      </vt:variant>
      <vt:variant>
        <vt:i4>0</vt:i4>
      </vt:variant>
      <vt:variant>
        <vt:i4>5</vt:i4>
      </vt:variant>
      <vt:variant>
        <vt:lpwstr/>
      </vt:variant>
      <vt:variant>
        <vt:lpwstr>_Toc301171903</vt:lpwstr>
      </vt:variant>
      <vt:variant>
        <vt:i4>1507388</vt:i4>
      </vt:variant>
      <vt:variant>
        <vt:i4>500</vt:i4>
      </vt:variant>
      <vt:variant>
        <vt:i4>0</vt:i4>
      </vt:variant>
      <vt:variant>
        <vt:i4>5</vt:i4>
      </vt:variant>
      <vt:variant>
        <vt:lpwstr/>
      </vt:variant>
      <vt:variant>
        <vt:lpwstr>_Toc301171902</vt:lpwstr>
      </vt:variant>
      <vt:variant>
        <vt:i4>1507388</vt:i4>
      </vt:variant>
      <vt:variant>
        <vt:i4>494</vt:i4>
      </vt:variant>
      <vt:variant>
        <vt:i4>0</vt:i4>
      </vt:variant>
      <vt:variant>
        <vt:i4>5</vt:i4>
      </vt:variant>
      <vt:variant>
        <vt:lpwstr/>
      </vt:variant>
      <vt:variant>
        <vt:lpwstr>_Toc301171901</vt:lpwstr>
      </vt:variant>
      <vt:variant>
        <vt:i4>1507388</vt:i4>
      </vt:variant>
      <vt:variant>
        <vt:i4>488</vt:i4>
      </vt:variant>
      <vt:variant>
        <vt:i4>0</vt:i4>
      </vt:variant>
      <vt:variant>
        <vt:i4>5</vt:i4>
      </vt:variant>
      <vt:variant>
        <vt:lpwstr/>
      </vt:variant>
      <vt:variant>
        <vt:lpwstr>_Toc301171900</vt:lpwstr>
      </vt:variant>
      <vt:variant>
        <vt:i4>1966141</vt:i4>
      </vt:variant>
      <vt:variant>
        <vt:i4>482</vt:i4>
      </vt:variant>
      <vt:variant>
        <vt:i4>0</vt:i4>
      </vt:variant>
      <vt:variant>
        <vt:i4>5</vt:i4>
      </vt:variant>
      <vt:variant>
        <vt:lpwstr/>
      </vt:variant>
      <vt:variant>
        <vt:lpwstr>_Toc301171899</vt:lpwstr>
      </vt:variant>
      <vt:variant>
        <vt:i4>1966141</vt:i4>
      </vt:variant>
      <vt:variant>
        <vt:i4>476</vt:i4>
      </vt:variant>
      <vt:variant>
        <vt:i4>0</vt:i4>
      </vt:variant>
      <vt:variant>
        <vt:i4>5</vt:i4>
      </vt:variant>
      <vt:variant>
        <vt:lpwstr/>
      </vt:variant>
      <vt:variant>
        <vt:lpwstr>_Toc301171898</vt:lpwstr>
      </vt:variant>
      <vt:variant>
        <vt:i4>1966141</vt:i4>
      </vt:variant>
      <vt:variant>
        <vt:i4>470</vt:i4>
      </vt:variant>
      <vt:variant>
        <vt:i4>0</vt:i4>
      </vt:variant>
      <vt:variant>
        <vt:i4>5</vt:i4>
      </vt:variant>
      <vt:variant>
        <vt:lpwstr/>
      </vt:variant>
      <vt:variant>
        <vt:lpwstr>_Toc301171897</vt:lpwstr>
      </vt:variant>
      <vt:variant>
        <vt:i4>1966141</vt:i4>
      </vt:variant>
      <vt:variant>
        <vt:i4>464</vt:i4>
      </vt:variant>
      <vt:variant>
        <vt:i4>0</vt:i4>
      </vt:variant>
      <vt:variant>
        <vt:i4>5</vt:i4>
      </vt:variant>
      <vt:variant>
        <vt:lpwstr/>
      </vt:variant>
      <vt:variant>
        <vt:lpwstr>_Toc301171896</vt:lpwstr>
      </vt:variant>
      <vt:variant>
        <vt:i4>1966141</vt:i4>
      </vt:variant>
      <vt:variant>
        <vt:i4>458</vt:i4>
      </vt:variant>
      <vt:variant>
        <vt:i4>0</vt:i4>
      </vt:variant>
      <vt:variant>
        <vt:i4>5</vt:i4>
      </vt:variant>
      <vt:variant>
        <vt:lpwstr/>
      </vt:variant>
      <vt:variant>
        <vt:lpwstr>_Toc301171895</vt:lpwstr>
      </vt:variant>
      <vt:variant>
        <vt:i4>1966141</vt:i4>
      </vt:variant>
      <vt:variant>
        <vt:i4>452</vt:i4>
      </vt:variant>
      <vt:variant>
        <vt:i4>0</vt:i4>
      </vt:variant>
      <vt:variant>
        <vt:i4>5</vt:i4>
      </vt:variant>
      <vt:variant>
        <vt:lpwstr/>
      </vt:variant>
      <vt:variant>
        <vt:lpwstr>_Toc301171894</vt:lpwstr>
      </vt:variant>
      <vt:variant>
        <vt:i4>1966141</vt:i4>
      </vt:variant>
      <vt:variant>
        <vt:i4>446</vt:i4>
      </vt:variant>
      <vt:variant>
        <vt:i4>0</vt:i4>
      </vt:variant>
      <vt:variant>
        <vt:i4>5</vt:i4>
      </vt:variant>
      <vt:variant>
        <vt:lpwstr/>
      </vt:variant>
      <vt:variant>
        <vt:lpwstr>_Toc301171893</vt:lpwstr>
      </vt:variant>
      <vt:variant>
        <vt:i4>1966141</vt:i4>
      </vt:variant>
      <vt:variant>
        <vt:i4>440</vt:i4>
      </vt:variant>
      <vt:variant>
        <vt:i4>0</vt:i4>
      </vt:variant>
      <vt:variant>
        <vt:i4>5</vt:i4>
      </vt:variant>
      <vt:variant>
        <vt:lpwstr/>
      </vt:variant>
      <vt:variant>
        <vt:lpwstr>_Toc301171892</vt:lpwstr>
      </vt:variant>
      <vt:variant>
        <vt:i4>1966141</vt:i4>
      </vt:variant>
      <vt:variant>
        <vt:i4>434</vt:i4>
      </vt:variant>
      <vt:variant>
        <vt:i4>0</vt:i4>
      </vt:variant>
      <vt:variant>
        <vt:i4>5</vt:i4>
      </vt:variant>
      <vt:variant>
        <vt:lpwstr/>
      </vt:variant>
      <vt:variant>
        <vt:lpwstr>_Toc301171891</vt:lpwstr>
      </vt:variant>
      <vt:variant>
        <vt:i4>1966141</vt:i4>
      </vt:variant>
      <vt:variant>
        <vt:i4>428</vt:i4>
      </vt:variant>
      <vt:variant>
        <vt:i4>0</vt:i4>
      </vt:variant>
      <vt:variant>
        <vt:i4>5</vt:i4>
      </vt:variant>
      <vt:variant>
        <vt:lpwstr/>
      </vt:variant>
      <vt:variant>
        <vt:lpwstr>_Toc301171890</vt:lpwstr>
      </vt:variant>
      <vt:variant>
        <vt:i4>2031677</vt:i4>
      </vt:variant>
      <vt:variant>
        <vt:i4>422</vt:i4>
      </vt:variant>
      <vt:variant>
        <vt:i4>0</vt:i4>
      </vt:variant>
      <vt:variant>
        <vt:i4>5</vt:i4>
      </vt:variant>
      <vt:variant>
        <vt:lpwstr/>
      </vt:variant>
      <vt:variant>
        <vt:lpwstr>_Toc301171889</vt:lpwstr>
      </vt:variant>
      <vt:variant>
        <vt:i4>2031677</vt:i4>
      </vt:variant>
      <vt:variant>
        <vt:i4>416</vt:i4>
      </vt:variant>
      <vt:variant>
        <vt:i4>0</vt:i4>
      </vt:variant>
      <vt:variant>
        <vt:i4>5</vt:i4>
      </vt:variant>
      <vt:variant>
        <vt:lpwstr/>
      </vt:variant>
      <vt:variant>
        <vt:lpwstr>_Toc301171888</vt:lpwstr>
      </vt:variant>
      <vt:variant>
        <vt:i4>2031677</vt:i4>
      </vt:variant>
      <vt:variant>
        <vt:i4>410</vt:i4>
      </vt:variant>
      <vt:variant>
        <vt:i4>0</vt:i4>
      </vt:variant>
      <vt:variant>
        <vt:i4>5</vt:i4>
      </vt:variant>
      <vt:variant>
        <vt:lpwstr/>
      </vt:variant>
      <vt:variant>
        <vt:lpwstr>_Toc301171887</vt:lpwstr>
      </vt:variant>
      <vt:variant>
        <vt:i4>2031677</vt:i4>
      </vt:variant>
      <vt:variant>
        <vt:i4>404</vt:i4>
      </vt:variant>
      <vt:variant>
        <vt:i4>0</vt:i4>
      </vt:variant>
      <vt:variant>
        <vt:i4>5</vt:i4>
      </vt:variant>
      <vt:variant>
        <vt:lpwstr/>
      </vt:variant>
      <vt:variant>
        <vt:lpwstr>_Toc301171886</vt:lpwstr>
      </vt:variant>
      <vt:variant>
        <vt:i4>2031677</vt:i4>
      </vt:variant>
      <vt:variant>
        <vt:i4>398</vt:i4>
      </vt:variant>
      <vt:variant>
        <vt:i4>0</vt:i4>
      </vt:variant>
      <vt:variant>
        <vt:i4>5</vt:i4>
      </vt:variant>
      <vt:variant>
        <vt:lpwstr/>
      </vt:variant>
      <vt:variant>
        <vt:lpwstr>_Toc301171885</vt:lpwstr>
      </vt:variant>
      <vt:variant>
        <vt:i4>2031677</vt:i4>
      </vt:variant>
      <vt:variant>
        <vt:i4>392</vt:i4>
      </vt:variant>
      <vt:variant>
        <vt:i4>0</vt:i4>
      </vt:variant>
      <vt:variant>
        <vt:i4>5</vt:i4>
      </vt:variant>
      <vt:variant>
        <vt:lpwstr/>
      </vt:variant>
      <vt:variant>
        <vt:lpwstr>_Toc301171884</vt:lpwstr>
      </vt:variant>
      <vt:variant>
        <vt:i4>2031677</vt:i4>
      </vt:variant>
      <vt:variant>
        <vt:i4>386</vt:i4>
      </vt:variant>
      <vt:variant>
        <vt:i4>0</vt:i4>
      </vt:variant>
      <vt:variant>
        <vt:i4>5</vt:i4>
      </vt:variant>
      <vt:variant>
        <vt:lpwstr/>
      </vt:variant>
      <vt:variant>
        <vt:lpwstr>_Toc301171883</vt:lpwstr>
      </vt:variant>
      <vt:variant>
        <vt:i4>2031677</vt:i4>
      </vt:variant>
      <vt:variant>
        <vt:i4>380</vt:i4>
      </vt:variant>
      <vt:variant>
        <vt:i4>0</vt:i4>
      </vt:variant>
      <vt:variant>
        <vt:i4>5</vt:i4>
      </vt:variant>
      <vt:variant>
        <vt:lpwstr/>
      </vt:variant>
      <vt:variant>
        <vt:lpwstr>_Toc301171882</vt:lpwstr>
      </vt:variant>
      <vt:variant>
        <vt:i4>2031677</vt:i4>
      </vt:variant>
      <vt:variant>
        <vt:i4>374</vt:i4>
      </vt:variant>
      <vt:variant>
        <vt:i4>0</vt:i4>
      </vt:variant>
      <vt:variant>
        <vt:i4>5</vt:i4>
      </vt:variant>
      <vt:variant>
        <vt:lpwstr/>
      </vt:variant>
      <vt:variant>
        <vt:lpwstr>_Toc301171881</vt:lpwstr>
      </vt:variant>
      <vt:variant>
        <vt:i4>2031677</vt:i4>
      </vt:variant>
      <vt:variant>
        <vt:i4>368</vt:i4>
      </vt:variant>
      <vt:variant>
        <vt:i4>0</vt:i4>
      </vt:variant>
      <vt:variant>
        <vt:i4>5</vt:i4>
      </vt:variant>
      <vt:variant>
        <vt:lpwstr/>
      </vt:variant>
      <vt:variant>
        <vt:lpwstr>_Toc301171880</vt:lpwstr>
      </vt:variant>
      <vt:variant>
        <vt:i4>1048637</vt:i4>
      </vt:variant>
      <vt:variant>
        <vt:i4>362</vt:i4>
      </vt:variant>
      <vt:variant>
        <vt:i4>0</vt:i4>
      </vt:variant>
      <vt:variant>
        <vt:i4>5</vt:i4>
      </vt:variant>
      <vt:variant>
        <vt:lpwstr/>
      </vt:variant>
      <vt:variant>
        <vt:lpwstr>_Toc301171879</vt:lpwstr>
      </vt:variant>
      <vt:variant>
        <vt:i4>1048637</vt:i4>
      </vt:variant>
      <vt:variant>
        <vt:i4>356</vt:i4>
      </vt:variant>
      <vt:variant>
        <vt:i4>0</vt:i4>
      </vt:variant>
      <vt:variant>
        <vt:i4>5</vt:i4>
      </vt:variant>
      <vt:variant>
        <vt:lpwstr/>
      </vt:variant>
      <vt:variant>
        <vt:lpwstr>_Toc301171878</vt:lpwstr>
      </vt:variant>
      <vt:variant>
        <vt:i4>1048637</vt:i4>
      </vt:variant>
      <vt:variant>
        <vt:i4>350</vt:i4>
      </vt:variant>
      <vt:variant>
        <vt:i4>0</vt:i4>
      </vt:variant>
      <vt:variant>
        <vt:i4>5</vt:i4>
      </vt:variant>
      <vt:variant>
        <vt:lpwstr/>
      </vt:variant>
      <vt:variant>
        <vt:lpwstr>_Toc301171877</vt:lpwstr>
      </vt:variant>
      <vt:variant>
        <vt:i4>1048637</vt:i4>
      </vt:variant>
      <vt:variant>
        <vt:i4>344</vt:i4>
      </vt:variant>
      <vt:variant>
        <vt:i4>0</vt:i4>
      </vt:variant>
      <vt:variant>
        <vt:i4>5</vt:i4>
      </vt:variant>
      <vt:variant>
        <vt:lpwstr/>
      </vt:variant>
      <vt:variant>
        <vt:lpwstr>_Toc301171876</vt:lpwstr>
      </vt:variant>
      <vt:variant>
        <vt:i4>1048637</vt:i4>
      </vt:variant>
      <vt:variant>
        <vt:i4>338</vt:i4>
      </vt:variant>
      <vt:variant>
        <vt:i4>0</vt:i4>
      </vt:variant>
      <vt:variant>
        <vt:i4>5</vt:i4>
      </vt:variant>
      <vt:variant>
        <vt:lpwstr/>
      </vt:variant>
      <vt:variant>
        <vt:lpwstr>_Toc301171875</vt:lpwstr>
      </vt:variant>
      <vt:variant>
        <vt:i4>1048637</vt:i4>
      </vt:variant>
      <vt:variant>
        <vt:i4>332</vt:i4>
      </vt:variant>
      <vt:variant>
        <vt:i4>0</vt:i4>
      </vt:variant>
      <vt:variant>
        <vt:i4>5</vt:i4>
      </vt:variant>
      <vt:variant>
        <vt:lpwstr/>
      </vt:variant>
      <vt:variant>
        <vt:lpwstr>_Toc301171874</vt:lpwstr>
      </vt:variant>
      <vt:variant>
        <vt:i4>1048637</vt:i4>
      </vt:variant>
      <vt:variant>
        <vt:i4>326</vt:i4>
      </vt:variant>
      <vt:variant>
        <vt:i4>0</vt:i4>
      </vt:variant>
      <vt:variant>
        <vt:i4>5</vt:i4>
      </vt:variant>
      <vt:variant>
        <vt:lpwstr/>
      </vt:variant>
      <vt:variant>
        <vt:lpwstr>_Toc301171873</vt:lpwstr>
      </vt:variant>
      <vt:variant>
        <vt:i4>1048637</vt:i4>
      </vt:variant>
      <vt:variant>
        <vt:i4>320</vt:i4>
      </vt:variant>
      <vt:variant>
        <vt:i4>0</vt:i4>
      </vt:variant>
      <vt:variant>
        <vt:i4>5</vt:i4>
      </vt:variant>
      <vt:variant>
        <vt:lpwstr/>
      </vt:variant>
      <vt:variant>
        <vt:lpwstr>_Toc301171872</vt:lpwstr>
      </vt:variant>
      <vt:variant>
        <vt:i4>1048637</vt:i4>
      </vt:variant>
      <vt:variant>
        <vt:i4>314</vt:i4>
      </vt:variant>
      <vt:variant>
        <vt:i4>0</vt:i4>
      </vt:variant>
      <vt:variant>
        <vt:i4>5</vt:i4>
      </vt:variant>
      <vt:variant>
        <vt:lpwstr/>
      </vt:variant>
      <vt:variant>
        <vt:lpwstr>_Toc301171871</vt:lpwstr>
      </vt:variant>
      <vt:variant>
        <vt:i4>1048637</vt:i4>
      </vt:variant>
      <vt:variant>
        <vt:i4>308</vt:i4>
      </vt:variant>
      <vt:variant>
        <vt:i4>0</vt:i4>
      </vt:variant>
      <vt:variant>
        <vt:i4>5</vt:i4>
      </vt:variant>
      <vt:variant>
        <vt:lpwstr/>
      </vt:variant>
      <vt:variant>
        <vt:lpwstr>_Toc301171870</vt:lpwstr>
      </vt:variant>
      <vt:variant>
        <vt:i4>1114173</vt:i4>
      </vt:variant>
      <vt:variant>
        <vt:i4>302</vt:i4>
      </vt:variant>
      <vt:variant>
        <vt:i4>0</vt:i4>
      </vt:variant>
      <vt:variant>
        <vt:i4>5</vt:i4>
      </vt:variant>
      <vt:variant>
        <vt:lpwstr/>
      </vt:variant>
      <vt:variant>
        <vt:lpwstr>_Toc301171869</vt:lpwstr>
      </vt:variant>
      <vt:variant>
        <vt:i4>1114173</vt:i4>
      </vt:variant>
      <vt:variant>
        <vt:i4>296</vt:i4>
      </vt:variant>
      <vt:variant>
        <vt:i4>0</vt:i4>
      </vt:variant>
      <vt:variant>
        <vt:i4>5</vt:i4>
      </vt:variant>
      <vt:variant>
        <vt:lpwstr/>
      </vt:variant>
      <vt:variant>
        <vt:lpwstr>_Toc301171868</vt:lpwstr>
      </vt:variant>
      <vt:variant>
        <vt:i4>1114173</vt:i4>
      </vt:variant>
      <vt:variant>
        <vt:i4>290</vt:i4>
      </vt:variant>
      <vt:variant>
        <vt:i4>0</vt:i4>
      </vt:variant>
      <vt:variant>
        <vt:i4>5</vt:i4>
      </vt:variant>
      <vt:variant>
        <vt:lpwstr/>
      </vt:variant>
      <vt:variant>
        <vt:lpwstr>_Toc301171867</vt:lpwstr>
      </vt:variant>
      <vt:variant>
        <vt:i4>1114173</vt:i4>
      </vt:variant>
      <vt:variant>
        <vt:i4>284</vt:i4>
      </vt:variant>
      <vt:variant>
        <vt:i4>0</vt:i4>
      </vt:variant>
      <vt:variant>
        <vt:i4>5</vt:i4>
      </vt:variant>
      <vt:variant>
        <vt:lpwstr/>
      </vt:variant>
      <vt:variant>
        <vt:lpwstr>_Toc301171866</vt:lpwstr>
      </vt:variant>
      <vt:variant>
        <vt:i4>1114173</vt:i4>
      </vt:variant>
      <vt:variant>
        <vt:i4>278</vt:i4>
      </vt:variant>
      <vt:variant>
        <vt:i4>0</vt:i4>
      </vt:variant>
      <vt:variant>
        <vt:i4>5</vt:i4>
      </vt:variant>
      <vt:variant>
        <vt:lpwstr/>
      </vt:variant>
      <vt:variant>
        <vt:lpwstr>_Toc301171865</vt:lpwstr>
      </vt:variant>
      <vt:variant>
        <vt:i4>1114173</vt:i4>
      </vt:variant>
      <vt:variant>
        <vt:i4>272</vt:i4>
      </vt:variant>
      <vt:variant>
        <vt:i4>0</vt:i4>
      </vt:variant>
      <vt:variant>
        <vt:i4>5</vt:i4>
      </vt:variant>
      <vt:variant>
        <vt:lpwstr/>
      </vt:variant>
      <vt:variant>
        <vt:lpwstr>_Toc301171864</vt:lpwstr>
      </vt:variant>
      <vt:variant>
        <vt:i4>1114173</vt:i4>
      </vt:variant>
      <vt:variant>
        <vt:i4>266</vt:i4>
      </vt:variant>
      <vt:variant>
        <vt:i4>0</vt:i4>
      </vt:variant>
      <vt:variant>
        <vt:i4>5</vt:i4>
      </vt:variant>
      <vt:variant>
        <vt:lpwstr/>
      </vt:variant>
      <vt:variant>
        <vt:lpwstr>_Toc301171863</vt:lpwstr>
      </vt:variant>
      <vt:variant>
        <vt:i4>1114173</vt:i4>
      </vt:variant>
      <vt:variant>
        <vt:i4>260</vt:i4>
      </vt:variant>
      <vt:variant>
        <vt:i4>0</vt:i4>
      </vt:variant>
      <vt:variant>
        <vt:i4>5</vt:i4>
      </vt:variant>
      <vt:variant>
        <vt:lpwstr/>
      </vt:variant>
      <vt:variant>
        <vt:lpwstr>_Toc301171862</vt:lpwstr>
      </vt:variant>
      <vt:variant>
        <vt:i4>1114173</vt:i4>
      </vt:variant>
      <vt:variant>
        <vt:i4>254</vt:i4>
      </vt:variant>
      <vt:variant>
        <vt:i4>0</vt:i4>
      </vt:variant>
      <vt:variant>
        <vt:i4>5</vt:i4>
      </vt:variant>
      <vt:variant>
        <vt:lpwstr/>
      </vt:variant>
      <vt:variant>
        <vt:lpwstr>_Toc301171861</vt:lpwstr>
      </vt:variant>
      <vt:variant>
        <vt:i4>1114173</vt:i4>
      </vt:variant>
      <vt:variant>
        <vt:i4>248</vt:i4>
      </vt:variant>
      <vt:variant>
        <vt:i4>0</vt:i4>
      </vt:variant>
      <vt:variant>
        <vt:i4>5</vt:i4>
      </vt:variant>
      <vt:variant>
        <vt:lpwstr/>
      </vt:variant>
      <vt:variant>
        <vt:lpwstr>_Toc301171860</vt:lpwstr>
      </vt:variant>
      <vt:variant>
        <vt:i4>1179709</vt:i4>
      </vt:variant>
      <vt:variant>
        <vt:i4>242</vt:i4>
      </vt:variant>
      <vt:variant>
        <vt:i4>0</vt:i4>
      </vt:variant>
      <vt:variant>
        <vt:i4>5</vt:i4>
      </vt:variant>
      <vt:variant>
        <vt:lpwstr/>
      </vt:variant>
      <vt:variant>
        <vt:lpwstr>_Toc301171859</vt:lpwstr>
      </vt:variant>
      <vt:variant>
        <vt:i4>1179709</vt:i4>
      </vt:variant>
      <vt:variant>
        <vt:i4>236</vt:i4>
      </vt:variant>
      <vt:variant>
        <vt:i4>0</vt:i4>
      </vt:variant>
      <vt:variant>
        <vt:i4>5</vt:i4>
      </vt:variant>
      <vt:variant>
        <vt:lpwstr/>
      </vt:variant>
      <vt:variant>
        <vt:lpwstr>_Toc301171858</vt:lpwstr>
      </vt:variant>
      <vt:variant>
        <vt:i4>1179709</vt:i4>
      </vt:variant>
      <vt:variant>
        <vt:i4>230</vt:i4>
      </vt:variant>
      <vt:variant>
        <vt:i4>0</vt:i4>
      </vt:variant>
      <vt:variant>
        <vt:i4>5</vt:i4>
      </vt:variant>
      <vt:variant>
        <vt:lpwstr/>
      </vt:variant>
      <vt:variant>
        <vt:lpwstr>_Toc301171857</vt:lpwstr>
      </vt:variant>
      <vt:variant>
        <vt:i4>1179709</vt:i4>
      </vt:variant>
      <vt:variant>
        <vt:i4>224</vt:i4>
      </vt:variant>
      <vt:variant>
        <vt:i4>0</vt:i4>
      </vt:variant>
      <vt:variant>
        <vt:i4>5</vt:i4>
      </vt:variant>
      <vt:variant>
        <vt:lpwstr/>
      </vt:variant>
      <vt:variant>
        <vt:lpwstr>_Toc301171856</vt:lpwstr>
      </vt:variant>
      <vt:variant>
        <vt:i4>1179709</vt:i4>
      </vt:variant>
      <vt:variant>
        <vt:i4>218</vt:i4>
      </vt:variant>
      <vt:variant>
        <vt:i4>0</vt:i4>
      </vt:variant>
      <vt:variant>
        <vt:i4>5</vt:i4>
      </vt:variant>
      <vt:variant>
        <vt:lpwstr/>
      </vt:variant>
      <vt:variant>
        <vt:lpwstr>_Toc301171855</vt:lpwstr>
      </vt:variant>
      <vt:variant>
        <vt:i4>1179709</vt:i4>
      </vt:variant>
      <vt:variant>
        <vt:i4>212</vt:i4>
      </vt:variant>
      <vt:variant>
        <vt:i4>0</vt:i4>
      </vt:variant>
      <vt:variant>
        <vt:i4>5</vt:i4>
      </vt:variant>
      <vt:variant>
        <vt:lpwstr/>
      </vt:variant>
      <vt:variant>
        <vt:lpwstr>_Toc301171854</vt:lpwstr>
      </vt:variant>
      <vt:variant>
        <vt:i4>1179709</vt:i4>
      </vt:variant>
      <vt:variant>
        <vt:i4>206</vt:i4>
      </vt:variant>
      <vt:variant>
        <vt:i4>0</vt:i4>
      </vt:variant>
      <vt:variant>
        <vt:i4>5</vt:i4>
      </vt:variant>
      <vt:variant>
        <vt:lpwstr/>
      </vt:variant>
      <vt:variant>
        <vt:lpwstr>_Toc301171853</vt:lpwstr>
      </vt:variant>
      <vt:variant>
        <vt:i4>1179709</vt:i4>
      </vt:variant>
      <vt:variant>
        <vt:i4>200</vt:i4>
      </vt:variant>
      <vt:variant>
        <vt:i4>0</vt:i4>
      </vt:variant>
      <vt:variant>
        <vt:i4>5</vt:i4>
      </vt:variant>
      <vt:variant>
        <vt:lpwstr/>
      </vt:variant>
      <vt:variant>
        <vt:lpwstr>_Toc301171852</vt:lpwstr>
      </vt:variant>
      <vt:variant>
        <vt:i4>1179709</vt:i4>
      </vt:variant>
      <vt:variant>
        <vt:i4>194</vt:i4>
      </vt:variant>
      <vt:variant>
        <vt:i4>0</vt:i4>
      </vt:variant>
      <vt:variant>
        <vt:i4>5</vt:i4>
      </vt:variant>
      <vt:variant>
        <vt:lpwstr/>
      </vt:variant>
      <vt:variant>
        <vt:lpwstr>_Toc301171851</vt:lpwstr>
      </vt:variant>
      <vt:variant>
        <vt:i4>1179709</vt:i4>
      </vt:variant>
      <vt:variant>
        <vt:i4>188</vt:i4>
      </vt:variant>
      <vt:variant>
        <vt:i4>0</vt:i4>
      </vt:variant>
      <vt:variant>
        <vt:i4>5</vt:i4>
      </vt:variant>
      <vt:variant>
        <vt:lpwstr/>
      </vt:variant>
      <vt:variant>
        <vt:lpwstr>_Toc301171850</vt:lpwstr>
      </vt:variant>
      <vt:variant>
        <vt:i4>1245245</vt:i4>
      </vt:variant>
      <vt:variant>
        <vt:i4>182</vt:i4>
      </vt:variant>
      <vt:variant>
        <vt:i4>0</vt:i4>
      </vt:variant>
      <vt:variant>
        <vt:i4>5</vt:i4>
      </vt:variant>
      <vt:variant>
        <vt:lpwstr/>
      </vt:variant>
      <vt:variant>
        <vt:lpwstr>_Toc301171849</vt:lpwstr>
      </vt:variant>
      <vt:variant>
        <vt:i4>1245245</vt:i4>
      </vt:variant>
      <vt:variant>
        <vt:i4>176</vt:i4>
      </vt:variant>
      <vt:variant>
        <vt:i4>0</vt:i4>
      </vt:variant>
      <vt:variant>
        <vt:i4>5</vt:i4>
      </vt:variant>
      <vt:variant>
        <vt:lpwstr/>
      </vt:variant>
      <vt:variant>
        <vt:lpwstr>_Toc301171848</vt:lpwstr>
      </vt:variant>
      <vt:variant>
        <vt:i4>1245245</vt:i4>
      </vt:variant>
      <vt:variant>
        <vt:i4>170</vt:i4>
      </vt:variant>
      <vt:variant>
        <vt:i4>0</vt:i4>
      </vt:variant>
      <vt:variant>
        <vt:i4>5</vt:i4>
      </vt:variant>
      <vt:variant>
        <vt:lpwstr/>
      </vt:variant>
      <vt:variant>
        <vt:lpwstr>_Toc301171847</vt:lpwstr>
      </vt:variant>
      <vt:variant>
        <vt:i4>1245245</vt:i4>
      </vt:variant>
      <vt:variant>
        <vt:i4>164</vt:i4>
      </vt:variant>
      <vt:variant>
        <vt:i4>0</vt:i4>
      </vt:variant>
      <vt:variant>
        <vt:i4>5</vt:i4>
      </vt:variant>
      <vt:variant>
        <vt:lpwstr/>
      </vt:variant>
      <vt:variant>
        <vt:lpwstr>_Toc301171846</vt:lpwstr>
      </vt:variant>
      <vt:variant>
        <vt:i4>1245245</vt:i4>
      </vt:variant>
      <vt:variant>
        <vt:i4>158</vt:i4>
      </vt:variant>
      <vt:variant>
        <vt:i4>0</vt:i4>
      </vt:variant>
      <vt:variant>
        <vt:i4>5</vt:i4>
      </vt:variant>
      <vt:variant>
        <vt:lpwstr/>
      </vt:variant>
      <vt:variant>
        <vt:lpwstr>_Toc301171845</vt:lpwstr>
      </vt:variant>
      <vt:variant>
        <vt:i4>1245245</vt:i4>
      </vt:variant>
      <vt:variant>
        <vt:i4>152</vt:i4>
      </vt:variant>
      <vt:variant>
        <vt:i4>0</vt:i4>
      </vt:variant>
      <vt:variant>
        <vt:i4>5</vt:i4>
      </vt:variant>
      <vt:variant>
        <vt:lpwstr/>
      </vt:variant>
      <vt:variant>
        <vt:lpwstr>_Toc301171844</vt:lpwstr>
      </vt:variant>
      <vt:variant>
        <vt:i4>1245245</vt:i4>
      </vt:variant>
      <vt:variant>
        <vt:i4>146</vt:i4>
      </vt:variant>
      <vt:variant>
        <vt:i4>0</vt:i4>
      </vt:variant>
      <vt:variant>
        <vt:i4>5</vt:i4>
      </vt:variant>
      <vt:variant>
        <vt:lpwstr/>
      </vt:variant>
      <vt:variant>
        <vt:lpwstr>_Toc301171843</vt:lpwstr>
      </vt:variant>
      <vt:variant>
        <vt:i4>1245245</vt:i4>
      </vt:variant>
      <vt:variant>
        <vt:i4>140</vt:i4>
      </vt:variant>
      <vt:variant>
        <vt:i4>0</vt:i4>
      </vt:variant>
      <vt:variant>
        <vt:i4>5</vt:i4>
      </vt:variant>
      <vt:variant>
        <vt:lpwstr/>
      </vt:variant>
      <vt:variant>
        <vt:lpwstr>_Toc301171842</vt:lpwstr>
      </vt:variant>
      <vt:variant>
        <vt:i4>1245245</vt:i4>
      </vt:variant>
      <vt:variant>
        <vt:i4>134</vt:i4>
      </vt:variant>
      <vt:variant>
        <vt:i4>0</vt:i4>
      </vt:variant>
      <vt:variant>
        <vt:i4>5</vt:i4>
      </vt:variant>
      <vt:variant>
        <vt:lpwstr/>
      </vt:variant>
      <vt:variant>
        <vt:lpwstr>_Toc301171841</vt:lpwstr>
      </vt:variant>
      <vt:variant>
        <vt:i4>1245245</vt:i4>
      </vt:variant>
      <vt:variant>
        <vt:i4>128</vt:i4>
      </vt:variant>
      <vt:variant>
        <vt:i4>0</vt:i4>
      </vt:variant>
      <vt:variant>
        <vt:i4>5</vt:i4>
      </vt:variant>
      <vt:variant>
        <vt:lpwstr/>
      </vt:variant>
      <vt:variant>
        <vt:lpwstr>_Toc301171840</vt:lpwstr>
      </vt:variant>
      <vt:variant>
        <vt:i4>1310781</vt:i4>
      </vt:variant>
      <vt:variant>
        <vt:i4>122</vt:i4>
      </vt:variant>
      <vt:variant>
        <vt:i4>0</vt:i4>
      </vt:variant>
      <vt:variant>
        <vt:i4>5</vt:i4>
      </vt:variant>
      <vt:variant>
        <vt:lpwstr/>
      </vt:variant>
      <vt:variant>
        <vt:lpwstr>_Toc301171839</vt:lpwstr>
      </vt:variant>
      <vt:variant>
        <vt:i4>1310781</vt:i4>
      </vt:variant>
      <vt:variant>
        <vt:i4>116</vt:i4>
      </vt:variant>
      <vt:variant>
        <vt:i4>0</vt:i4>
      </vt:variant>
      <vt:variant>
        <vt:i4>5</vt:i4>
      </vt:variant>
      <vt:variant>
        <vt:lpwstr/>
      </vt:variant>
      <vt:variant>
        <vt:lpwstr>_Toc301171838</vt:lpwstr>
      </vt:variant>
      <vt:variant>
        <vt:i4>1310781</vt:i4>
      </vt:variant>
      <vt:variant>
        <vt:i4>110</vt:i4>
      </vt:variant>
      <vt:variant>
        <vt:i4>0</vt:i4>
      </vt:variant>
      <vt:variant>
        <vt:i4>5</vt:i4>
      </vt:variant>
      <vt:variant>
        <vt:lpwstr/>
      </vt:variant>
      <vt:variant>
        <vt:lpwstr>_Toc301171837</vt:lpwstr>
      </vt:variant>
      <vt:variant>
        <vt:i4>1310781</vt:i4>
      </vt:variant>
      <vt:variant>
        <vt:i4>104</vt:i4>
      </vt:variant>
      <vt:variant>
        <vt:i4>0</vt:i4>
      </vt:variant>
      <vt:variant>
        <vt:i4>5</vt:i4>
      </vt:variant>
      <vt:variant>
        <vt:lpwstr/>
      </vt:variant>
      <vt:variant>
        <vt:lpwstr>_Toc301171836</vt:lpwstr>
      </vt:variant>
      <vt:variant>
        <vt:i4>1310781</vt:i4>
      </vt:variant>
      <vt:variant>
        <vt:i4>98</vt:i4>
      </vt:variant>
      <vt:variant>
        <vt:i4>0</vt:i4>
      </vt:variant>
      <vt:variant>
        <vt:i4>5</vt:i4>
      </vt:variant>
      <vt:variant>
        <vt:lpwstr/>
      </vt:variant>
      <vt:variant>
        <vt:lpwstr>_Toc301171835</vt:lpwstr>
      </vt:variant>
      <vt:variant>
        <vt:i4>1310781</vt:i4>
      </vt:variant>
      <vt:variant>
        <vt:i4>92</vt:i4>
      </vt:variant>
      <vt:variant>
        <vt:i4>0</vt:i4>
      </vt:variant>
      <vt:variant>
        <vt:i4>5</vt:i4>
      </vt:variant>
      <vt:variant>
        <vt:lpwstr/>
      </vt:variant>
      <vt:variant>
        <vt:lpwstr>_Toc301171834</vt:lpwstr>
      </vt:variant>
      <vt:variant>
        <vt:i4>1310781</vt:i4>
      </vt:variant>
      <vt:variant>
        <vt:i4>86</vt:i4>
      </vt:variant>
      <vt:variant>
        <vt:i4>0</vt:i4>
      </vt:variant>
      <vt:variant>
        <vt:i4>5</vt:i4>
      </vt:variant>
      <vt:variant>
        <vt:lpwstr/>
      </vt:variant>
      <vt:variant>
        <vt:lpwstr>_Toc301171833</vt:lpwstr>
      </vt:variant>
      <vt:variant>
        <vt:i4>1310781</vt:i4>
      </vt:variant>
      <vt:variant>
        <vt:i4>80</vt:i4>
      </vt:variant>
      <vt:variant>
        <vt:i4>0</vt:i4>
      </vt:variant>
      <vt:variant>
        <vt:i4>5</vt:i4>
      </vt:variant>
      <vt:variant>
        <vt:lpwstr/>
      </vt:variant>
      <vt:variant>
        <vt:lpwstr>_Toc301171832</vt:lpwstr>
      </vt:variant>
      <vt:variant>
        <vt:i4>1310781</vt:i4>
      </vt:variant>
      <vt:variant>
        <vt:i4>74</vt:i4>
      </vt:variant>
      <vt:variant>
        <vt:i4>0</vt:i4>
      </vt:variant>
      <vt:variant>
        <vt:i4>5</vt:i4>
      </vt:variant>
      <vt:variant>
        <vt:lpwstr/>
      </vt:variant>
      <vt:variant>
        <vt:lpwstr>_Toc301171831</vt:lpwstr>
      </vt:variant>
      <vt:variant>
        <vt:i4>1310781</vt:i4>
      </vt:variant>
      <vt:variant>
        <vt:i4>68</vt:i4>
      </vt:variant>
      <vt:variant>
        <vt:i4>0</vt:i4>
      </vt:variant>
      <vt:variant>
        <vt:i4>5</vt:i4>
      </vt:variant>
      <vt:variant>
        <vt:lpwstr/>
      </vt:variant>
      <vt:variant>
        <vt:lpwstr>_Toc301171830</vt:lpwstr>
      </vt:variant>
      <vt:variant>
        <vt:i4>1376317</vt:i4>
      </vt:variant>
      <vt:variant>
        <vt:i4>62</vt:i4>
      </vt:variant>
      <vt:variant>
        <vt:i4>0</vt:i4>
      </vt:variant>
      <vt:variant>
        <vt:i4>5</vt:i4>
      </vt:variant>
      <vt:variant>
        <vt:lpwstr/>
      </vt:variant>
      <vt:variant>
        <vt:lpwstr>_Toc301171829</vt:lpwstr>
      </vt:variant>
      <vt:variant>
        <vt:i4>1376317</vt:i4>
      </vt:variant>
      <vt:variant>
        <vt:i4>56</vt:i4>
      </vt:variant>
      <vt:variant>
        <vt:i4>0</vt:i4>
      </vt:variant>
      <vt:variant>
        <vt:i4>5</vt:i4>
      </vt:variant>
      <vt:variant>
        <vt:lpwstr/>
      </vt:variant>
      <vt:variant>
        <vt:lpwstr>_Toc301171828</vt:lpwstr>
      </vt:variant>
      <vt:variant>
        <vt:i4>1376317</vt:i4>
      </vt:variant>
      <vt:variant>
        <vt:i4>50</vt:i4>
      </vt:variant>
      <vt:variant>
        <vt:i4>0</vt:i4>
      </vt:variant>
      <vt:variant>
        <vt:i4>5</vt:i4>
      </vt:variant>
      <vt:variant>
        <vt:lpwstr/>
      </vt:variant>
      <vt:variant>
        <vt:lpwstr>_Toc301171827</vt:lpwstr>
      </vt:variant>
      <vt:variant>
        <vt:i4>1376317</vt:i4>
      </vt:variant>
      <vt:variant>
        <vt:i4>44</vt:i4>
      </vt:variant>
      <vt:variant>
        <vt:i4>0</vt:i4>
      </vt:variant>
      <vt:variant>
        <vt:i4>5</vt:i4>
      </vt:variant>
      <vt:variant>
        <vt:lpwstr/>
      </vt:variant>
      <vt:variant>
        <vt:lpwstr>_Toc301171826</vt:lpwstr>
      </vt:variant>
      <vt:variant>
        <vt:i4>1376317</vt:i4>
      </vt:variant>
      <vt:variant>
        <vt:i4>38</vt:i4>
      </vt:variant>
      <vt:variant>
        <vt:i4>0</vt:i4>
      </vt:variant>
      <vt:variant>
        <vt:i4>5</vt:i4>
      </vt:variant>
      <vt:variant>
        <vt:lpwstr/>
      </vt:variant>
      <vt:variant>
        <vt:lpwstr>_Toc301171825</vt:lpwstr>
      </vt:variant>
      <vt:variant>
        <vt:i4>1376317</vt:i4>
      </vt:variant>
      <vt:variant>
        <vt:i4>32</vt:i4>
      </vt:variant>
      <vt:variant>
        <vt:i4>0</vt:i4>
      </vt:variant>
      <vt:variant>
        <vt:i4>5</vt:i4>
      </vt:variant>
      <vt:variant>
        <vt:lpwstr/>
      </vt:variant>
      <vt:variant>
        <vt:lpwstr>_Toc301171824</vt:lpwstr>
      </vt:variant>
      <vt:variant>
        <vt:i4>1376317</vt:i4>
      </vt:variant>
      <vt:variant>
        <vt:i4>26</vt:i4>
      </vt:variant>
      <vt:variant>
        <vt:i4>0</vt:i4>
      </vt:variant>
      <vt:variant>
        <vt:i4>5</vt:i4>
      </vt:variant>
      <vt:variant>
        <vt:lpwstr/>
      </vt:variant>
      <vt:variant>
        <vt:lpwstr>_Toc301171823</vt:lpwstr>
      </vt:variant>
      <vt:variant>
        <vt:i4>1376317</vt:i4>
      </vt:variant>
      <vt:variant>
        <vt:i4>20</vt:i4>
      </vt:variant>
      <vt:variant>
        <vt:i4>0</vt:i4>
      </vt:variant>
      <vt:variant>
        <vt:i4>5</vt:i4>
      </vt:variant>
      <vt:variant>
        <vt:lpwstr/>
      </vt:variant>
      <vt:variant>
        <vt:lpwstr>_Toc301171822</vt:lpwstr>
      </vt:variant>
      <vt:variant>
        <vt:i4>1376317</vt:i4>
      </vt:variant>
      <vt:variant>
        <vt:i4>14</vt:i4>
      </vt:variant>
      <vt:variant>
        <vt:i4>0</vt:i4>
      </vt:variant>
      <vt:variant>
        <vt:i4>5</vt:i4>
      </vt:variant>
      <vt:variant>
        <vt:lpwstr/>
      </vt:variant>
      <vt:variant>
        <vt:lpwstr>_Toc301171821</vt:lpwstr>
      </vt:variant>
      <vt:variant>
        <vt:i4>1376317</vt:i4>
      </vt:variant>
      <vt:variant>
        <vt:i4>8</vt:i4>
      </vt:variant>
      <vt:variant>
        <vt:i4>0</vt:i4>
      </vt:variant>
      <vt:variant>
        <vt:i4>5</vt:i4>
      </vt:variant>
      <vt:variant>
        <vt:lpwstr/>
      </vt:variant>
      <vt:variant>
        <vt:lpwstr>_Toc301171820</vt:lpwstr>
      </vt:variant>
      <vt:variant>
        <vt:i4>7012375</vt:i4>
      </vt:variant>
      <vt:variant>
        <vt:i4>3</vt:i4>
      </vt:variant>
      <vt:variant>
        <vt:i4>0</vt:i4>
      </vt:variant>
      <vt:variant>
        <vt:i4>5</vt:i4>
      </vt:variant>
      <vt:variant>
        <vt:lpwstr>mailto:css@warwickshire.gov.uk</vt:lpwstr>
      </vt:variant>
      <vt:variant>
        <vt:lpwstr/>
      </vt:variant>
      <vt:variant>
        <vt:i4>1179661</vt:i4>
      </vt:variant>
      <vt:variant>
        <vt:i4>0</vt:i4>
      </vt:variant>
      <vt:variant>
        <vt:i4>0</vt:i4>
      </vt:variant>
      <vt:variant>
        <vt:i4>5</vt:i4>
      </vt:variant>
      <vt:variant>
        <vt:lpwstr>http://www.lis.co.uk/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Strategic Needs Assessment Template v4.1</dc:title>
  <dc:creator>Gareth Wrench</dc:creator>
  <cp:lastModifiedBy>Kate Rushall</cp:lastModifiedBy>
  <cp:revision>3</cp:revision>
  <cp:lastPrinted>2013-09-10T08:08:00Z</cp:lastPrinted>
  <dcterms:created xsi:type="dcterms:W3CDTF">2016-06-13T15:53:00Z</dcterms:created>
  <dcterms:modified xsi:type="dcterms:W3CDTF">2016-06-13T16:07:00Z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0x01010035C89CCD2483A2479FECC59E2E56452D00E697EC61F4E63041A2EAEA5535FB4D65</vt:lpwstr>
  </property>
  <property fmtid="{D5CDD505-2E9C-101B-9397-08002B2CF9AE}" pid="3" name="d95c383c9a774e2b9bd7fdb68c5e0fc7">
    <vt:lpwstr>Warwickshire|ae50136a-0dd2-4024-b418-b2091d7c47d2</vt:lpwstr>
  </property>
  <property fmtid="{D5CDD505-2E9C-101B-9397-08002B2CF9AE}" pid="4" name="_dlc_policyId">
    <vt:lpwstr>0x01010035C89CCD2483A2479FECC59E2E56452D00E53E4C0FE5E82A48A500E89033CFD0E8|-626270482</vt:lpwstr>
  </property>
  <property fmtid="{D5CDD505-2E9C-101B-9397-08002B2CF9AE}" pid="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6" name="_dlc_DocIdItemGuid">
    <vt:lpwstr>668930c7-7143-4c04-9fc0-4784daab5b24</vt:lpwstr>
  </property>
  <property fmtid="{D5CDD505-2E9C-101B-9397-08002B2CF9AE}" pid="7" name="WCCCoverage">
    <vt:lpwstr>2;#Warwickshire|ae50136a-0dd2-4024-b418-b2091d7c47d2</vt:lpwstr>
  </property>
  <property fmtid="{D5CDD505-2E9C-101B-9397-08002B2CF9AE}" pid="8" name="ProtectiveMarking">
    <vt:lpwstr>1;#Public|05e63c81-95b9-45a0-a9c9-9bc316784073</vt:lpwstr>
  </property>
  <property fmtid="{D5CDD505-2E9C-101B-9397-08002B2CF9AE}" pid="9" name="WCCLanguage">
    <vt:lpwstr>3;#English|f4583307-def8-4647-b7db-2a1d8f1f5719</vt:lpwstr>
  </property>
  <property fmtid="{D5CDD505-2E9C-101B-9397-08002B2CF9AE}" pid="10" name="WCCKeywords">
    <vt:lpwstr>707;#JSNA|f9254c4c-8680-450e-a612-18db6d54e693</vt:lpwstr>
  </property>
  <property fmtid="{D5CDD505-2E9C-101B-9397-08002B2CF9AE}" pid="11" name="eb17d457039448a19415618ca7d78093">
    <vt:lpwstr>JSNA|f9254c4c-8680-450e-a612-18db6d54e693</vt:lpwstr>
  </property>
  <property fmtid="{D5CDD505-2E9C-101B-9397-08002B2CF9AE}" pid="12" name="ReviewDate">
    <vt:filetime>2018-06-29T23:00:00Z</vt:filetime>
  </property>
  <property fmtid="{D5CDD505-2E9C-101B-9397-08002B2CF9AE}" pid="13" name="kcda1755ffd5425aafc66d6689a5558d">
    <vt:lpwstr>Strategic Commissioning|1d2cdd58-d2f7-43d0-baab-a7e81887b73e</vt:lpwstr>
  </property>
  <property fmtid="{D5CDD505-2E9C-101B-9397-08002B2CF9AE}" pid="14" name="TeamOwner">
    <vt:lpwstr>276;#Business and Commissioning Intelligence|6675bf10-db6b-46f4-bdf2-dc4adab9eeac</vt:lpwstr>
  </property>
  <property fmtid="{D5CDD505-2E9C-101B-9397-08002B2CF9AE}" pid="15" name="DocSetName">
    <vt:lpwstr>Joint Strategic Needs Assessment</vt:lpwstr>
  </property>
  <property fmtid="{D5CDD505-2E9C-101B-9397-08002B2CF9AE}" pid="16" name="WCCSubject">
    <vt:lpwstr>297;#Strategic Commissioning|1d2cdd58-d2f7-43d0-baab-a7e81887b73e</vt:lpwstr>
  </property>
  <property fmtid="{D5CDD505-2E9C-101B-9397-08002B2CF9AE}" pid="17" name="kf4ca89d09f0480889ccabff7fc6ee9b">
    <vt:lpwstr>Business and Commissioning Intelligence|6675bf10-db6b-46f4-bdf2-dc4adab9eeac</vt:lpwstr>
  </property>
  <property fmtid="{D5CDD505-2E9C-101B-9397-08002B2CF9AE}" pid="18" name="ReviewersEmail">
    <vt:lpwstr>426;#Spencer Payne;#464;#Kate Rushall;#481;#Jemma Bull</vt:lpwstr>
  </property>
  <property fmtid="{D5CDD505-2E9C-101B-9397-08002B2CF9AE}" pid="19" name="DocumentType">
    <vt:lpwstr>64;#Template|5b55295d-95c0-4df7-abd4-7cba1d77391c</vt:lpwstr>
  </property>
  <property fmtid="{D5CDD505-2E9C-101B-9397-08002B2CF9AE}" pid="20" name="WorkflowChangePath">
    <vt:lpwstr>a71a3a35-f742-4af5-9b14-9ffe75200e87,5;a71a3a35-f742-4af5-9b14-9ffe75200e87,5;a71a3a35-f742-4af5-9b14-9ffe75200e87,7;a71a3a35-f742-4af5-9b14-9ffe75200e87,7;a71a3a35-f742-4af5-9b14-9ffe75200e87,13;a71a3a35-f742-4af5-9b14-9ffe75200e87,13;a71a3a35-f742-4af5-9b14-9ffe75200e87,16;a71a3a35-f742-4af5-9b14-9ffe75200e87,16;a71a3a35-f742-4af5-9b14-9ffe75200e87,21;a71a3a35-f742-4af5-9b14-9ffe75200e87,21;a71a3a35-f742-4af5-9b14-9ffe75200e87,24;a71a3a35-f742-4af5-9b14-9ffe75200e87,24;</vt:lpwstr>
  </property>
</Properties>
</file>