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802F" w14:textId="1AA0C6C4" w:rsidR="00812900" w:rsidRPr="00812900" w:rsidRDefault="00812900" w:rsidP="00812900">
      <w:pPr>
        <w:spacing w:after="0" w:line="259" w:lineRule="auto"/>
        <w:ind w:left="0" w:right="0" w:firstLine="0"/>
        <w:jc w:val="center"/>
        <w:rPr>
          <w:b/>
          <w:i/>
          <w:iCs/>
          <w:sz w:val="13"/>
        </w:rPr>
      </w:pPr>
      <w:r w:rsidRPr="00812900">
        <w:rPr>
          <w:b/>
          <w:i/>
          <w:iCs/>
          <w:u w:val="single" w:color="000000"/>
        </w:rPr>
        <w:t>Model letter 4</w:t>
      </w:r>
    </w:p>
    <w:p w14:paraId="4ECC58B3" w14:textId="77777777" w:rsidR="00812900" w:rsidRPr="00812900" w:rsidRDefault="00812900" w:rsidP="00812900">
      <w:pPr>
        <w:spacing w:after="0" w:line="259" w:lineRule="auto"/>
        <w:ind w:right="0"/>
        <w:jc w:val="center"/>
        <w:rPr>
          <w:i/>
          <w:iCs/>
        </w:rPr>
      </w:pPr>
    </w:p>
    <w:p w14:paraId="1073ABC3" w14:textId="24F61D61" w:rsidR="00812900" w:rsidRPr="00812900" w:rsidRDefault="00812900" w:rsidP="00812900">
      <w:pPr>
        <w:spacing w:after="4" w:line="251" w:lineRule="auto"/>
        <w:ind w:left="100" w:right="0" w:firstLine="0"/>
        <w:jc w:val="center"/>
        <w:rPr>
          <w:b/>
          <w:i/>
          <w:iCs/>
        </w:rPr>
      </w:pPr>
      <w:r w:rsidRPr="00812900">
        <w:rPr>
          <w:b/>
          <w:i/>
          <w:iCs/>
        </w:rPr>
        <w:t>From the head teacher of a primary, secondary or special school notifying the parent(s) of that pupil's permanent exclusion.</w:t>
      </w:r>
    </w:p>
    <w:p w14:paraId="52A09FE3" w14:textId="77777777" w:rsidR="00812900" w:rsidRDefault="00812900" w:rsidP="00812900">
      <w:pPr>
        <w:spacing w:after="4" w:line="251" w:lineRule="auto"/>
        <w:ind w:right="0"/>
        <w:jc w:val="left"/>
        <w:rPr>
          <w:b/>
        </w:rPr>
      </w:pPr>
    </w:p>
    <w:p w14:paraId="246730AF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[School Name]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[School Address]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[Date]</w:t>
      </w:r>
    </w:p>
    <w:p w14:paraId="25C371E2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Private and Confidential</w:t>
      </w:r>
    </w:p>
    <w:p w14:paraId="261532B0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Dear [Parent/Carer’s Name],</w:t>
      </w:r>
    </w:p>
    <w:p w14:paraId="16464D3A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Notification of Permanent Exclusion – [Child’s Full Name]</w:t>
      </w:r>
    </w:p>
    <w:p w14:paraId="220D61E5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I regret to inform you that I have made the decision to permanently exclude [Child’s Name] from school, effective from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[date]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. This means that [Child’s Name] will not be allowed to return to school unless reinstated by the governing board.</w:t>
      </w:r>
    </w:p>
    <w:p w14:paraId="76714E07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This decision has not been taken lightly. [Child’s Name] has been permanently excluded because: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[Insert clear and specific explanation of the incident(s), behaviour, and any relevant previous history leading to the exclusion]</w:t>
      </w:r>
    </w:p>
    <w:p w14:paraId="73CB5974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outlineLvl w:val="2"/>
        <w:rPr>
          <w:rFonts w:ascii="Segoe UI" w:eastAsia="Times New Roman" w:hAnsi="Segoe UI" w:cs="Segoe UI"/>
          <w:b/>
          <w:bCs/>
          <w:color w:val="auto"/>
          <w:sz w:val="27"/>
          <w:szCs w:val="27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7"/>
          <w:szCs w:val="27"/>
        </w:rPr>
        <w:t>Your Responsibilities During the First Five School Days</w:t>
      </w:r>
    </w:p>
    <w:p w14:paraId="5B339B2B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If your child is of compulsory school age, you have a legal duty to ensure that [Child’s Name] is not present in any public place during school hours for the first five school days of the exclusion (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[insert relevant dates]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), unless there is a reasonable justification. Failure to comply may result in a penalty notice or prosecution by the local authority.</w:t>
      </w:r>
    </w:p>
    <w:p w14:paraId="65D4AD57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outlineLvl w:val="2"/>
        <w:rPr>
          <w:rFonts w:ascii="Segoe UI" w:eastAsia="Times New Roman" w:hAnsi="Segoe UI" w:cs="Segoe UI"/>
          <w:b/>
          <w:bCs/>
          <w:color w:val="auto"/>
          <w:sz w:val="27"/>
          <w:szCs w:val="27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7"/>
          <w:szCs w:val="27"/>
        </w:rPr>
        <w:t>Education Provision</w:t>
      </w:r>
    </w:p>
    <w:p w14:paraId="2B0AD1F3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During the first five school days, we will provide work for [Child’s Name] to complete at home. Please ensure this work is completed and returned for marking.</w:t>
      </w:r>
    </w:p>
    <w:p w14:paraId="59252DF8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From the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sixth school day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 of the exclusion (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[insert date]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), the local authority will arrange suitable full-time education for [Child’s Name].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[Insert details of the arrangements if known. If not known, state that the local authority will contact you shortly with further information.]</w:t>
      </w:r>
    </w:p>
    <w:p w14:paraId="02616302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If [Child’s Name] lives in a different local authority area than the school, I have informed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[Name of Officer]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 at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[Local Authority Name]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, who will contact you about education arrangements from the sixth school day. You can reach them at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[contact details]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.</w:t>
      </w:r>
    </w:p>
    <w:p w14:paraId="6D1FE405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If [Child’s Name] has a social worker or is looked after by the local authority, I have also informed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[Name of Social Worker or Virtual School Head]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.</w:t>
      </w:r>
    </w:p>
    <w:p w14:paraId="7B7B78AB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outlineLvl w:val="2"/>
        <w:rPr>
          <w:rFonts w:ascii="Segoe UI" w:eastAsia="Times New Roman" w:hAnsi="Segoe UI" w:cs="Segoe UI"/>
          <w:b/>
          <w:bCs/>
          <w:color w:val="auto"/>
          <w:sz w:val="27"/>
          <w:szCs w:val="27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7"/>
          <w:szCs w:val="27"/>
        </w:rPr>
        <w:lastRenderedPageBreak/>
        <w:t>Governing Board Review Meeting</w:t>
      </w:r>
    </w:p>
    <w:p w14:paraId="4AD13BC5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The governing board must meet to review this decision. You have the right to attend this meeting and make representations. The latest date this meeting can be held is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[insert date – no later than the 15th school day after notification]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.</w:t>
      </w:r>
    </w:p>
    <w:p w14:paraId="57EED3F3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You will be notified of the time, date, and location of the meeting by the Clerk to the governing board. If you wish to attend or make representations, please contact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[Name of contact]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 at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[contact details – phone/email/postal address]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. You may be accompanied by a friend or representative. Please let us know if you have any access needs or require an interpreter.</w:t>
      </w:r>
    </w:p>
    <w:p w14:paraId="0045F3E3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We also encourage [Child’s Name] to attend the meeting and speak on their own behalf, where appropriate.</w:t>
      </w:r>
    </w:p>
    <w:p w14:paraId="16AA0071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If the governing board decides not to reinstate your child, you have the right to request a review of the decision by an Independent Review Panel.</w:t>
      </w:r>
    </w:p>
    <w:p w14:paraId="12DFB2A4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outlineLvl w:val="2"/>
        <w:rPr>
          <w:rFonts w:ascii="Segoe UI" w:eastAsia="Times New Roman" w:hAnsi="Segoe UI" w:cs="Segoe UI"/>
          <w:b/>
          <w:bCs/>
          <w:color w:val="auto"/>
          <w:sz w:val="27"/>
          <w:szCs w:val="27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7"/>
          <w:szCs w:val="27"/>
        </w:rPr>
        <w:t>Disability Discrimination</w:t>
      </w:r>
    </w:p>
    <w:p w14:paraId="2AD4F947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 xml:space="preserve">If you believe this exclusion relates to a disability and may involve discrimination, you have the right to make a claim to the </w:t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First-tier Tribunal (Special Educational Needs and Disability)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. This does not affect your right to make representations to the governing board.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More information is available at: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https://www.justice.gov.uk/tribunals/send/appeals</w:t>
      </w:r>
    </w:p>
    <w:p w14:paraId="476BF190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outlineLvl w:val="2"/>
        <w:rPr>
          <w:rFonts w:ascii="Segoe UI" w:eastAsia="Times New Roman" w:hAnsi="Segoe UI" w:cs="Segoe UI"/>
          <w:b/>
          <w:bCs/>
          <w:color w:val="auto"/>
          <w:sz w:val="27"/>
          <w:szCs w:val="27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7"/>
          <w:szCs w:val="27"/>
        </w:rPr>
        <w:t>Support and Advice</w:t>
      </w:r>
    </w:p>
    <w:p w14:paraId="131F0C63" w14:textId="77777777" w:rsidR="00812900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You may find the following services helpful:</w:t>
      </w:r>
    </w:p>
    <w:p w14:paraId="292AFB19" w14:textId="77777777" w:rsidR="00812900" w:rsidRPr="00812900" w:rsidRDefault="00812900" w:rsidP="00812900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Warwickshire County Council Admissions Service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Tel: 01926 738353 | Email: exclusions@warwickshire.gov.uk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www.warwickshire.gov.uk/exclusions</w:t>
      </w:r>
    </w:p>
    <w:p w14:paraId="70EFAC58" w14:textId="77777777" w:rsidR="00812900" w:rsidRPr="00812900" w:rsidRDefault="00812900" w:rsidP="00812900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Special Educational Needs and Disabilities Information, Advice, and Support Service (SENDIAS) Warwickshire, provided by Barnardo’s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Tel: 01788 593159 | Email: warwickshiresendiass@barnardos.org.uk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www.warwickshiresendiass.org.uk</w:t>
      </w:r>
    </w:p>
    <w:p w14:paraId="35B3AA00" w14:textId="77777777" w:rsidR="00812900" w:rsidRPr="00812900" w:rsidRDefault="00812900" w:rsidP="00812900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Coram Child Law Advice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Tel: 0300 330 5485 | https://childlawadvice.org.uk/information-pages/school-exclusion/</w:t>
      </w:r>
    </w:p>
    <w:p w14:paraId="488D898E" w14:textId="77777777" w:rsidR="00812900" w:rsidRPr="00812900" w:rsidRDefault="00812900" w:rsidP="00812900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IPSEA (Independent Provider of Special Education Advice)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www.ipsea.org.uk</w:t>
      </w:r>
    </w:p>
    <w:p w14:paraId="78E2F854" w14:textId="77777777" w:rsidR="00812900" w:rsidRPr="00812900" w:rsidRDefault="00812900" w:rsidP="00812900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Department for Education Guidance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</w:r>
      <w:hyperlink r:id="rId7" w:history="1">
        <w:r w:rsidRPr="00812900">
          <w:rPr>
            <w:rFonts w:ascii="Segoe UI" w:eastAsia="Times New Roman" w:hAnsi="Segoe UI" w:cs="Segoe UI"/>
            <w:color w:val="464FEB"/>
            <w:sz w:val="21"/>
            <w:szCs w:val="21"/>
          </w:rPr>
          <w:t>www.gov.uk/government/publications/school-exclusion</w:t>
        </w:r>
      </w:hyperlink>
    </w:p>
    <w:p w14:paraId="04EF09F3" w14:textId="3A9E2CD0" w:rsidR="007B5302" w:rsidRPr="00812900" w:rsidRDefault="00812900" w:rsidP="00812900">
      <w:pPr>
        <w:spacing w:before="100" w:beforeAutospacing="1" w:after="100" w:afterAutospacing="1" w:line="300" w:lineRule="atLeast"/>
        <w:ind w:left="0" w:right="0" w:firstLine="0"/>
        <w:jc w:val="left"/>
        <w:rPr>
          <w:rFonts w:ascii="Segoe UI" w:eastAsia="Times New Roman" w:hAnsi="Segoe UI" w:cs="Segoe UI"/>
          <w:color w:val="auto"/>
          <w:sz w:val="21"/>
          <w:szCs w:val="21"/>
        </w:rPr>
      </w:pPr>
      <w:r w:rsidRPr="00812900">
        <w:rPr>
          <w:rFonts w:ascii="Segoe UI" w:eastAsia="Times New Roman" w:hAnsi="Segoe UI" w:cs="Segoe UI"/>
          <w:color w:val="auto"/>
          <w:sz w:val="21"/>
          <w:szCs w:val="21"/>
        </w:rPr>
        <w:t>Yours sincerely,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</w:r>
      <w:r w:rsidRPr="00812900">
        <w:rPr>
          <w:rFonts w:ascii="Segoe UI" w:eastAsia="Times New Roman" w:hAnsi="Segoe UI" w:cs="Segoe UI"/>
          <w:b/>
          <w:bCs/>
          <w:color w:val="auto"/>
          <w:sz w:val="21"/>
          <w:szCs w:val="21"/>
        </w:rPr>
        <w:t>[Headteacher’s Name]</w:t>
      </w:r>
      <w:r w:rsidRPr="00812900">
        <w:rPr>
          <w:rFonts w:ascii="Segoe UI" w:eastAsia="Times New Roman" w:hAnsi="Segoe UI" w:cs="Segoe UI"/>
          <w:color w:val="auto"/>
          <w:sz w:val="21"/>
          <w:szCs w:val="21"/>
        </w:rPr>
        <w:br/>
        <w:t>Headteacher</w:t>
      </w:r>
    </w:p>
    <w:sectPr w:rsidR="007B5302" w:rsidRPr="00812900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4828" w14:textId="77777777" w:rsidR="00812900" w:rsidRDefault="00812900" w:rsidP="00812900">
      <w:pPr>
        <w:spacing w:after="0" w:line="240" w:lineRule="auto"/>
      </w:pPr>
      <w:r>
        <w:separator/>
      </w:r>
    </w:p>
  </w:endnote>
  <w:endnote w:type="continuationSeparator" w:id="0">
    <w:p w14:paraId="50A72FD1" w14:textId="77777777" w:rsidR="00812900" w:rsidRDefault="00812900" w:rsidP="0081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F69C" w14:textId="21037BA3" w:rsidR="00812900" w:rsidRDefault="0081290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AAF0A9" wp14:editId="5612BE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3875" cy="350520"/>
              <wp:effectExtent l="0" t="0" r="9525" b="0"/>
              <wp:wrapNone/>
              <wp:docPr id="1673137229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26B47" w14:textId="5D6A3F8F" w:rsidR="00812900" w:rsidRPr="00812900" w:rsidRDefault="00812900" w:rsidP="008129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1290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AF0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left:0;text-align:left;margin-left:0;margin-top:0;width:41.25pt;height:27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2D26B47" w14:textId="5D6A3F8F" w:rsidR="00812900" w:rsidRPr="00812900" w:rsidRDefault="00812900" w:rsidP="008129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1290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846AE" w14:textId="59C6460F" w:rsidR="00812900" w:rsidRDefault="0081290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7A86EA" wp14:editId="693F4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3875" cy="350520"/>
              <wp:effectExtent l="0" t="0" r="9525" b="0"/>
              <wp:wrapNone/>
              <wp:docPr id="1426678145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41F08" w14:textId="33E75345" w:rsidR="00812900" w:rsidRPr="00812900" w:rsidRDefault="00812900" w:rsidP="008129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1290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A86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left:0;text-align:left;margin-left:0;margin-top:0;width:41.25pt;height:27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C41F08" w14:textId="33E75345" w:rsidR="00812900" w:rsidRPr="00812900" w:rsidRDefault="00812900" w:rsidP="008129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1290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CA88" w14:textId="30452C6C" w:rsidR="00812900" w:rsidRDefault="0081290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C5F21D" wp14:editId="0A5F7B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3875" cy="350520"/>
              <wp:effectExtent l="0" t="0" r="9525" b="0"/>
              <wp:wrapNone/>
              <wp:docPr id="957647084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FE9AB" w14:textId="3CF43FEE" w:rsidR="00812900" w:rsidRPr="00812900" w:rsidRDefault="00812900" w:rsidP="008129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81290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5F2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left:0;text-align:left;margin-left:0;margin-top:0;width:41.25pt;height:27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663FE9AB" w14:textId="3CF43FEE" w:rsidR="00812900" w:rsidRPr="00812900" w:rsidRDefault="00812900" w:rsidP="008129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81290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7742" w14:textId="77777777" w:rsidR="00812900" w:rsidRDefault="00812900" w:rsidP="00812900">
      <w:pPr>
        <w:spacing w:after="0" w:line="240" w:lineRule="auto"/>
      </w:pPr>
      <w:r>
        <w:separator/>
      </w:r>
    </w:p>
  </w:footnote>
  <w:footnote w:type="continuationSeparator" w:id="0">
    <w:p w14:paraId="3BC133EC" w14:textId="77777777" w:rsidR="00812900" w:rsidRDefault="00812900" w:rsidP="0081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26E76"/>
    <w:multiLevelType w:val="multilevel"/>
    <w:tmpl w:val="CBE8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4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00"/>
    <w:rsid w:val="004D618D"/>
    <w:rsid w:val="00587DA0"/>
    <w:rsid w:val="0068148C"/>
    <w:rsid w:val="007B5302"/>
    <w:rsid w:val="00812900"/>
    <w:rsid w:val="00912517"/>
    <w:rsid w:val="00A704D3"/>
    <w:rsid w:val="00AF1E3F"/>
    <w:rsid w:val="00EF3560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D939"/>
  <w15:chartTrackingRefBased/>
  <w15:docId w15:val="{CDDE6F4F-205F-44C1-AE37-9CEC7D5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00"/>
    <w:pPr>
      <w:spacing w:after="5" w:line="248" w:lineRule="auto"/>
      <w:ind w:left="110" w:right="1" w:hanging="10"/>
      <w:jc w:val="both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900"/>
    <w:pPr>
      <w:numPr>
        <w:ilvl w:val="1"/>
      </w:numPr>
      <w:ind w:left="1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90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1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900"/>
    <w:rPr>
      <w:rFonts w:ascii="Arial" w:eastAsia="Arial" w:hAnsi="Arial" w:cs="Arial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chool-exclu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7401A7997FEAC246A665D993F052148C" ma:contentTypeVersion="18" ma:contentTypeDescription="Custom service document" ma:contentTypeScope="" ma:versionID="e35e24c229dc5ce800f6a124b25aed53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de1fedf368cc0d7ae166fd8e8664c2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2d2cac1-487a-4314-8907-db117cd8f35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2d2cac1-487a-4314-8907-db117cd8f35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9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10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11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Skills</TermName>
          <TermId xmlns="http://schemas.microsoft.com/office/infopath/2007/PartnerControls">833b035e-daf1-459b-b18a-bf7cb3c5255e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7a82d1e4-a8a0-45be-883d-062bde3dda22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27</Value>
      <Value>13</Value>
      <Value>11</Value>
      <Value>8</Value>
    </TaxCatchAll>
    <_dlc_DocId xmlns="78a9e8ab-f1c3-4d40-985a-93fd8ee92998">WCCC-555761535-766</_dlc_DocId>
    <_dlc_DocIdUrl xmlns="78a9e8ab-f1c3-4d40-985a-93fd8ee92998">
      <Url>https://warwickshiregovuk.sharepoint.com/sites/edrm-SLP/_layouts/15/DocIdRedir.aspx?ID=WCCC-555761535-766</Url>
      <Description>WCCC-555761535-766</Description>
    </_dlc_DocIdUrl>
  </documentManagement>
</p:properties>
</file>

<file path=customXml/itemProps1.xml><?xml version="1.0" encoding="utf-8"?>
<ds:datastoreItem xmlns:ds="http://schemas.openxmlformats.org/officeDocument/2006/customXml" ds:itemID="{FC79A620-C129-4BE1-85A4-EC19D28585BF}"/>
</file>

<file path=customXml/itemProps2.xml><?xml version="1.0" encoding="utf-8"?>
<ds:datastoreItem xmlns:ds="http://schemas.openxmlformats.org/officeDocument/2006/customXml" ds:itemID="{063EFEF6-7FAB-4060-85D9-9FB0EE899702}"/>
</file>

<file path=customXml/itemProps3.xml><?xml version="1.0" encoding="utf-8"?>
<ds:datastoreItem xmlns:ds="http://schemas.openxmlformats.org/officeDocument/2006/customXml" ds:itemID="{D90173DE-A114-434D-ADB4-BCED9B00002A}"/>
</file>

<file path=customXml/itemProps4.xml><?xml version="1.0" encoding="utf-8"?>
<ds:datastoreItem xmlns:ds="http://schemas.openxmlformats.org/officeDocument/2006/customXml" ds:itemID="{36580CE0-3553-49CF-ADE2-65B34EA40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>Warwickshire County Council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Exclusion Model Letter</dc:title>
  <dc:subject/>
  <dc:creator>Andrew Macfarlane</dc:creator>
  <cp:keywords/>
  <dc:description/>
  <cp:lastModifiedBy>Holly Reid</cp:lastModifiedBy>
  <cp:revision>2</cp:revision>
  <dcterms:created xsi:type="dcterms:W3CDTF">2025-09-21T09:08:00Z</dcterms:created>
  <dcterms:modified xsi:type="dcterms:W3CDTF">2025-09-21T09:08:00Z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391488ec,63ba0c4d,55096181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2025-09-19T10:58:51Z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0376ae49-ac20-488a-832e-1d40ca38b832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MSIP_Label_06273429-ee1e-4f26-bb4f-6ffaf4c128e1_Tag">
    <vt:lpwstr>10, 0, 1, 1</vt:lpwstr>
  </property>
  <property fmtid="{D5CDD505-2E9C-101B-9397-08002B2CF9AE}" pid="13" name="ContentTypeId">
    <vt:lpwstr>0x010100C50F05A7ED30F54294ADC2B50AFA98D1007401A7997FEAC246A665D993F052148C</vt:lpwstr>
  </property>
  <property fmtid="{D5CDD505-2E9C-101B-9397-08002B2CF9AE}" pid="14" name="_dlc_DocIdItemGuid">
    <vt:lpwstr>4083a1a0-43e8-48ab-988e-f03c0a253b6b</vt:lpwstr>
  </property>
  <property fmtid="{D5CDD505-2E9C-101B-9397-08002B2CF9AE}" pid="15" name="DocumentType">
    <vt:lpwstr>27;#Template|7a82d1e4-a8a0-45be-883d-062bde3dda22</vt:lpwstr>
  </property>
  <property fmtid="{D5CDD505-2E9C-101B-9397-08002B2CF9AE}" pid="16" name="ProtectiveMarking">
    <vt:lpwstr>13;#Public|d3c6ebfc-cc52-4ccb-bc46-feaefa0989f8</vt:lpwstr>
  </property>
  <property fmtid="{D5CDD505-2E9C-101B-9397-08002B2CF9AE}" pid="17" name="WCCLanguage">
    <vt:lpwstr>11;#English|748e06bf-4d1a-4a4c-bcd9-5803f35d29e0</vt:lpwstr>
  </property>
  <property fmtid="{D5CDD505-2E9C-101B-9397-08002B2CF9AE}" pid="18" name="WCCCoverage">
    <vt:lpwstr/>
  </property>
  <property fmtid="{D5CDD505-2E9C-101B-9397-08002B2CF9AE}" pid="19" name="WCCKeywords">
    <vt:lpwstr/>
  </property>
  <property fmtid="{D5CDD505-2E9C-101B-9397-08002B2CF9AE}" pid="20" name="WCCSubject">
    <vt:lpwstr>8;#Education ＆ Skills|833b035e-daf1-459b-b18a-bf7cb3c5255e</vt:lpwstr>
  </property>
</Properties>
</file>