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2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4590"/>
      </w:tblGrid>
      <w:tr w:rsidR="001B458B" w:rsidRPr="00206A74" w14:paraId="61564F23" w14:textId="77777777" w:rsidTr="00EE6C34">
        <w:trPr>
          <w:trHeight w:val="2332"/>
        </w:trPr>
        <w:tc>
          <w:tcPr>
            <w:tcW w:w="5958" w:type="dxa"/>
          </w:tcPr>
          <w:p w14:paraId="159B5D17" w14:textId="77777777" w:rsidR="001B458B" w:rsidRPr="00074F52" w:rsidRDefault="001B458B" w:rsidP="00074F52">
            <w:pPr>
              <w:widowControl w:val="0"/>
              <w:autoSpaceDE w:val="0"/>
              <w:autoSpaceDN w:val="0"/>
              <w:adjustRightInd w:val="0"/>
              <w:rPr>
                <w:rFonts w:ascii="Book Antiqua" w:hAnsi="Book Antiqua" w:cs="Book Antiqua"/>
                <w:kern w:val="32"/>
                <w:sz w:val="20"/>
                <w:szCs w:val="20"/>
              </w:rPr>
            </w:pPr>
            <w:bookmarkStart w:id="0" w:name="_GoBack"/>
            <w:bookmarkEnd w:id="0"/>
          </w:p>
          <w:p w14:paraId="044EE9BD" w14:textId="03CBDAA0" w:rsidR="001B458B" w:rsidRPr="00074F52" w:rsidRDefault="00BE2573" w:rsidP="00074F52">
            <w:pPr>
              <w:widowControl w:val="0"/>
              <w:autoSpaceDE w:val="0"/>
              <w:autoSpaceDN w:val="0"/>
              <w:adjustRightInd w:val="0"/>
              <w:jc w:val="center"/>
              <w:rPr>
                <w:rFonts w:ascii="Book Antiqua" w:hAnsi="Book Antiqua" w:cs="Book Antiqua"/>
                <w:kern w:val="32"/>
                <w:sz w:val="20"/>
                <w:szCs w:val="20"/>
              </w:rPr>
            </w:pPr>
            <w:r>
              <w:rPr>
                <w:rFonts w:ascii="Book Antiqua" w:hAnsi="Book Antiqua" w:cs="Book Antiqua"/>
                <w:b/>
                <w:noProof/>
                <w:kern w:val="32"/>
                <w:sz w:val="20"/>
                <w:szCs w:val="20"/>
                <w:lang w:eastAsia="en-GB"/>
              </w:rPr>
              <w:drawing>
                <wp:inline distT="0" distB="0" distL="0" distR="0" wp14:anchorId="2F8F8F73" wp14:editId="2F950ACB">
                  <wp:extent cx="12668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152525"/>
                          </a:xfrm>
                          <a:prstGeom prst="rect">
                            <a:avLst/>
                          </a:prstGeom>
                          <a:noFill/>
                          <a:ln>
                            <a:noFill/>
                          </a:ln>
                        </pic:spPr>
                      </pic:pic>
                    </a:graphicData>
                  </a:graphic>
                </wp:inline>
              </w:drawing>
            </w:r>
          </w:p>
          <w:p w14:paraId="6269BBD8" w14:textId="77777777" w:rsidR="001B458B" w:rsidRPr="00074F52" w:rsidRDefault="001B458B" w:rsidP="00074F52">
            <w:pPr>
              <w:widowControl w:val="0"/>
              <w:autoSpaceDE w:val="0"/>
              <w:autoSpaceDN w:val="0"/>
              <w:adjustRightInd w:val="0"/>
              <w:jc w:val="right"/>
              <w:rPr>
                <w:rFonts w:ascii="Book Antiqua" w:hAnsi="Book Antiqua" w:cs="Book Antiqua"/>
                <w:kern w:val="32"/>
                <w:sz w:val="20"/>
                <w:szCs w:val="20"/>
              </w:rPr>
            </w:pPr>
          </w:p>
          <w:p w14:paraId="0D58328D" w14:textId="2DCE45DE" w:rsidR="001B458B" w:rsidRPr="00780FF1" w:rsidRDefault="001B458B" w:rsidP="00074F52">
            <w:pPr>
              <w:widowControl w:val="0"/>
              <w:autoSpaceDE w:val="0"/>
              <w:autoSpaceDN w:val="0"/>
              <w:adjustRightInd w:val="0"/>
              <w:jc w:val="center"/>
              <w:rPr>
                <w:rFonts w:ascii="Arial" w:hAnsi="Arial" w:cs="Arial"/>
                <w:b/>
                <w:bCs/>
                <w:kern w:val="32"/>
                <w:sz w:val="24"/>
                <w:szCs w:val="24"/>
              </w:rPr>
            </w:pPr>
            <w:r w:rsidRPr="00780FF1">
              <w:rPr>
                <w:rFonts w:ascii="Arial" w:hAnsi="Arial" w:cs="Arial"/>
                <w:b/>
                <w:bCs/>
                <w:kern w:val="32"/>
                <w:sz w:val="24"/>
                <w:szCs w:val="24"/>
              </w:rPr>
              <w:t>Coroner x</w:t>
            </w:r>
          </w:p>
          <w:p w14:paraId="0B97FFFA" w14:textId="77777777" w:rsidR="001B458B" w:rsidRPr="00780FF1" w:rsidRDefault="001B458B" w:rsidP="00074F52">
            <w:pPr>
              <w:widowControl w:val="0"/>
              <w:autoSpaceDE w:val="0"/>
              <w:autoSpaceDN w:val="0"/>
              <w:adjustRightInd w:val="0"/>
              <w:jc w:val="center"/>
              <w:rPr>
                <w:rFonts w:ascii="Arial" w:hAnsi="Arial" w:cs="Arial"/>
                <w:b/>
                <w:bCs/>
                <w:kern w:val="32"/>
                <w:sz w:val="24"/>
                <w:szCs w:val="24"/>
              </w:rPr>
            </w:pPr>
            <w:r w:rsidRPr="00780FF1">
              <w:rPr>
                <w:rFonts w:ascii="Arial" w:hAnsi="Arial" w:cs="Arial"/>
                <w:b/>
                <w:bCs/>
                <w:kern w:val="32"/>
                <w:sz w:val="24"/>
                <w:szCs w:val="24"/>
              </w:rPr>
              <w:t>Coroner Area x</w:t>
            </w:r>
          </w:p>
          <w:p w14:paraId="6143C880" w14:textId="77777777" w:rsidR="001B458B" w:rsidRPr="00074F52" w:rsidRDefault="001B458B" w:rsidP="00074F52">
            <w:pPr>
              <w:widowControl w:val="0"/>
              <w:autoSpaceDE w:val="0"/>
              <w:autoSpaceDN w:val="0"/>
              <w:adjustRightInd w:val="0"/>
              <w:jc w:val="center"/>
              <w:rPr>
                <w:rFonts w:ascii="Book Antiqua" w:hAnsi="Book Antiqua" w:cs="Book Antiqua"/>
                <w:kern w:val="32"/>
                <w:sz w:val="20"/>
                <w:szCs w:val="20"/>
              </w:rPr>
            </w:pPr>
          </w:p>
        </w:tc>
        <w:tc>
          <w:tcPr>
            <w:tcW w:w="4590" w:type="dxa"/>
          </w:tcPr>
          <w:p w14:paraId="006FB690" w14:textId="77777777" w:rsidR="001B458B" w:rsidRPr="00074F52" w:rsidRDefault="001B458B" w:rsidP="00074F52">
            <w:pPr>
              <w:widowControl w:val="0"/>
              <w:autoSpaceDE w:val="0"/>
              <w:autoSpaceDN w:val="0"/>
              <w:adjustRightInd w:val="0"/>
              <w:jc w:val="right"/>
              <w:rPr>
                <w:rFonts w:ascii="Book Antiqua" w:hAnsi="Book Antiqua" w:cs="Book Antiqua"/>
                <w:kern w:val="32"/>
                <w:sz w:val="20"/>
                <w:szCs w:val="20"/>
                <w:lang w:val="en-US"/>
              </w:rPr>
            </w:pPr>
          </w:p>
          <w:p w14:paraId="58BB608B" w14:textId="77777777" w:rsidR="001B458B" w:rsidRPr="00780FF1" w:rsidRDefault="001B458B" w:rsidP="00074F52">
            <w:pPr>
              <w:widowControl w:val="0"/>
              <w:autoSpaceDE w:val="0"/>
              <w:autoSpaceDN w:val="0"/>
              <w:adjustRightInd w:val="0"/>
              <w:jc w:val="right"/>
              <w:rPr>
                <w:rFonts w:ascii="Arial" w:hAnsi="Arial" w:cs="Arial"/>
                <w:kern w:val="32"/>
                <w:sz w:val="20"/>
                <w:szCs w:val="20"/>
                <w:lang w:val="en-US"/>
              </w:rPr>
            </w:pPr>
            <w:r w:rsidRPr="00780FF1">
              <w:rPr>
                <w:rFonts w:ascii="Arial" w:hAnsi="Arial" w:cs="Arial"/>
                <w:kern w:val="32"/>
                <w:sz w:val="20"/>
                <w:szCs w:val="20"/>
                <w:lang w:val="en-US"/>
              </w:rPr>
              <w:t>The Coroner Office</w:t>
            </w:r>
          </w:p>
          <w:p w14:paraId="2773911C" w14:textId="77777777" w:rsidR="001B458B" w:rsidRPr="00780FF1" w:rsidRDefault="001B458B" w:rsidP="00074F52">
            <w:pPr>
              <w:widowControl w:val="0"/>
              <w:autoSpaceDE w:val="0"/>
              <w:autoSpaceDN w:val="0"/>
              <w:adjustRightInd w:val="0"/>
              <w:jc w:val="right"/>
              <w:rPr>
                <w:rFonts w:ascii="Arial" w:hAnsi="Arial" w:cs="Arial"/>
                <w:kern w:val="32"/>
                <w:sz w:val="20"/>
                <w:szCs w:val="20"/>
                <w:lang w:val="en-US"/>
              </w:rPr>
            </w:pPr>
            <w:r w:rsidRPr="00780FF1">
              <w:rPr>
                <w:rFonts w:ascii="Arial" w:hAnsi="Arial" w:cs="Arial"/>
                <w:kern w:val="32"/>
                <w:sz w:val="20"/>
                <w:szCs w:val="20"/>
                <w:lang w:val="en-US"/>
              </w:rPr>
              <w:t>Address</w:t>
            </w:r>
          </w:p>
          <w:p w14:paraId="1792B199" w14:textId="77777777" w:rsidR="001B458B" w:rsidRPr="00780FF1" w:rsidRDefault="001B458B" w:rsidP="00074F52">
            <w:pPr>
              <w:widowControl w:val="0"/>
              <w:autoSpaceDE w:val="0"/>
              <w:autoSpaceDN w:val="0"/>
              <w:adjustRightInd w:val="0"/>
              <w:jc w:val="right"/>
              <w:rPr>
                <w:rFonts w:ascii="Arial" w:hAnsi="Arial" w:cs="Arial"/>
                <w:kern w:val="32"/>
                <w:sz w:val="20"/>
                <w:szCs w:val="20"/>
                <w:lang w:val="en-US"/>
              </w:rPr>
            </w:pPr>
          </w:p>
          <w:p w14:paraId="71B3E690" w14:textId="77777777" w:rsidR="001B458B" w:rsidRPr="00780FF1" w:rsidRDefault="001B458B" w:rsidP="002E4881">
            <w:pPr>
              <w:widowControl w:val="0"/>
              <w:autoSpaceDE w:val="0"/>
              <w:autoSpaceDN w:val="0"/>
              <w:adjustRightInd w:val="0"/>
              <w:jc w:val="right"/>
              <w:rPr>
                <w:rFonts w:ascii="Arial" w:hAnsi="Arial" w:cs="Arial"/>
                <w:kern w:val="32"/>
                <w:sz w:val="20"/>
                <w:szCs w:val="20"/>
              </w:rPr>
            </w:pPr>
          </w:p>
          <w:p w14:paraId="1DA1140E" w14:textId="77777777" w:rsidR="001B458B" w:rsidRPr="00780FF1" w:rsidRDefault="001B458B" w:rsidP="002E4881">
            <w:pPr>
              <w:widowControl w:val="0"/>
              <w:autoSpaceDE w:val="0"/>
              <w:autoSpaceDN w:val="0"/>
              <w:adjustRightInd w:val="0"/>
              <w:jc w:val="right"/>
              <w:rPr>
                <w:rFonts w:ascii="Arial" w:hAnsi="Arial" w:cs="Arial"/>
                <w:kern w:val="32"/>
                <w:sz w:val="20"/>
                <w:szCs w:val="20"/>
              </w:rPr>
            </w:pPr>
          </w:p>
          <w:p w14:paraId="478B2CBC" w14:textId="77777777" w:rsidR="001B458B" w:rsidRPr="00780FF1" w:rsidRDefault="001B458B" w:rsidP="002E4881">
            <w:pPr>
              <w:widowControl w:val="0"/>
              <w:autoSpaceDE w:val="0"/>
              <w:autoSpaceDN w:val="0"/>
              <w:adjustRightInd w:val="0"/>
              <w:jc w:val="right"/>
              <w:rPr>
                <w:rFonts w:ascii="Arial" w:hAnsi="Arial" w:cs="Arial"/>
                <w:kern w:val="32"/>
                <w:sz w:val="20"/>
                <w:szCs w:val="20"/>
              </w:rPr>
            </w:pPr>
          </w:p>
          <w:p w14:paraId="4140055C" w14:textId="77777777" w:rsidR="001B458B" w:rsidRPr="00780FF1" w:rsidRDefault="001B458B" w:rsidP="002E4881">
            <w:pPr>
              <w:widowControl w:val="0"/>
              <w:autoSpaceDE w:val="0"/>
              <w:autoSpaceDN w:val="0"/>
              <w:adjustRightInd w:val="0"/>
              <w:jc w:val="right"/>
              <w:rPr>
                <w:rFonts w:ascii="Arial" w:hAnsi="Arial" w:cs="Arial"/>
                <w:kern w:val="32"/>
                <w:sz w:val="20"/>
                <w:szCs w:val="20"/>
                <w:lang w:val="en-US"/>
              </w:rPr>
            </w:pPr>
            <w:r w:rsidRPr="00780FF1">
              <w:rPr>
                <w:rFonts w:ascii="Arial" w:hAnsi="Arial" w:cs="Arial"/>
                <w:kern w:val="32"/>
                <w:sz w:val="20"/>
                <w:szCs w:val="20"/>
              </w:rPr>
              <w:t xml:space="preserve">Tel:  </w:t>
            </w:r>
            <w:r w:rsidRPr="00780FF1">
              <w:rPr>
                <w:rFonts w:ascii="Arial" w:hAnsi="Arial" w:cs="Arial"/>
                <w:b/>
                <w:bCs/>
                <w:kern w:val="32"/>
                <w:sz w:val="20"/>
                <w:szCs w:val="20"/>
                <w:lang w:val="en-US"/>
              </w:rPr>
              <w:t xml:space="preserve"> </w:t>
            </w:r>
          </w:p>
          <w:p w14:paraId="501A64D3" w14:textId="77777777" w:rsidR="001B458B" w:rsidRPr="00780FF1" w:rsidRDefault="001B458B" w:rsidP="002922E1">
            <w:pPr>
              <w:widowControl w:val="0"/>
              <w:autoSpaceDE w:val="0"/>
              <w:autoSpaceDN w:val="0"/>
              <w:adjustRightInd w:val="0"/>
              <w:jc w:val="right"/>
              <w:rPr>
                <w:rFonts w:ascii="Arial" w:hAnsi="Arial" w:cs="Arial"/>
                <w:b/>
                <w:bCs/>
                <w:kern w:val="32"/>
                <w:sz w:val="20"/>
                <w:szCs w:val="20"/>
                <w:lang w:val="en-US"/>
              </w:rPr>
            </w:pPr>
            <w:r w:rsidRPr="00780FF1">
              <w:rPr>
                <w:rFonts w:ascii="Arial" w:hAnsi="Arial" w:cs="Arial"/>
                <w:kern w:val="32"/>
                <w:sz w:val="20"/>
                <w:szCs w:val="20"/>
                <w:lang w:val="en-US"/>
              </w:rPr>
              <w:t xml:space="preserve">Fax: </w:t>
            </w:r>
            <w:r w:rsidRPr="00780FF1">
              <w:rPr>
                <w:rFonts w:ascii="Arial" w:hAnsi="Arial" w:cs="Arial"/>
                <w:b/>
                <w:bCs/>
                <w:kern w:val="32"/>
                <w:sz w:val="20"/>
                <w:szCs w:val="20"/>
                <w:lang w:val="en-US"/>
              </w:rPr>
              <w:t xml:space="preserve"> </w:t>
            </w:r>
            <w:r w:rsidRPr="00780FF1">
              <w:rPr>
                <w:rFonts w:ascii="Arial" w:hAnsi="Arial" w:cs="Arial"/>
                <w:b/>
                <w:bCs/>
                <w:kern w:val="32"/>
                <w:sz w:val="20"/>
                <w:szCs w:val="20"/>
                <w:lang w:val="en-US"/>
              </w:rPr>
              <w:br/>
            </w:r>
          </w:p>
          <w:p w14:paraId="1F9ADAA8" w14:textId="77777777" w:rsidR="001B458B" w:rsidRPr="00780FF1" w:rsidRDefault="001B458B" w:rsidP="002922E1">
            <w:pPr>
              <w:widowControl w:val="0"/>
              <w:autoSpaceDE w:val="0"/>
              <w:autoSpaceDN w:val="0"/>
              <w:adjustRightInd w:val="0"/>
              <w:jc w:val="right"/>
              <w:rPr>
                <w:rFonts w:ascii="Arial" w:hAnsi="Arial" w:cs="Arial"/>
                <w:color w:val="0000FF"/>
                <w:kern w:val="32"/>
                <w:u w:val="single"/>
              </w:rPr>
            </w:pPr>
            <w:r w:rsidRPr="00780FF1">
              <w:rPr>
                <w:rFonts w:ascii="Arial" w:hAnsi="Arial" w:cs="Arial"/>
                <w:color w:val="0000FF"/>
                <w:kern w:val="32"/>
                <w:u w:val="single"/>
              </w:rPr>
              <w:t xml:space="preserve">Email address:_____________                  </w:t>
            </w:r>
          </w:p>
          <w:p w14:paraId="12C31701" w14:textId="77777777" w:rsidR="001B458B" w:rsidRPr="00074F52" w:rsidRDefault="001B458B" w:rsidP="00074F52">
            <w:pPr>
              <w:widowControl w:val="0"/>
              <w:autoSpaceDE w:val="0"/>
              <w:autoSpaceDN w:val="0"/>
              <w:adjustRightInd w:val="0"/>
              <w:jc w:val="right"/>
              <w:rPr>
                <w:rFonts w:ascii="Book Antiqua" w:hAnsi="Book Antiqua" w:cs="Book Antiqua"/>
                <w:b/>
                <w:bCs/>
                <w:kern w:val="32"/>
                <w:sz w:val="20"/>
                <w:szCs w:val="20"/>
              </w:rPr>
            </w:pPr>
          </w:p>
        </w:tc>
      </w:tr>
    </w:tbl>
    <w:p w14:paraId="4726E062" w14:textId="77777777" w:rsidR="001B458B" w:rsidRDefault="001B458B" w:rsidP="002F1986">
      <w:pPr>
        <w:rPr>
          <w:rFonts w:ascii="Arial" w:hAnsi="Arial" w:cs="Arial"/>
          <w:iCs/>
          <w:sz w:val="28"/>
          <w:szCs w:val="28"/>
        </w:rPr>
      </w:pPr>
    </w:p>
    <w:p w14:paraId="733ECBF1" w14:textId="77777777" w:rsidR="007A7D76" w:rsidRDefault="007A7D76" w:rsidP="002F1986">
      <w:pPr>
        <w:rPr>
          <w:rFonts w:ascii="Arial" w:hAnsi="Arial" w:cs="Arial"/>
          <w:iCs/>
          <w:sz w:val="24"/>
          <w:szCs w:val="24"/>
        </w:rPr>
      </w:pPr>
    </w:p>
    <w:p w14:paraId="13C94672" w14:textId="77777777" w:rsidR="007A7D76" w:rsidRDefault="007A7D76" w:rsidP="002F1986">
      <w:pPr>
        <w:rPr>
          <w:rFonts w:ascii="Arial" w:hAnsi="Arial" w:cs="Arial"/>
          <w:iCs/>
          <w:sz w:val="24"/>
          <w:szCs w:val="24"/>
        </w:rPr>
      </w:pPr>
    </w:p>
    <w:p w14:paraId="397AF44E" w14:textId="4B22DEC7" w:rsidR="001B458B" w:rsidRPr="00780FF1" w:rsidRDefault="001B458B" w:rsidP="002F1986">
      <w:pPr>
        <w:rPr>
          <w:rFonts w:ascii="Arial" w:hAnsi="Arial" w:cs="Arial"/>
          <w:iCs/>
          <w:sz w:val="24"/>
          <w:szCs w:val="24"/>
        </w:rPr>
      </w:pPr>
      <w:r w:rsidRPr="00780FF1">
        <w:rPr>
          <w:rFonts w:ascii="Arial" w:hAnsi="Arial" w:cs="Arial"/>
          <w:iCs/>
          <w:sz w:val="24"/>
          <w:szCs w:val="24"/>
        </w:rPr>
        <w:t>DECLARATION</w:t>
      </w:r>
    </w:p>
    <w:p w14:paraId="3CFB32F9" w14:textId="77777777" w:rsidR="001B458B" w:rsidRPr="00780FF1" w:rsidRDefault="001B458B" w:rsidP="002F1986">
      <w:pPr>
        <w:rPr>
          <w:rFonts w:ascii="Arial" w:hAnsi="Arial" w:cs="Arial"/>
          <w:iCs/>
          <w:sz w:val="24"/>
          <w:szCs w:val="24"/>
        </w:rPr>
      </w:pPr>
    </w:p>
    <w:p w14:paraId="0BDF3DBF" w14:textId="77777777" w:rsidR="001B458B" w:rsidRPr="00780FF1" w:rsidRDefault="001B458B" w:rsidP="002F1986">
      <w:pPr>
        <w:rPr>
          <w:rFonts w:ascii="Arial" w:hAnsi="Arial" w:cs="Arial"/>
          <w:iCs/>
          <w:sz w:val="24"/>
          <w:szCs w:val="24"/>
        </w:rPr>
      </w:pPr>
      <w:r w:rsidRPr="00780FF1">
        <w:rPr>
          <w:rFonts w:ascii="Arial" w:hAnsi="Arial" w:cs="Arial"/>
          <w:iCs/>
          <w:sz w:val="24"/>
          <w:szCs w:val="24"/>
        </w:rPr>
        <w:t xml:space="preserve">I understand that the appointment to the office of coroner is subject to the appointment and eligibility conditions within the Coroners and Justice Act 2009 (s.23 and Schedule 3). </w:t>
      </w:r>
    </w:p>
    <w:p w14:paraId="0E508036" w14:textId="72136B79" w:rsidR="001B458B" w:rsidRPr="00780FF1" w:rsidRDefault="00BE2573" w:rsidP="002F1986">
      <w:pPr>
        <w:rPr>
          <w:rFonts w:ascii="Arial" w:hAnsi="Arial" w:cs="Arial"/>
          <w:iCs/>
          <w:sz w:val="24"/>
          <w:szCs w:val="24"/>
        </w:rPr>
      </w:pPr>
      <w:r>
        <w:rPr>
          <w:noProof/>
          <w:lang w:eastAsia="en-GB"/>
        </w:rPr>
        <mc:AlternateContent>
          <mc:Choice Requires="wps">
            <w:drawing>
              <wp:anchor distT="0" distB="0" distL="114300" distR="114300" simplePos="0" relativeHeight="251659776" behindDoc="0" locked="0" layoutInCell="1" allowOverlap="1" wp14:anchorId="317F0984" wp14:editId="529D27F9">
                <wp:simplePos x="0" y="0"/>
                <wp:positionH relativeFrom="column">
                  <wp:posOffset>-328930</wp:posOffset>
                </wp:positionH>
                <wp:positionV relativeFrom="paragraph">
                  <wp:posOffset>185420</wp:posOffset>
                </wp:positionV>
                <wp:extent cx="219710" cy="219710"/>
                <wp:effectExtent l="13970" t="19050" r="13970" b="18415"/>
                <wp:wrapNone/>
                <wp:docPr id="8"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oundRect">
                          <a:avLst>
                            <a:gd name="adj" fmla="val 16667"/>
                          </a:avLst>
                        </a:prstGeom>
                        <a:solidFill>
                          <a:srgbClr val="DCE6F2"/>
                        </a:solidFill>
                        <a:ln w="25400">
                          <a:solidFill>
                            <a:srgbClr val="376092"/>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DC988" id="Rounded Rectangle 9" o:spid="_x0000_s1026" style="position:absolute;margin-left:-25.9pt;margin-top:14.6pt;width:17.3pt;height: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" fillcolor="#dce6f2" strokecolor="#376092" strokeweight="2pt"/>
            </w:pict>
          </mc:Fallback>
        </mc:AlternateContent>
      </w:r>
    </w:p>
    <w:p w14:paraId="41535775" w14:textId="77777777" w:rsidR="001B458B" w:rsidRPr="00780FF1" w:rsidRDefault="001B458B" w:rsidP="002F1986">
      <w:pPr>
        <w:pBdr>
          <w:bottom w:val="single" w:sz="12" w:space="1" w:color="auto"/>
        </w:pBdr>
        <w:rPr>
          <w:rFonts w:ascii="Arial" w:hAnsi="Arial" w:cs="Arial"/>
          <w:iCs/>
          <w:sz w:val="24"/>
          <w:szCs w:val="24"/>
        </w:rPr>
      </w:pPr>
      <w:r w:rsidRPr="00780FF1">
        <w:rPr>
          <w:rFonts w:ascii="Arial" w:hAnsi="Arial" w:cs="Arial"/>
          <w:iCs/>
          <w:sz w:val="24"/>
          <w:szCs w:val="24"/>
        </w:rPr>
        <w:t xml:space="preserve">I declare that I am a barrister, solicitor or Fellow of the </w:t>
      </w:r>
      <w:smartTag w:uri="urn:schemas-microsoft-com:office:smarttags" w:element="PlaceType">
        <w:smartTag w:uri="urn:schemas-microsoft-com:office:smarttags" w:element="place">
          <w:smartTag w:uri="urn:schemas-microsoft-com:office:smarttags" w:element="PlaceType">
            <w:r w:rsidRPr="00780FF1">
              <w:rPr>
                <w:rFonts w:ascii="Arial" w:hAnsi="Arial" w:cs="Arial"/>
                <w:iCs/>
                <w:sz w:val="24"/>
                <w:szCs w:val="24"/>
              </w:rPr>
              <w:t>Institute</w:t>
            </w:r>
          </w:smartTag>
          <w:r w:rsidRPr="00780FF1">
            <w:rPr>
              <w:rFonts w:ascii="Arial" w:hAnsi="Arial" w:cs="Arial"/>
              <w:iCs/>
              <w:sz w:val="24"/>
              <w:szCs w:val="24"/>
            </w:rPr>
            <w:t xml:space="preserve"> of </w:t>
          </w:r>
          <w:smartTag w:uri="urn:schemas-microsoft-com:office:smarttags" w:element="PlaceName">
            <w:r w:rsidRPr="00780FF1">
              <w:rPr>
                <w:rFonts w:ascii="Arial" w:hAnsi="Arial" w:cs="Arial"/>
                <w:iCs/>
                <w:sz w:val="24"/>
                <w:szCs w:val="24"/>
              </w:rPr>
              <w:t>Legal Executives</w:t>
            </w:r>
          </w:smartTag>
        </w:smartTag>
      </w:smartTag>
      <w:r w:rsidRPr="00780FF1">
        <w:rPr>
          <w:rFonts w:ascii="Arial" w:hAnsi="Arial" w:cs="Arial"/>
          <w:iCs/>
          <w:sz w:val="24"/>
          <w:szCs w:val="24"/>
        </w:rPr>
        <w:t xml:space="preserve"> and that I satisfy the judicial appointment eligibility condition on a 5 year basis. I am under the age of 70. </w:t>
      </w:r>
    </w:p>
    <w:p w14:paraId="354EF40E" w14:textId="77777777" w:rsidR="001B458B" w:rsidRPr="00780FF1" w:rsidRDefault="001B458B" w:rsidP="002F1986">
      <w:pPr>
        <w:pBdr>
          <w:bottom w:val="single" w:sz="12" w:space="1" w:color="auto"/>
        </w:pBdr>
        <w:rPr>
          <w:rFonts w:ascii="Arial" w:hAnsi="Arial" w:cs="Arial"/>
          <w:sz w:val="24"/>
          <w:szCs w:val="24"/>
        </w:rPr>
      </w:pPr>
    </w:p>
    <w:p w14:paraId="30F57AAE" w14:textId="77777777" w:rsidR="001B458B" w:rsidRPr="008E1BFD" w:rsidRDefault="001B458B" w:rsidP="002F1986">
      <w:pPr>
        <w:rPr>
          <w:sz w:val="24"/>
          <w:szCs w:val="24"/>
        </w:rPr>
      </w:pPr>
      <w:r w:rsidRPr="008E1BFD">
        <w:rPr>
          <w:rFonts w:ascii="Arial" w:hAnsi="Arial" w:cs="Arial"/>
          <w:iCs/>
          <w:sz w:val="24"/>
          <w:szCs w:val="24"/>
        </w:rPr>
        <w:t xml:space="preserve">  </w:t>
      </w:r>
    </w:p>
    <w:p w14:paraId="54702486" w14:textId="77777777" w:rsidR="001B458B" w:rsidRPr="008E1BFD" w:rsidRDefault="001B458B" w:rsidP="002F1986">
      <w:pPr>
        <w:rPr>
          <w:rFonts w:ascii="Arial" w:hAnsi="Arial" w:cs="Arial"/>
          <w:iCs/>
          <w:sz w:val="24"/>
          <w:szCs w:val="24"/>
        </w:rPr>
      </w:pPr>
      <w:r w:rsidRPr="008E1BFD">
        <w:rPr>
          <w:rFonts w:ascii="Arial" w:hAnsi="Arial" w:cs="Arial"/>
          <w:iCs/>
          <w:sz w:val="24"/>
          <w:szCs w:val="24"/>
        </w:rPr>
        <w:t xml:space="preserve">Due to the nature of the post, it is exempt from the Rehabilitation of Offenders Act 1974 and therefore any conviction, whether spent or unspent, must be declared. </w:t>
      </w:r>
    </w:p>
    <w:p w14:paraId="6D36152C" w14:textId="4392CCB6" w:rsidR="001B458B" w:rsidRPr="008E1BFD" w:rsidRDefault="00BE2573" w:rsidP="002F1986">
      <w:pPr>
        <w:rPr>
          <w:rFonts w:ascii="Arial" w:hAnsi="Arial" w:cs="Arial"/>
          <w:iCs/>
          <w:sz w:val="24"/>
          <w:szCs w:val="24"/>
        </w:rPr>
      </w:pPr>
      <w:r>
        <w:rPr>
          <w:noProof/>
          <w:lang w:eastAsia="en-GB"/>
        </w:rPr>
        <mc:AlternateContent>
          <mc:Choice Requires="wps">
            <w:drawing>
              <wp:anchor distT="0" distB="0" distL="114300" distR="114300" simplePos="0" relativeHeight="251658752" behindDoc="0" locked="0" layoutInCell="1" allowOverlap="1" wp14:anchorId="719CE584" wp14:editId="0EC20051">
                <wp:simplePos x="0" y="0"/>
                <wp:positionH relativeFrom="column">
                  <wp:posOffset>-341630</wp:posOffset>
                </wp:positionH>
                <wp:positionV relativeFrom="paragraph">
                  <wp:posOffset>116840</wp:posOffset>
                </wp:positionV>
                <wp:extent cx="219710" cy="219710"/>
                <wp:effectExtent l="20320" t="12700" r="17145" b="15240"/>
                <wp:wrapNone/>
                <wp:docPr id="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oundRect">
                          <a:avLst>
                            <a:gd name="adj" fmla="val 16667"/>
                          </a:avLst>
                        </a:prstGeom>
                        <a:solidFill>
                          <a:srgbClr val="DCE6F2"/>
                        </a:solidFill>
                        <a:ln w="25400">
                          <a:solidFill>
                            <a:srgbClr val="376092"/>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DA0FF" id="Rounded Rectangle 8" o:spid="_x0000_s1026" style="position:absolute;margin-left:-26.9pt;margin-top:9.2pt;width:17.3pt;height:1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" fillcolor="#dce6f2" strokecolor="#376092" strokeweight="2pt"/>
            </w:pict>
          </mc:Fallback>
        </mc:AlternateContent>
      </w:r>
    </w:p>
    <w:p w14:paraId="4ED739C9" w14:textId="77777777" w:rsidR="001B458B" w:rsidRPr="008E1BFD" w:rsidRDefault="001B458B" w:rsidP="002F1986">
      <w:pPr>
        <w:rPr>
          <w:rFonts w:ascii="Arial" w:hAnsi="Arial" w:cs="Arial"/>
          <w:iCs/>
          <w:sz w:val="24"/>
          <w:szCs w:val="24"/>
        </w:rPr>
      </w:pPr>
      <w:r w:rsidRPr="008E1BFD">
        <w:rPr>
          <w:rFonts w:ascii="Arial" w:hAnsi="Arial" w:cs="Arial"/>
          <w:iCs/>
          <w:sz w:val="24"/>
          <w:szCs w:val="24"/>
        </w:rPr>
        <w:t>I declare that I do not have any conviction,  spent or unspent.</w:t>
      </w:r>
    </w:p>
    <w:p w14:paraId="31D0B727" w14:textId="4EA17D52" w:rsidR="001B458B" w:rsidRPr="008E1BFD" w:rsidRDefault="00BE2573" w:rsidP="002F1986">
      <w:pPr>
        <w:rPr>
          <w:rFonts w:ascii="Arial" w:hAnsi="Arial" w:cs="Arial"/>
          <w:iCs/>
          <w:sz w:val="24"/>
          <w:szCs w:val="24"/>
        </w:rPr>
      </w:pPr>
      <w:r>
        <w:rPr>
          <w:noProof/>
          <w:lang w:eastAsia="en-GB"/>
        </w:rPr>
        <mc:AlternateContent>
          <mc:Choice Requires="wps">
            <w:drawing>
              <wp:anchor distT="0" distB="0" distL="114300" distR="114300" simplePos="0" relativeHeight="251657728" behindDoc="0" locked="0" layoutInCell="1" allowOverlap="1" wp14:anchorId="2B1DED9E" wp14:editId="1160EE45">
                <wp:simplePos x="0" y="0"/>
                <wp:positionH relativeFrom="column">
                  <wp:posOffset>-341630</wp:posOffset>
                </wp:positionH>
                <wp:positionV relativeFrom="paragraph">
                  <wp:posOffset>165735</wp:posOffset>
                </wp:positionV>
                <wp:extent cx="219710" cy="219710"/>
                <wp:effectExtent l="20320" t="21590" r="17145" b="15875"/>
                <wp:wrapNone/>
                <wp:docPr id="6"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oundRect">
                          <a:avLst>
                            <a:gd name="adj" fmla="val 16667"/>
                          </a:avLst>
                        </a:prstGeom>
                        <a:solidFill>
                          <a:srgbClr val="DCE6F2"/>
                        </a:solidFill>
                        <a:ln w="25400">
                          <a:solidFill>
                            <a:srgbClr val="376092"/>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1E30F" id="Rounded Rectangle 7" o:spid="_x0000_s1026" style="position:absolute;margin-left:-26.9pt;margin-top:13.05pt;width:17.3pt;height:1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" fillcolor="#dce6f2" strokecolor="#376092" strokeweight="2pt"/>
            </w:pict>
          </mc:Fallback>
        </mc:AlternateContent>
      </w:r>
    </w:p>
    <w:p w14:paraId="2F0F128F" w14:textId="703C9578" w:rsidR="001B458B" w:rsidRPr="008E1BFD" w:rsidRDefault="00BE2573" w:rsidP="002F1986">
      <w:pPr>
        <w:rPr>
          <w:rFonts w:ascii="Arial" w:hAnsi="Arial" w:cs="Arial"/>
          <w:iCs/>
          <w:sz w:val="24"/>
          <w:szCs w:val="24"/>
        </w:rPr>
      </w:pPr>
      <w:r>
        <w:rPr>
          <w:noProof/>
          <w:lang w:eastAsia="en-GB"/>
        </w:rPr>
        <mc:AlternateContent>
          <mc:Choice Requires="wps">
            <w:drawing>
              <wp:anchor distT="45720" distB="45720" distL="114300" distR="114300" simplePos="0" relativeHeight="251654656" behindDoc="0" locked="0" layoutInCell="1" allowOverlap="1" wp14:anchorId="36319932" wp14:editId="34FA1F45">
                <wp:simplePos x="0" y="0"/>
                <wp:positionH relativeFrom="column">
                  <wp:posOffset>0</wp:posOffset>
                </wp:positionH>
                <wp:positionV relativeFrom="paragraph">
                  <wp:posOffset>393700</wp:posOffset>
                </wp:positionV>
                <wp:extent cx="5961380" cy="779780"/>
                <wp:effectExtent l="9525" t="5715" r="10795"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79780"/>
                        </a:xfrm>
                        <a:prstGeom prst="rect">
                          <a:avLst/>
                        </a:prstGeom>
                        <a:solidFill>
                          <a:srgbClr val="FFFFFF"/>
                        </a:solidFill>
                        <a:ln w="9525">
                          <a:solidFill>
                            <a:srgbClr val="000000"/>
                          </a:solidFill>
                          <a:miter lim="800000"/>
                          <a:headEnd/>
                          <a:tailEnd/>
                        </a:ln>
                      </wps:spPr>
                      <wps:txbx>
                        <w:txbxContent>
                          <w:p w14:paraId="2830BFF6" w14:textId="77777777" w:rsidR="001B458B" w:rsidRDefault="001B458B" w:rsidP="00074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19932" id="_x0000_t202" coordsize="21600,21600" o:spt="202" path="m,l,21600r21600,l21600,xe">
                <v:stroke joinstyle="miter"/>
                <v:path gradientshapeok="t" o:connecttype="rect"/>
              </v:shapetype>
              <v:shape id="Text Box 2" o:spid="_x0000_s1026" type="#_x0000_t202" style="position:absolute;margin-left:0;margin-top:31pt;width:469.4pt;height:61.4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">
                <v:textbox>
                  <w:txbxContent>
                    <w:p w14:paraId="2830BFF6" w14:textId="77777777" w:rsidR="001B458B" w:rsidRDefault="001B458B" w:rsidP="00074F52"/>
                  </w:txbxContent>
                </v:textbox>
                <w10:wrap type="square"/>
              </v:shape>
            </w:pict>
          </mc:Fallback>
        </mc:AlternateContent>
      </w:r>
      <w:r w:rsidR="001B458B" w:rsidRPr="008E1BFD">
        <w:rPr>
          <w:rFonts w:ascii="Arial" w:hAnsi="Arial" w:cs="Arial"/>
          <w:iCs/>
          <w:sz w:val="24"/>
          <w:szCs w:val="24"/>
        </w:rPr>
        <w:t>I do have convictions, spent or unspent.  Please detail below.</w:t>
      </w:r>
      <w:r w:rsidR="007A7D76">
        <w:rPr>
          <w:rFonts w:ascii="Arial" w:hAnsi="Arial" w:cs="Arial"/>
          <w:iCs/>
          <w:sz w:val="24"/>
          <w:szCs w:val="24"/>
        </w:rPr>
        <w:br/>
      </w:r>
    </w:p>
    <w:p w14:paraId="7047C50C" w14:textId="2BA04833" w:rsidR="001B458B" w:rsidRPr="008E1BFD" w:rsidRDefault="007A7D76" w:rsidP="002F1986">
      <w:pPr>
        <w:pBdr>
          <w:bottom w:val="single" w:sz="12" w:space="1" w:color="auto"/>
        </w:pBdr>
        <w:rPr>
          <w:rFonts w:ascii="Arial" w:hAnsi="Arial" w:cs="Arial"/>
          <w:iCs/>
          <w:sz w:val="24"/>
          <w:szCs w:val="24"/>
        </w:rPr>
      </w:pPr>
      <w:r>
        <w:rPr>
          <w:rFonts w:ascii="Arial" w:hAnsi="Arial" w:cs="Arial"/>
          <w:iCs/>
          <w:sz w:val="24"/>
          <w:szCs w:val="24"/>
        </w:rPr>
        <w:br/>
      </w:r>
    </w:p>
    <w:p w14:paraId="0C5F5A0B" w14:textId="5158F1F4" w:rsidR="001B458B" w:rsidRPr="008E1BFD" w:rsidRDefault="00BE2573" w:rsidP="002F1986">
      <w:pPr>
        <w:rPr>
          <w:rFonts w:ascii="Arial" w:hAnsi="Arial" w:cs="Arial"/>
          <w:iCs/>
          <w:sz w:val="24"/>
          <w:szCs w:val="24"/>
        </w:rPr>
      </w:pPr>
      <w:r>
        <w:rPr>
          <w:noProof/>
          <w:lang w:eastAsia="en-GB"/>
        </w:rPr>
        <mc:AlternateContent>
          <mc:Choice Requires="wps">
            <w:drawing>
              <wp:anchor distT="0" distB="0" distL="114300" distR="114300" simplePos="0" relativeHeight="251660800" behindDoc="0" locked="0" layoutInCell="1" allowOverlap="1" wp14:anchorId="27CEE1FE" wp14:editId="7DF594C3">
                <wp:simplePos x="0" y="0"/>
                <wp:positionH relativeFrom="column">
                  <wp:posOffset>-304800</wp:posOffset>
                </wp:positionH>
                <wp:positionV relativeFrom="paragraph">
                  <wp:posOffset>133985</wp:posOffset>
                </wp:positionV>
                <wp:extent cx="219710" cy="219710"/>
                <wp:effectExtent l="19050" t="17780" r="18415" b="19685"/>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oundRect">
                          <a:avLst>
                            <a:gd name="adj" fmla="val 16667"/>
                          </a:avLst>
                        </a:prstGeom>
                        <a:solidFill>
                          <a:srgbClr val="DCE6F2"/>
                        </a:solidFill>
                        <a:ln w="25400">
                          <a:solidFill>
                            <a:srgbClr val="376092"/>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2A99C4" id="Rounded Rectangle 3" o:spid="_x0000_s1026" style="position:absolute;margin-left:-24pt;margin-top:10.55pt;width:17.3pt;height:1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" fillcolor="#dce6f2" strokecolor="#376092" strokeweight="2pt"/>
            </w:pict>
          </mc:Fallback>
        </mc:AlternateContent>
      </w:r>
    </w:p>
    <w:p w14:paraId="410E1510" w14:textId="77777777" w:rsidR="001B458B" w:rsidRPr="008E1BFD" w:rsidRDefault="001B458B" w:rsidP="002F1986">
      <w:pPr>
        <w:rPr>
          <w:rFonts w:ascii="Arial" w:hAnsi="Arial" w:cs="Arial"/>
          <w:iCs/>
          <w:sz w:val="24"/>
          <w:szCs w:val="24"/>
        </w:rPr>
      </w:pPr>
      <w:r w:rsidRPr="008E1BFD">
        <w:rPr>
          <w:rFonts w:ascii="Arial" w:hAnsi="Arial" w:cs="Arial"/>
          <w:iCs/>
          <w:sz w:val="24"/>
          <w:szCs w:val="24"/>
        </w:rPr>
        <w:t xml:space="preserve">I declare that I am not subject of any live </w:t>
      </w:r>
      <w:r w:rsidR="000C63E1">
        <w:rPr>
          <w:rFonts w:ascii="Arial" w:hAnsi="Arial" w:cs="Arial"/>
          <w:iCs/>
          <w:sz w:val="24"/>
          <w:szCs w:val="24"/>
        </w:rPr>
        <w:t xml:space="preserve">process or proceedings of a disciplinary or regulatory nature by </w:t>
      </w:r>
      <w:r w:rsidRPr="008E1BFD">
        <w:rPr>
          <w:rFonts w:ascii="Arial" w:hAnsi="Arial" w:cs="Arial"/>
          <w:iCs/>
          <w:sz w:val="24"/>
          <w:szCs w:val="24"/>
        </w:rPr>
        <w:t>an</w:t>
      </w:r>
      <w:r>
        <w:rPr>
          <w:rFonts w:ascii="Arial" w:hAnsi="Arial" w:cs="Arial"/>
          <w:iCs/>
          <w:sz w:val="24"/>
          <w:szCs w:val="24"/>
        </w:rPr>
        <w:t xml:space="preserve">y professional </w:t>
      </w:r>
      <w:r w:rsidR="000C63E1">
        <w:rPr>
          <w:rFonts w:ascii="Arial" w:hAnsi="Arial" w:cs="Arial"/>
          <w:iCs/>
          <w:sz w:val="24"/>
          <w:szCs w:val="24"/>
        </w:rPr>
        <w:t xml:space="preserve">regulatory </w:t>
      </w:r>
      <w:r>
        <w:rPr>
          <w:rFonts w:ascii="Arial" w:hAnsi="Arial" w:cs="Arial"/>
          <w:iCs/>
          <w:sz w:val="24"/>
          <w:szCs w:val="24"/>
        </w:rPr>
        <w:t>body to which I</w:t>
      </w:r>
      <w:r w:rsidR="000C63E1">
        <w:rPr>
          <w:rFonts w:ascii="Arial" w:hAnsi="Arial" w:cs="Arial"/>
          <w:iCs/>
          <w:sz w:val="24"/>
          <w:szCs w:val="24"/>
        </w:rPr>
        <w:t xml:space="preserve"> am accountable</w:t>
      </w:r>
      <w:r w:rsidRPr="008E1BFD">
        <w:rPr>
          <w:rFonts w:ascii="Arial" w:hAnsi="Arial" w:cs="Arial"/>
          <w:iCs/>
          <w:sz w:val="24"/>
          <w:szCs w:val="24"/>
        </w:rPr>
        <w:t>. </w:t>
      </w:r>
    </w:p>
    <w:p w14:paraId="544AE213" w14:textId="04CF87A0" w:rsidR="001B458B" w:rsidRPr="008E1BFD" w:rsidRDefault="00BE2573" w:rsidP="002F1986">
      <w:pPr>
        <w:rPr>
          <w:rFonts w:ascii="Arial" w:hAnsi="Arial" w:cs="Arial"/>
          <w:iCs/>
          <w:sz w:val="24"/>
          <w:szCs w:val="24"/>
        </w:rPr>
      </w:pPr>
      <w:r>
        <w:rPr>
          <w:noProof/>
          <w:lang w:eastAsia="en-GB"/>
        </w:rPr>
        <mc:AlternateContent>
          <mc:Choice Requires="wps">
            <w:drawing>
              <wp:anchor distT="0" distB="0" distL="114300" distR="114300" simplePos="0" relativeHeight="251655680" behindDoc="0" locked="0" layoutInCell="1" allowOverlap="1" wp14:anchorId="46C0840C" wp14:editId="783ADA24">
                <wp:simplePos x="0" y="0"/>
                <wp:positionH relativeFrom="column">
                  <wp:posOffset>-320675</wp:posOffset>
                </wp:positionH>
                <wp:positionV relativeFrom="paragraph">
                  <wp:posOffset>194945</wp:posOffset>
                </wp:positionV>
                <wp:extent cx="219710" cy="219710"/>
                <wp:effectExtent l="12700" t="13970" r="15240" b="13970"/>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oundRect">
                          <a:avLst>
                            <a:gd name="adj" fmla="val 16667"/>
                          </a:avLst>
                        </a:prstGeom>
                        <a:solidFill>
                          <a:srgbClr val="DCE6F2"/>
                        </a:solidFill>
                        <a:ln w="25400">
                          <a:solidFill>
                            <a:srgbClr val="376092"/>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5E2346" id="Rounded Rectangle 5" o:spid="_x0000_s1026" style="position:absolute;margin-left:-25.25pt;margin-top:15.35pt;width:17.3pt;height:1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" fillcolor="#dce6f2" strokecolor="#376092" strokeweight="2pt"/>
            </w:pict>
          </mc:Fallback>
        </mc:AlternateContent>
      </w:r>
    </w:p>
    <w:p w14:paraId="57CFD5E2" w14:textId="77777777" w:rsidR="001B458B" w:rsidRPr="008E1BFD" w:rsidRDefault="001B458B" w:rsidP="002F1986">
      <w:pPr>
        <w:rPr>
          <w:rFonts w:ascii="Arial" w:hAnsi="Arial" w:cs="Arial"/>
          <w:iCs/>
          <w:sz w:val="24"/>
          <w:szCs w:val="24"/>
        </w:rPr>
      </w:pPr>
      <w:r w:rsidRPr="008E1BFD">
        <w:rPr>
          <w:rFonts w:ascii="Arial" w:hAnsi="Arial" w:cs="Arial"/>
          <w:iCs/>
          <w:sz w:val="24"/>
          <w:szCs w:val="24"/>
        </w:rPr>
        <w:t xml:space="preserve">I declare that I do not have any previous, concluded findings against me. This includes (but is not limited to) the Solicitor's Regulation Authority, the Bar Standards Board, </w:t>
      </w:r>
      <w:proofErr w:type="spellStart"/>
      <w:r w:rsidRPr="008E1BFD">
        <w:rPr>
          <w:rFonts w:ascii="Arial" w:hAnsi="Arial" w:cs="Arial"/>
          <w:iCs/>
          <w:sz w:val="24"/>
          <w:szCs w:val="24"/>
        </w:rPr>
        <w:t>CILEx</w:t>
      </w:r>
      <w:proofErr w:type="spellEnd"/>
      <w:r w:rsidRPr="008E1BFD">
        <w:rPr>
          <w:rFonts w:ascii="Arial" w:hAnsi="Arial" w:cs="Arial"/>
          <w:iCs/>
          <w:sz w:val="24"/>
          <w:szCs w:val="24"/>
        </w:rPr>
        <w:t xml:space="preserve"> Regulation and the Judicial Conduct Investigations Office (JCIO)   </w:t>
      </w:r>
    </w:p>
    <w:p w14:paraId="5B4D16EB" w14:textId="2D899B04" w:rsidR="001B458B" w:rsidRPr="002F1986" w:rsidRDefault="00BE2573" w:rsidP="002F1986">
      <w:pPr>
        <w:rPr>
          <w:sz w:val="28"/>
          <w:szCs w:val="28"/>
        </w:rPr>
      </w:pPr>
      <w:r>
        <w:rPr>
          <w:noProof/>
          <w:lang w:eastAsia="en-GB"/>
        </w:rPr>
        <mc:AlternateContent>
          <mc:Choice Requires="wps">
            <w:drawing>
              <wp:anchor distT="0" distB="0" distL="114300" distR="114300" simplePos="0" relativeHeight="251656704" behindDoc="0" locked="0" layoutInCell="1" allowOverlap="1" wp14:anchorId="629691BB" wp14:editId="62CEAB2C">
                <wp:simplePos x="0" y="0"/>
                <wp:positionH relativeFrom="column">
                  <wp:posOffset>-289560</wp:posOffset>
                </wp:positionH>
                <wp:positionV relativeFrom="paragraph">
                  <wp:posOffset>180975</wp:posOffset>
                </wp:positionV>
                <wp:extent cx="219710" cy="219710"/>
                <wp:effectExtent l="15240" t="15240" r="12700" b="12700"/>
                <wp:wrapNone/>
                <wp:docPr id="2"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710"/>
                        </a:xfrm>
                        <a:prstGeom prst="roundRect">
                          <a:avLst>
                            <a:gd name="adj" fmla="val 16667"/>
                          </a:avLst>
                        </a:prstGeom>
                        <a:solidFill>
                          <a:srgbClr val="DCE6F2"/>
                        </a:solidFill>
                        <a:ln w="25400">
                          <a:solidFill>
                            <a:srgbClr val="376092"/>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5E382" id="Rounded Rectangle 6" o:spid="_x0000_s1026" style="position:absolute;margin-left:-22.8pt;margin-top:14.25pt;width:17.3pt;height:1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" fillcolor="#dce6f2" strokecolor="#376092" strokeweight="2pt"/>
            </w:pict>
          </mc:Fallback>
        </mc:AlternateContent>
      </w:r>
    </w:p>
    <w:p w14:paraId="37750AB7" w14:textId="77777777" w:rsidR="001B458B" w:rsidRDefault="001B458B" w:rsidP="002F1986">
      <w:pPr>
        <w:rPr>
          <w:rFonts w:ascii="Arial" w:hAnsi="Arial" w:cs="Arial"/>
          <w:iCs/>
          <w:sz w:val="24"/>
          <w:szCs w:val="24"/>
        </w:rPr>
      </w:pPr>
      <w:r w:rsidRPr="008E1BFD">
        <w:rPr>
          <w:rFonts w:ascii="Arial" w:hAnsi="Arial" w:cs="Arial"/>
          <w:iCs/>
          <w:sz w:val="24"/>
          <w:szCs w:val="24"/>
        </w:rPr>
        <w:t>I</w:t>
      </w:r>
      <w:r>
        <w:rPr>
          <w:rFonts w:ascii="Arial" w:hAnsi="Arial" w:cs="Arial"/>
          <w:iCs/>
          <w:sz w:val="24"/>
          <w:szCs w:val="24"/>
        </w:rPr>
        <w:t xml:space="preserve"> understand that the</w:t>
      </w:r>
      <w:r w:rsidRPr="008E1BFD">
        <w:rPr>
          <w:rFonts w:ascii="Arial" w:hAnsi="Arial" w:cs="Arial"/>
          <w:iCs/>
          <w:sz w:val="24"/>
          <w:szCs w:val="24"/>
        </w:rPr>
        <w:t xml:space="preserve"> successful candidate will be required to undergo a DBS check. </w:t>
      </w:r>
    </w:p>
    <w:p w14:paraId="2028E40D" w14:textId="77777777" w:rsidR="001B458B" w:rsidRDefault="001B458B" w:rsidP="002F1986">
      <w:pPr>
        <w:rPr>
          <w:rFonts w:ascii="Arial" w:hAnsi="Arial" w:cs="Arial"/>
          <w:iCs/>
          <w:sz w:val="24"/>
          <w:szCs w:val="24"/>
        </w:rPr>
      </w:pPr>
    </w:p>
    <w:p w14:paraId="5BC18AD5" w14:textId="5B7F099B" w:rsidR="001B458B" w:rsidRDefault="001B458B" w:rsidP="002F1986">
      <w:pPr>
        <w:rPr>
          <w:rFonts w:ascii="Arial" w:hAnsi="Arial" w:cs="Arial"/>
          <w:iCs/>
          <w:sz w:val="24"/>
          <w:szCs w:val="24"/>
        </w:rPr>
      </w:pPr>
    </w:p>
    <w:p w14:paraId="33A06F54" w14:textId="2CDBB233" w:rsidR="007A7D76" w:rsidRDefault="007A7D76" w:rsidP="002F1986">
      <w:pPr>
        <w:rPr>
          <w:rFonts w:ascii="Arial" w:hAnsi="Arial" w:cs="Arial"/>
          <w:iCs/>
          <w:sz w:val="24"/>
          <w:szCs w:val="24"/>
        </w:rPr>
      </w:pPr>
    </w:p>
    <w:p w14:paraId="0350095A" w14:textId="3083655D" w:rsidR="007A7D76" w:rsidRDefault="007A7D76" w:rsidP="002F1986">
      <w:pPr>
        <w:rPr>
          <w:rFonts w:ascii="Arial" w:hAnsi="Arial" w:cs="Arial"/>
          <w:iCs/>
          <w:sz w:val="24"/>
          <w:szCs w:val="24"/>
        </w:rPr>
      </w:pPr>
    </w:p>
    <w:p w14:paraId="3BD465F2" w14:textId="5E57D87E" w:rsidR="007A7D76" w:rsidRDefault="007A7D76" w:rsidP="002F1986">
      <w:pPr>
        <w:rPr>
          <w:rFonts w:ascii="Arial" w:hAnsi="Arial" w:cs="Arial"/>
          <w:iCs/>
          <w:sz w:val="24"/>
          <w:szCs w:val="24"/>
        </w:rPr>
      </w:pPr>
    </w:p>
    <w:p w14:paraId="58FE16F1" w14:textId="77777777" w:rsidR="00693267" w:rsidRPr="001646DC" w:rsidRDefault="007A7D76" w:rsidP="00693267">
      <w:r>
        <w:rPr>
          <w:rFonts w:ascii="Arial" w:hAnsi="Arial" w:cs="Arial"/>
          <w:iCs/>
          <w:sz w:val="24"/>
          <w:szCs w:val="24"/>
        </w:rPr>
        <w:t xml:space="preserve">You must declare anything about yourself, including in the past, that might be an embarrassment to the Local Authority, the Chief Coroner or the Lord Chancellor, bearing in mind that this is a judicial appointment and the </w:t>
      </w:r>
      <w:r w:rsidR="00B2625F">
        <w:rPr>
          <w:rFonts w:ascii="Arial" w:hAnsi="Arial" w:cs="Arial"/>
          <w:iCs/>
          <w:sz w:val="24"/>
          <w:szCs w:val="24"/>
        </w:rPr>
        <w:t xml:space="preserve">basic set of </w:t>
      </w:r>
      <w:r>
        <w:rPr>
          <w:rFonts w:ascii="Arial" w:hAnsi="Arial" w:cs="Arial"/>
          <w:iCs/>
          <w:sz w:val="24"/>
          <w:szCs w:val="24"/>
        </w:rPr>
        <w:t>guiding principles in the Guide to Judicial Conduct</w:t>
      </w:r>
      <w:r w:rsidR="00693267">
        <w:rPr>
          <w:rFonts w:ascii="Arial" w:hAnsi="Arial" w:cs="Arial"/>
          <w:iCs/>
          <w:sz w:val="24"/>
          <w:szCs w:val="24"/>
        </w:rPr>
        <w:t xml:space="preserve"> </w:t>
      </w:r>
      <w:hyperlink r:id="rId10" w:history="1">
        <w:r w:rsidR="00693267" w:rsidRPr="00693267">
          <w:rPr>
            <w:rStyle w:val="Hyperlink"/>
            <w:rFonts w:ascii="Arial" w:hAnsi="Arial" w:cs="Arial"/>
            <w:color w:val="auto"/>
          </w:rPr>
          <w:t>https://www.judiciary.uk/publications/guide-to-judicial-conduct/</w:t>
        </w:r>
      </w:hyperlink>
    </w:p>
    <w:p w14:paraId="6B1942F8" w14:textId="26C30B7F" w:rsidR="007A7D76" w:rsidRDefault="00693267" w:rsidP="002F1986">
      <w:pPr>
        <w:rPr>
          <w:rFonts w:ascii="Arial" w:hAnsi="Arial" w:cs="Arial"/>
          <w:iCs/>
          <w:sz w:val="24"/>
          <w:szCs w:val="24"/>
        </w:rPr>
      </w:pPr>
      <w:r>
        <w:rPr>
          <w:rFonts w:ascii="Arial" w:hAnsi="Arial" w:cs="Arial"/>
          <w:iCs/>
          <w:sz w:val="24"/>
          <w:szCs w:val="24"/>
        </w:rPr>
        <w:br/>
      </w:r>
      <w:r w:rsidR="007A7D76">
        <w:rPr>
          <w:rFonts w:ascii="Arial" w:hAnsi="Arial" w:cs="Arial"/>
          <w:iCs/>
          <w:sz w:val="24"/>
          <w:szCs w:val="24"/>
        </w:rPr>
        <w:t xml:space="preserve">If there are matters to declare, please detail below. </w:t>
      </w:r>
    </w:p>
    <w:p w14:paraId="1E08599D" w14:textId="78E53218" w:rsidR="007A7D76" w:rsidRPr="00B4649C" w:rsidRDefault="00B4649C" w:rsidP="00B4649C">
      <w:pPr>
        <w:tabs>
          <w:tab w:val="left" w:pos="3780"/>
        </w:tabs>
        <w:rPr>
          <w:rFonts w:ascii="Arial" w:hAnsi="Arial" w:cs="Arial"/>
          <w:sz w:val="24"/>
          <w:szCs w:val="24"/>
        </w:rPr>
      </w:pPr>
      <w:r>
        <w:rPr>
          <w:noProof/>
          <w:lang w:eastAsia="en-GB"/>
        </w:rPr>
        <mc:AlternateContent>
          <mc:Choice Requires="wps">
            <w:drawing>
              <wp:anchor distT="45720" distB="45720" distL="114300" distR="114300" simplePos="0" relativeHeight="251662848" behindDoc="0" locked="0" layoutInCell="1" allowOverlap="1" wp14:anchorId="73F5BA48" wp14:editId="6C379343">
                <wp:simplePos x="0" y="0"/>
                <wp:positionH relativeFrom="column">
                  <wp:posOffset>0</wp:posOffset>
                </wp:positionH>
                <wp:positionV relativeFrom="paragraph">
                  <wp:posOffset>395605</wp:posOffset>
                </wp:positionV>
                <wp:extent cx="5961380" cy="2566035"/>
                <wp:effectExtent l="0" t="0" r="2032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566035"/>
                        </a:xfrm>
                        <a:prstGeom prst="rect">
                          <a:avLst/>
                        </a:prstGeom>
                        <a:solidFill>
                          <a:srgbClr val="FFFFFF"/>
                        </a:solidFill>
                        <a:ln w="9525">
                          <a:solidFill>
                            <a:srgbClr val="000000"/>
                          </a:solidFill>
                          <a:miter lim="800000"/>
                          <a:headEnd/>
                          <a:tailEnd/>
                        </a:ln>
                      </wps:spPr>
                      <wps:txbx>
                        <w:txbxContent>
                          <w:p w14:paraId="265B54F1" w14:textId="77777777" w:rsidR="007A7D76" w:rsidRDefault="007A7D76" w:rsidP="007A7D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BA48" id="_x0000_s1027" type="#_x0000_t202" style="position:absolute;margin-left:0;margin-top:31.15pt;width:469.4pt;height:202.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">
                <v:textbox>
                  <w:txbxContent>
                    <w:p w14:paraId="265B54F1" w14:textId="77777777" w:rsidR="007A7D76" w:rsidRDefault="007A7D76" w:rsidP="007A7D76"/>
                  </w:txbxContent>
                </v:textbox>
                <w10:wrap type="square"/>
              </v:shape>
            </w:pict>
          </mc:Fallback>
        </mc:AlternateContent>
      </w:r>
    </w:p>
    <w:p w14:paraId="7E8156BD" w14:textId="42E9949C" w:rsidR="007A7D76" w:rsidRDefault="007A7D76" w:rsidP="002F1986">
      <w:pPr>
        <w:rPr>
          <w:rFonts w:ascii="Arial" w:hAnsi="Arial" w:cs="Arial"/>
          <w:iCs/>
          <w:sz w:val="24"/>
          <w:szCs w:val="24"/>
        </w:rPr>
      </w:pPr>
    </w:p>
    <w:p w14:paraId="15F6F992" w14:textId="77777777" w:rsidR="007A7D76" w:rsidRDefault="007A7D76" w:rsidP="002F1986">
      <w:pPr>
        <w:rPr>
          <w:rFonts w:ascii="Arial" w:hAnsi="Arial" w:cs="Arial"/>
          <w:iCs/>
          <w:sz w:val="24"/>
          <w:szCs w:val="24"/>
        </w:rPr>
      </w:pPr>
    </w:p>
    <w:p w14:paraId="2AF7EB7E" w14:textId="77777777" w:rsidR="001B458B" w:rsidRDefault="001B458B" w:rsidP="002F1986">
      <w:pPr>
        <w:rPr>
          <w:rFonts w:ascii="Arial" w:hAnsi="Arial" w:cs="Arial"/>
          <w:iCs/>
          <w:sz w:val="24"/>
          <w:szCs w:val="24"/>
        </w:rPr>
      </w:pPr>
    </w:p>
    <w:p w14:paraId="0411F9A6" w14:textId="77777777" w:rsidR="001B458B" w:rsidRDefault="001B458B" w:rsidP="002F1986">
      <w:pPr>
        <w:rPr>
          <w:rFonts w:ascii="Arial" w:hAnsi="Arial" w:cs="Arial"/>
          <w:iCs/>
          <w:sz w:val="24"/>
          <w:szCs w:val="24"/>
        </w:rPr>
      </w:pPr>
      <w:r>
        <w:rPr>
          <w:rFonts w:ascii="Arial" w:hAnsi="Arial" w:cs="Arial"/>
          <w:iCs/>
          <w:sz w:val="24"/>
          <w:szCs w:val="24"/>
        </w:rPr>
        <w:t>Full Name………………………………………………………………………………………</w:t>
      </w:r>
    </w:p>
    <w:p w14:paraId="40A3039C" w14:textId="77777777" w:rsidR="001B458B" w:rsidRDefault="001B458B" w:rsidP="002F1986">
      <w:pPr>
        <w:rPr>
          <w:rFonts w:ascii="Arial" w:hAnsi="Arial" w:cs="Arial"/>
          <w:iCs/>
          <w:sz w:val="24"/>
          <w:szCs w:val="24"/>
        </w:rPr>
      </w:pPr>
    </w:p>
    <w:p w14:paraId="48CE5B40" w14:textId="77777777" w:rsidR="001B458B" w:rsidRPr="008E1BFD" w:rsidRDefault="001B458B">
      <w:pPr>
        <w:rPr>
          <w:rFonts w:ascii="Arial" w:hAnsi="Arial" w:cs="Arial"/>
          <w:sz w:val="24"/>
          <w:szCs w:val="24"/>
        </w:rPr>
      </w:pPr>
      <w:r>
        <w:rPr>
          <w:rFonts w:ascii="Arial" w:hAnsi="Arial" w:cs="Arial"/>
          <w:iCs/>
          <w:sz w:val="24"/>
          <w:szCs w:val="24"/>
        </w:rPr>
        <w:t>Signed……………………………………………………  Date……………………………..</w:t>
      </w:r>
    </w:p>
    <w:sectPr w:rsidR="001B458B" w:rsidRPr="008E1BFD" w:rsidSect="008468D3">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A1F2" w14:textId="77777777" w:rsidR="001B458B" w:rsidRDefault="001B458B">
      <w:r>
        <w:separator/>
      </w:r>
    </w:p>
  </w:endnote>
  <w:endnote w:type="continuationSeparator" w:id="0">
    <w:p w14:paraId="6904EFEE" w14:textId="77777777" w:rsidR="001B458B" w:rsidRDefault="001B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6462" w14:textId="77777777" w:rsidR="001B458B" w:rsidRPr="00011785" w:rsidRDefault="001B458B" w:rsidP="00011785">
    <w:pPr>
      <w:pStyle w:val="Footer"/>
      <w:rPr>
        <w:rFonts w:ascii="Arial" w:hAnsi="Arial" w:cs="Arial"/>
        <w:color w:val="808080"/>
      </w:rPr>
    </w:pPr>
    <w:r w:rsidRPr="00011785">
      <w:rPr>
        <w:rFonts w:ascii="Arial" w:hAnsi="Arial" w:cs="Arial"/>
        <w:color w:val="808080"/>
      </w:rPr>
      <w:t>Appointments Pack</w:t>
    </w:r>
    <w:r w:rsidRPr="00011785">
      <w:rPr>
        <w:rFonts w:ascii="Arial" w:hAnsi="Arial" w:cs="Arial"/>
        <w:color w:val="808080"/>
      </w:rPr>
      <w:tab/>
      <w:t xml:space="preserve">                                                                                  </w:t>
    </w:r>
    <w:r>
      <w:rPr>
        <w:rFonts w:ascii="Arial" w:hAnsi="Arial" w:cs="Arial"/>
        <w:color w:val="808080"/>
      </w:rPr>
      <w:t xml:space="preserve">                    </w:t>
    </w:r>
    <w:r w:rsidRPr="00011785">
      <w:rPr>
        <w:rFonts w:ascii="Arial" w:hAnsi="Arial" w:cs="Arial"/>
        <w:color w:val="808080"/>
      </w:rPr>
      <w:t>Annex G</w:t>
    </w:r>
  </w:p>
  <w:p w14:paraId="5367B414" w14:textId="77777777" w:rsidR="001B458B" w:rsidRPr="00011785" w:rsidRDefault="001B458B">
    <w:pPr>
      <w:pStyle w:val="Footer"/>
      <w:rPr>
        <w:rFonts w:ascii="Arial" w:hAnsi="Arial" w:cs="Arial"/>
        <w:color w:val="808080"/>
      </w:rPr>
    </w:pPr>
    <w:r w:rsidRPr="00011785">
      <w:rPr>
        <w:rFonts w:ascii="Arial" w:hAnsi="Arial" w:cs="Arial"/>
        <w:color w:val="808080"/>
      </w:rPr>
      <w:t>Chief Coroner’s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96D0" w14:textId="77777777" w:rsidR="001B458B" w:rsidRDefault="001B458B">
      <w:r>
        <w:separator/>
      </w:r>
    </w:p>
  </w:footnote>
  <w:footnote w:type="continuationSeparator" w:id="0">
    <w:p w14:paraId="72EFAFAE" w14:textId="77777777" w:rsidR="001B458B" w:rsidRDefault="001B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FA4CD" w14:textId="77777777" w:rsidR="001B458B" w:rsidRDefault="000334C9">
    <w:pPr>
      <w:pStyle w:val="Header"/>
    </w:pPr>
    <w:r>
      <w:rPr>
        <w:noProof/>
        <w:lang w:eastAsia="en-GB"/>
      </w:rPr>
      <w:pict w14:anchorId="7270A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5416" w14:textId="77777777" w:rsidR="001B458B" w:rsidRDefault="000334C9">
    <w:pPr>
      <w:pStyle w:val="Header"/>
    </w:pPr>
    <w:r>
      <w:rPr>
        <w:noProof/>
        <w:lang w:eastAsia="en-GB"/>
      </w:rPr>
      <w:pict w14:anchorId="67DA23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83F4" w14:textId="77777777" w:rsidR="001B458B" w:rsidRDefault="000334C9">
    <w:pPr>
      <w:pStyle w:val="Header"/>
    </w:pPr>
    <w:r>
      <w:rPr>
        <w:noProof/>
        <w:lang w:eastAsia="en-GB"/>
      </w:rPr>
      <w:pict w14:anchorId="367E5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86"/>
    <w:rsid w:val="00011785"/>
    <w:rsid w:val="000334C9"/>
    <w:rsid w:val="00074F52"/>
    <w:rsid w:val="000C63E1"/>
    <w:rsid w:val="00196A86"/>
    <w:rsid w:val="001A0598"/>
    <w:rsid w:val="001B458B"/>
    <w:rsid w:val="00206A74"/>
    <w:rsid w:val="00222B5F"/>
    <w:rsid w:val="002922E1"/>
    <w:rsid w:val="002E4881"/>
    <w:rsid w:val="002F1986"/>
    <w:rsid w:val="00362D23"/>
    <w:rsid w:val="003772F1"/>
    <w:rsid w:val="004E7B2F"/>
    <w:rsid w:val="004F3C4A"/>
    <w:rsid w:val="005738AE"/>
    <w:rsid w:val="00693267"/>
    <w:rsid w:val="006B0354"/>
    <w:rsid w:val="00780FF1"/>
    <w:rsid w:val="007A7D76"/>
    <w:rsid w:val="00807E62"/>
    <w:rsid w:val="008468D3"/>
    <w:rsid w:val="008E065E"/>
    <w:rsid w:val="008E1BFD"/>
    <w:rsid w:val="00A94ED0"/>
    <w:rsid w:val="00B06619"/>
    <w:rsid w:val="00B2625F"/>
    <w:rsid w:val="00B4649C"/>
    <w:rsid w:val="00BE2573"/>
    <w:rsid w:val="00C17012"/>
    <w:rsid w:val="00C45C23"/>
    <w:rsid w:val="00D032DC"/>
    <w:rsid w:val="00D263C8"/>
    <w:rsid w:val="00D46334"/>
    <w:rsid w:val="00E16C21"/>
    <w:rsid w:val="00E64308"/>
    <w:rsid w:val="00EE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4B478B9C"/>
  <w15:docId w15:val="{C30CDA55-8254-4224-AC2C-FD82706D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8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1BF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E1BFD"/>
    <w:rPr>
      <w:rFonts w:ascii="Segoe UI" w:hAnsi="Segoe UI" w:cs="Segoe UI"/>
      <w:sz w:val="18"/>
      <w:szCs w:val="18"/>
    </w:rPr>
  </w:style>
  <w:style w:type="paragraph" w:styleId="Header">
    <w:name w:val="header"/>
    <w:basedOn w:val="Normal"/>
    <w:link w:val="HeaderChar"/>
    <w:uiPriority w:val="99"/>
    <w:rsid w:val="00D032D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D032D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Hyperlink">
    <w:name w:val="Hyperlink"/>
    <w:rsid w:val="00693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4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licktime.symantec.com/a/1/_l-alP_Ey3bCaqmP5xfLvE8tYEkKc7IKY9bxFIBsX1w=?d=T7R5F_ymnt0htbRUvGIyxqraoKxut3rJ2TKPHcYD-br88qxxmiiYtLJiwxekPIh15mpoCgexvXs8c-UXv7fTubS_ADgvkI0kRiM_HUg1wgA-B_T6iiv3Ac393f5q7TLabbYvLzqTrkWuRvxreDcxLR9FkL12HTcGLBgI4bmTb2ab3nIwa62Fe02EQSLewUuWMOL9vs8j3EF5Y4K8d9dg6-RIwlo1PYxLLwxlCA2Ji_hILPWUpeOGYgaeMsJ7l8x0EOK0NFqkZMvnw5EBgW3VDxWw6o312K6vas8geIfUppYidVf-EI1_ZeDhbpdw4y7oVjDLEgvUd39n33hG_0KW1ScCRoadHcVDYQ-KdPW4yzxopXYDBNJpq2QlGOWHGNS7UArLuDbMgbOB7jWu_P4KeUyC7sUTpvj3pIkU60xzud_EMVnUzqYZU54Cs_qEz7hIm3xr76mP8_imFWwvmMLY_YtT8Q%3D%3D&amp;u=https%3A%2F%2Fwww.judiciary.uk%2Fpublications%2Fguide-to-judicial-conduct%2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0DDA712979C7FC4C9F4AEB5FD395C779" ma:contentTypeVersion="17" ma:contentTypeDescription="Custom service document" ma:contentTypeScope="" ma:versionID="65f44b6bfbecee7afd12b60c9aa2aed1">
  <xsd:schema xmlns:xsd="http://www.w3.org/2001/XMLSchema" xmlns:xs="http://www.w3.org/2001/XMLSchema" xmlns:p="http://schemas.microsoft.com/office/2006/metadata/properties" xmlns:ns2="78a9e8ab-f1c3-4d40-985a-93fd8ee92998" xmlns:ns3="0effdf57-8945-4ab5-a2a1-b358091f1326" targetNamespace="http://schemas.microsoft.com/office/2006/metadata/properties" ma:root="true" ma:fieldsID="dcdd86a67b2c6abc9966377dfc355598" ns2:_="" ns3:_="">
    <xsd:import namespace="78a9e8ab-f1c3-4d40-985a-93fd8ee92998"/>
    <xsd:import namespace="0effdf57-8945-4ab5-a2a1-b358091f1326"/>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a20ddafd-dbb5-4b5d-885a-d8c3aecd1909}"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a20ddafd-dbb5-4b5d-885a-d8c3aecd1909}"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fdf57-8945-4ab5-a2a1-b358091f1326" elementFormDefault="qualified">
    <xsd:import namespace="http://schemas.microsoft.com/office/2006/documentManagement/types"/>
    <xsd:import namespace="http://schemas.microsoft.com/office/infopath/2007/PartnerControls"/>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748e06bf-4d1a-4a4c-bcd9-5803f35d29e0</TermId>
        </TermInfo>
      </Terms>
    </l9b9e22c36cb44fca76c18eb4ce001f3>
    <PublicDocumentUrl xmlns="78a9e8ab-f1c3-4d40-985a-93fd8ee92998">
      <Url xsi:nil="true"/>
      <Description xsi:nil="true"/>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c03fb361-617b-4ef8-9445-b130361ce7d1</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6</Value>
      <Value>8</Value>
      <Value>7</Value>
    </TaxCatchAll>
    <_dlc_DocId xmlns="78a9e8ab-f1c3-4d40-985a-93fd8ee92998">WCCC-434952789-3235</_dlc_DocId>
    <_dlc_DocIdUrl xmlns="78a9e8ab-f1c3-4d40-985a-93fd8ee92998">
      <Url>https://warwickshiregovuk.sharepoint.com/sites/edrm-REC/_layouts/15/DocIdRedir.aspx?ID=WCCC-434952789-3235</Url>
      <Description>WCCC-434952789-3235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B5FFB7-73A4-4F68-9A0D-B315418A9AD5}"/>
</file>

<file path=customXml/itemProps2.xml><?xml version="1.0" encoding="utf-8"?>
<ds:datastoreItem xmlns:ds="http://schemas.openxmlformats.org/officeDocument/2006/customXml" ds:itemID="{8EE192B2-9258-4DFC-93AA-8A66AE96F264}">
  <ds:schemaRefs>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bf60ba4f-a7a1-475b-9dbb-8eb223133e17"/>
    <ds:schemaRef ds:uri="a14d1103-04fc-403b-ab74-f9864fff5191"/>
  </ds:schemaRefs>
</ds:datastoreItem>
</file>

<file path=customXml/itemProps3.xml><?xml version="1.0" encoding="utf-8"?>
<ds:datastoreItem xmlns:ds="http://schemas.openxmlformats.org/officeDocument/2006/customXml" ds:itemID="{EC458F03-7196-426E-B08B-ECDA2C933FC6}">
  <ds:schemaRefs>
    <ds:schemaRef ds:uri="http://schemas.microsoft.com/sharepoint/v3/contenttype/forms"/>
  </ds:schemaRefs>
</ds:datastoreItem>
</file>

<file path=customXml/itemProps4.xml><?xml version="1.0" encoding="utf-8"?>
<ds:datastoreItem xmlns:ds="http://schemas.openxmlformats.org/officeDocument/2006/customXml" ds:itemID="{309331B1-312E-401E-B1DA-BDD87447F65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0001750 Coroner Declaration Form</dc:title>
  <dc:subject/>
  <dc:creator>Donovan Amy</dc:creator>
  <cp:keywords/>
  <dc:description/>
  <cp:lastModifiedBy>Julie Kendall</cp:lastModifiedBy>
  <cp:revision>2</cp:revision>
  <cp:lastPrinted>2017-02-27T13:41:00Z</cp:lastPrinted>
  <dcterms:created xsi:type="dcterms:W3CDTF">2020-11-19T09:05:00Z</dcterms:created>
  <dcterms:modified xsi:type="dcterms:W3CDTF">2020-11-19T09:05:00Z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0x010100C50F05A7ED30F54294ADC2B50AFA98D1000DDA712979C7FC4C9F4AEB5FD395C779</vt:lpwstr>
  </property>
  <property fmtid="{D5CDD505-2E9C-101B-9397-08002B2CF9AE}" pid="3" name="ProtectiveMarking">
    <vt:lpwstr>8;#Public|d3c6ebfc-cc52-4ccb-bc46-feaefa0989f8</vt:lpwstr>
  </property>
  <property fmtid="{D5CDD505-2E9C-101B-9397-08002B2CF9AE}" pid="4" name="WCCLanguage">
    <vt:lpwstr>6;#Human Resources|748e06bf-4d1a-4a4c-bcd9-5803f35d29e0</vt:lpwstr>
  </property>
  <property fmtid="{D5CDD505-2E9C-101B-9397-08002B2CF9AE}" pid="5" name="_dlc_DocIdItemGuid">
    <vt:lpwstr>6af95029-ef0f-4007-93d3-23e49ace3b06</vt:lpwstr>
  </property>
  <property fmtid="{D5CDD505-2E9C-101B-9397-08002B2CF9AE}" pid="6" name="DocumentType">
    <vt:lpwstr>7;#Publicity|c03fb361-617b-4ef8-9445-b130361ce7d1</vt:lpwstr>
  </property>
  <property fmtid="{D5CDD505-2E9C-101B-9397-08002B2CF9AE}" pid="7" name="WCCCoverage">
    <vt:lpwstr/>
  </property>
  <property fmtid="{D5CDD505-2E9C-101B-9397-08002B2CF9AE}" pid="8" name="WCCKeywords">
    <vt:lpwstr/>
  </property>
  <property fmtid="{D5CDD505-2E9C-101B-9397-08002B2CF9AE}" pid="9" name="WCCSubject">
    <vt:lpwstr/>
  </property>
</Properties>
</file>