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F468" w14:textId="77777777" w:rsidR="008B054E" w:rsidRPr="00476533" w:rsidRDefault="00A970A1" w:rsidP="00A970A1">
      <w:pPr>
        <w:ind w:left="-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8B054E" w:rsidRPr="00476533">
        <w:rPr>
          <w:rFonts w:ascii="Arial" w:hAnsi="Arial" w:cs="Arial"/>
          <w:b/>
          <w:sz w:val="28"/>
          <w:szCs w:val="28"/>
        </w:rPr>
        <w:t>Work Experience Induction Checklist</w:t>
      </w:r>
    </w:p>
    <w:p w14:paraId="7EF1F20D" w14:textId="77777777" w:rsidR="008B054E" w:rsidRPr="007027F8" w:rsidRDefault="00A970A1" w:rsidP="00A970A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8B054E" w:rsidRPr="007027F8">
        <w:rPr>
          <w:rFonts w:ascii="Arial" w:hAnsi="Arial" w:cs="Arial"/>
          <w:b/>
          <w:szCs w:val="24"/>
        </w:rPr>
        <w:t>Student to complete this form with Supervisor present</w:t>
      </w:r>
      <w:r w:rsidR="008B054E">
        <w:rPr>
          <w:rFonts w:ascii="Arial" w:hAnsi="Arial" w:cs="Arial"/>
          <w:b/>
          <w:szCs w:val="24"/>
        </w:rPr>
        <w:t xml:space="preserve"> on </w:t>
      </w:r>
      <w:r w:rsidR="008B054E" w:rsidRPr="007027F8">
        <w:rPr>
          <w:rFonts w:ascii="Arial" w:hAnsi="Arial" w:cs="Arial"/>
          <w:b/>
          <w:szCs w:val="24"/>
        </w:rPr>
        <w:t>1</w:t>
      </w:r>
      <w:r w:rsidR="008B054E" w:rsidRPr="007027F8">
        <w:rPr>
          <w:rFonts w:ascii="Arial" w:hAnsi="Arial" w:cs="Arial"/>
          <w:b/>
          <w:szCs w:val="24"/>
          <w:vertAlign w:val="superscript"/>
        </w:rPr>
        <w:t>st</w:t>
      </w:r>
      <w:r w:rsidR="008B054E" w:rsidRPr="007027F8">
        <w:rPr>
          <w:rFonts w:ascii="Arial" w:hAnsi="Arial" w:cs="Arial"/>
          <w:b/>
          <w:szCs w:val="24"/>
        </w:rPr>
        <w:t xml:space="preserve"> day</w:t>
      </w:r>
      <w:r w:rsidR="008B054E">
        <w:rPr>
          <w:rFonts w:ascii="Arial" w:hAnsi="Arial" w:cs="Arial"/>
          <w:b/>
          <w:szCs w:val="24"/>
        </w:rPr>
        <w:t xml:space="preserve"> of placement</w:t>
      </w:r>
      <w:r w:rsidR="008B054E" w:rsidRPr="007027F8">
        <w:rPr>
          <w:rFonts w:ascii="Arial" w:hAnsi="Arial" w:cs="Arial"/>
          <w:b/>
          <w:szCs w:val="24"/>
        </w:rPr>
        <w:t>.</w:t>
      </w:r>
    </w:p>
    <w:p w14:paraId="22DFC660" w14:textId="77777777" w:rsidR="008B054E" w:rsidRPr="007027F8" w:rsidRDefault="008B054E" w:rsidP="00A970A1">
      <w:pPr>
        <w:jc w:val="center"/>
        <w:rPr>
          <w:rFonts w:ascii="Arial" w:hAnsi="Arial" w:cs="Arial"/>
          <w:b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5428"/>
        <w:gridCol w:w="1843"/>
        <w:gridCol w:w="1730"/>
        <w:gridCol w:w="1247"/>
      </w:tblGrid>
      <w:tr w:rsidR="008B054E" w:rsidRPr="007027F8" w14:paraId="7A50631D" w14:textId="77777777" w:rsidTr="008B054E">
        <w:tc>
          <w:tcPr>
            <w:tcW w:w="350" w:type="dxa"/>
          </w:tcPr>
          <w:p w14:paraId="7DCA08D8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28" w:type="dxa"/>
          </w:tcPr>
          <w:p w14:paraId="4AC23A9B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General Safety:</w:t>
            </w:r>
          </w:p>
        </w:tc>
        <w:tc>
          <w:tcPr>
            <w:tcW w:w="1843" w:type="dxa"/>
          </w:tcPr>
          <w:p w14:paraId="184F3B21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applicable state location /who/ date or state NA</w:t>
            </w:r>
          </w:p>
        </w:tc>
        <w:tc>
          <w:tcPr>
            <w:tcW w:w="1730" w:type="dxa"/>
          </w:tcPr>
          <w:p w14:paraId="329C2D44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Student Signature</w:t>
            </w:r>
          </w:p>
        </w:tc>
        <w:tc>
          <w:tcPr>
            <w:tcW w:w="1247" w:type="dxa"/>
          </w:tcPr>
          <w:p w14:paraId="2C81601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Date</w:t>
            </w:r>
          </w:p>
        </w:tc>
      </w:tr>
      <w:tr w:rsidR="008B054E" w:rsidRPr="007027F8" w14:paraId="03E151FF" w14:textId="77777777" w:rsidTr="008B054E">
        <w:tc>
          <w:tcPr>
            <w:tcW w:w="350" w:type="dxa"/>
          </w:tcPr>
          <w:p w14:paraId="78F74D0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5428" w:type="dxa"/>
          </w:tcPr>
          <w:p w14:paraId="42535C10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have been provided with the WCC “Health and Safety Corporate Induction Booklet”</w:t>
            </w:r>
          </w:p>
        </w:tc>
        <w:tc>
          <w:tcPr>
            <w:tcW w:w="1843" w:type="dxa"/>
          </w:tcPr>
          <w:p w14:paraId="12FFAD2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75A274C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7465E3C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1FF449CA" w14:textId="77777777" w:rsidTr="008B054E">
        <w:tc>
          <w:tcPr>
            <w:tcW w:w="350" w:type="dxa"/>
          </w:tcPr>
          <w:p w14:paraId="7613565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5428" w:type="dxa"/>
          </w:tcPr>
          <w:p w14:paraId="5EE5068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know who to report health and safety issues to</w:t>
            </w:r>
          </w:p>
        </w:tc>
        <w:tc>
          <w:tcPr>
            <w:tcW w:w="1843" w:type="dxa"/>
          </w:tcPr>
          <w:p w14:paraId="133738BD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48887524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3602AEAF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5066B4D9" w14:textId="77777777" w:rsidTr="008B054E">
        <w:tc>
          <w:tcPr>
            <w:tcW w:w="350" w:type="dxa"/>
          </w:tcPr>
          <w:p w14:paraId="79BF9888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5428" w:type="dxa"/>
          </w:tcPr>
          <w:p w14:paraId="464B848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know where the welfare facilities are</w:t>
            </w:r>
          </w:p>
        </w:tc>
        <w:tc>
          <w:tcPr>
            <w:tcW w:w="1843" w:type="dxa"/>
          </w:tcPr>
          <w:p w14:paraId="5A290BD5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73B7D8D2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6F05E673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1F30B300" w14:textId="77777777" w:rsidTr="008B054E">
        <w:tc>
          <w:tcPr>
            <w:tcW w:w="350" w:type="dxa"/>
          </w:tcPr>
          <w:p w14:paraId="0F34D86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5428" w:type="dxa"/>
          </w:tcPr>
          <w:p w14:paraId="795EACA6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 xml:space="preserve">I have been issued with personal protective </w:t>
            </w:r>
            <w:proofErr w:type="gramStart"/>
            <w:r w:rsidRPr="007027F8">
              <w:rPr>
                <w:rFonts w:ascii="Arial" w:hAnsi="Arial" w:cs="Arial"/>
                <w:bCs/>
                <w:szCs w:val="24"/>
              </w:rPr>
              <w:t>equipment  (</w:t>
            </w:r>
            <w:proofErr w:type="gramEnd"/>
            <w:r w:rsidRPr="007027F8">
              <w:rPr>
                <w:rFonts w:ascii="Arial" w:hAnsi="Arial" w:cs="Arial"/>
                <w:bCs/>
                <w:szCs w:val="24"/>
              </w:rPr>
              <w:t xml:space="preserve">if relevant to your placement) </w:t>
            </w:r>
          </w:p>
        </w:tc>
        <w:tc>
          <w:tcPr>
            <w:tcW w:w="1843" w:type="dxa"/>
          </w:tcPr>
          <w:p w14:paraId="4012563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1A8243D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12714A01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7F567E03" w14:textId="77777777" w:rsidTr="008B054E">
        <w:tc>
          <w:tcPr>
            <w:tcW w:w="350" w:type="dxa"/>
          </w:tcPr>
          <w:p w14:paraId="2A4FC80A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5428" w:type="dxa"/>
          </w:tcPr>
          <w:p w14:paraId="51B9F495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 xml:space="preserve">I have been made aware of any equipment that I am not allowed to use </w:t>
            </w:r>
          </w:p>
        </w:tc>
        <w:tc>
          <w:tcPr>
            <w:tcW w:w="1843" w:type="dxa"/>
          </w:tcPr>
          <w:p w14:paraId="65E8E6DF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32EDE4AF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6B6AE816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027D1E65" w14:textId="77777777" w:rsidTr="008B054E">
        <w:trPr>
          <w:trHeight w:val="226"/>
        </w:trPr>
        <w:tc>
          <w:tcPr>
            <w:tcW w:w="762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342D3A31" w14:textId="77777777" w:rsidR="008B054E" w:rsidRPr="00F81D12" w:rsidRDefault="008B054E" w:rsidP="008B05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0E0E0"/>
          </w:tcPr>
          <w:p w14:paraId="461E4271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0E0E0"/>
          </w:tcPr>
          <w:p w14:paraId="11E7BE53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5EDF800C" w14:textId="77777777" w:rsidTr="008B054E">
        <w:tc>
          <w:tcPr>
            <w:tcW w:w="350" w:type="dxa"/>
          </w:tcPr>
          <w:p w14:paraId="1503AA9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28" w:type="dxa"/>
          </w:tcPr>
          <w:p w14:paraId="48B30DB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Fire Safety:</w:t>
            </w:r>
          </w:p>
        </w:tc>
        <w:tc>
          <w:tcPr>
            <w:tcW w:w="1843" w:type="dxa"/>
          </w:tcPr>
          <w:p w14:paraId="1820EC56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42175916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14C1838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4D5156F5" w14:textId="77777777" w:rsidTr="008B054E">
        <w:tc>
          <w:tcPr>
            <w:tcW w:w="350" w:type="dxa"/>
          </w:tcPr>
          <w:p w14:paraId="3F403A6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5428" w:type="dxa"/>
          </w:tcPr>
          <w:p w14:paraId="1E0E614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know when the fire alarm is tested at my place/base of work</w:t>
            </w:r>
          </w:p>
        </w:tc>
        <w:tc>
          <w:tcPr>
            <w:tcW w:w="1843" w:type="dxa"/>
          </w:tcPr>
          <w:p w14:paraId="28B6E066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0ACB695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389528F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37583563" w14:textId="77777777" w:rsidTr="008B054E">
        <w:tc>
          <w:tcPr>
            <w:tcW w:w="350" w:type="dxa"/>
          </w:tcPr>
          <w:p w14:paraId="4481DCE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5428" w:type="dxa"/>
          </w:tcPr>
          <w:p w14:paraId="45056DD4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know where the nearest fire exit(s) is/ are</w:t>
            </w:r>
          </w:p>
        </w:tc>
        <w:tc>
          <w:tcPr>
            <w:tcW w:w="1843" w:type="dxa"/>
          </w:tcPr>
          <w:p w14:paraId="7C532FE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1E61EBF1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2DA53E6A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0096B7F6" w14:textId="77777777" w:rsidTr="008B054E">
        <w:tc>
          <w:tcPr>
            <w:tcW w:w="350" w:type="dxa"/>
          </w:tcPr>
          <w:p w14:paraId="4E04D86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5428" w:type="dxa"/>
          </w:tcPr>
          <w:p w14:paraId="2AEDCAAB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know where the assembly point is</w:t>
            </w:r>
            <w:r w:rsidRPr="007027F8">
              <w:rPr>
                <w:rFonts w:ascii="Arial" w:hAnsi="Arial" w:cs="Arial"/>
                <w:bCs/>
                <w:szCs w:val="24"/>
              </w:rPr>
              <w:tab/>
            </w:r>
          </w:p>
        </w:tc>
        <w:tc>
          <w:tcPr>
            <w:tcW w:w="1843" w:type="dxa"/>
          </w:tcPr>
          <w:p w14:paraId="7F84DC42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2702BD86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2F2D86B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6678FEE1" w14:textId="77777777" w:rsidTr="008B054E">
        <w:tc>
          <w:tcPr>
            <w:tcW w:w="350" w:type="dxa"/>
          </w:tcPr>
          <w:p w14:paraId="311C0DCB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5428" w:type="dxa"/>
          </w:tcPr>
          <w:p w14:paraId="1C49EBC8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know where the fire notices and fire alarm points are</w:t>
            </w:r>
          </w:p>
        </w:tc>
        <w:tc>
          <w:tcPr>
            <w:tcW w:w="1843" w:type="dxa"/>
          </w:tcPr>
          <w:p w14:paraId="5AE71E2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6F7B983D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738C3FD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40AFDB8C" w14:textId="77777777" w:rsidTr="008B054E">
        <w:tc>
          <w:tcPr>
            <w:tcW w:w="350" w:type="dxa"/>
          </w:tcPr>
          <w:p w14:paraId="4AD6E25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5428" w:type="dxa"/>
          </w:tcPr>
          <w:p w14:paraId="30B707D1" w14:textId="77777777" w:rsidR="008B054E" w:rsidRPr="007027F8" w:rsidRDefault="008B054E" w:rsidP="008B054E">
            <w:pPr>
              <w:rPr>
                <w:rFonts w:ascii="Arial" w:hAnsi="Arial" w:cs="Arial"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understand the no smoking policy and how it applies in my place/base of work</w:t>
            </w:r>
          </w:p>
        </w:tc>
        <w:tc>
          <w:tcPr>
            <w:tcW w:w="1843" w:type="dxa"/>
          </w:tcPr>
          <w:p w14:paraId="78B3A454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1EB42EB1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016FFFAA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4319C5AC" w14:textId="77777777" w:rsidTr="008B054E">
        <w:trPr>
          <w:trHeight w:val="224"/>
        </w:trPr>
        <w:tc>
          <w:tcPr>
            <w:tcW w:w="762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35866BF1" w14:textId="77777777" w:rsidR="008B054E" w:rsidRPr="00F81D12" w:rsidRDefault="008B054E" w:rsidP="008B05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0E0E0"/>
          </w:tcPr>
          <w:p w14:paraId="00E7D8F1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0E0E0"/>
          </w:tcPr>
          <w:p w14:paraId="597A479A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42F57B20" w14:textId="77777777" w:rsidTr="008B054E">
        <w:tc>
          <w:tcPr>
            <w:tcW w:w="350" w:type="dxa"/>
          </w:tcPr>
          <w:p w14:paraId="4EC13DE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28" w:type="dxa"/>
          </w:tcPr>
          <w:p w14:paraId="6670F918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Accidents and First Aid:</w:t>
            </w:r>
          </w:p>
        </w:tc>
        <w:tc>
          <w:tcPr>
            <w:tcW w:w="1843" w:type="dxa"/>
          </w:tcPr>
          <w:p w14:paraId="17110BAD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03F9AC4A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1C534E74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74184AB8" w14:textId="77777777" w:rsidTr="008B054E">
        <w:tc>
          <w:tcPr>
            <w:tcW w:w="350" w:type="dxa"/>
          </w:tcPr>
          <w:p w14:paraId="5E81634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5428" w:type="dxa"/>
          </w:tcPr>
          <w:p w14:paraId="24CB514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know how to report accidents/incidents/near misses</w:t>
            </w:r>
            <w:r w:rsidRPr="007027F8">
              <w:rPr>
                <w:rFonts w:ascii="Arial" w:hAnsi="Arial" w:cs="Arial"/>
                <w:bCs/>
                <w:szCs w:val="24"/>
              </w:rPr>
              <w:tab/>
            </w:r>
          </w:p>
        </w:tc>
        <w:tc>
          <w:tcPr>
            <w:tcW w:w="1843" w:type="dxa"/>
          </w:tcPr>
          <w:p w14:paraId="26FA9FA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77CBE212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63ACB7E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1F5A9287" w14:textId="77777777" w:rsidTr="008B054E">
        <w:tc>
          <w:tcPr>
            <w:tcW w:w="350" w:type="dxa"/>
          </w:tcPr>
          <w:p w14:paraId="62F77651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5428" w:type="dxa"/>
          </w:tcPr>
          <w:p w14:paraId="4A82FCD5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know who my nearest First Aider is</w:t>
            </w:r>
            <w:r w:rsidRPr="007027F8">
              <w:rPr>
                <w:rFonts w:ascii="Arial" w:hAnsi="Arial" w:cs="Arial"/>
                <w:bCs/>
                <w:szCs w:val="24"/>
              </w:rPr>
              <w:tab/>
            </w:r>
          </w:p>
        </w:tc>
        <w:tc>
          <w:tcPr>
            <w:tcW w:w="1843" w:type="dxa"/>
          </w:tcPr>
          <w:p w14:paraId="1E2A577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59693848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34A0FEC5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4C910F7D" w14:textId="77777777" w:rsidTr="008B054E">
        <w:trPr>
          <w:trHeight w:val="229"/>
        </w:trPr>
        <w:tc>
          <w:tcPr>
            <w:tcW w:w="762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70B3F90A" w14:textId="77777777" w:rsidR="008B054E" w:rsidRPr="00F81D12" w:rsidRDefault="008B054E" w:rsidP="008B05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0E0E0"/>
          </w:tcPr>
          <w:p w14:paraId="4365F715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0E0E0"/>
          </w:tcPr>
          <w:p w14:paraId="39C4C39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0CAF8A47" w14:textId="77777777" w:rsidTr="008B054E">
        <w:tc>
          <w:tcPr>
            <w:tcW w:w="350" w:type="dxa"/>
          </w:tcPr>
          <w:p w14:paraId="740C03C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28" w:type="dxa"/>
          </w:tcPr>
          <w:p w14:paraId="0BF8D8AF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Security:</w:t>
            </w:r>
          </w:p>
        </w:tc>
        <w:tc>
          <w:tcPr>
            <w:tcW w:w="1843" w:type="dxa"/>
          </w:tcPr>
          <w:p w14:paraId="649D75D5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07BE586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2C53249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17E3985B" w14:textId="77777777" w:rsidTr="008B054E">
        <w:tc>
          <w:tcPr>
            <w:tcW w:w="350" w:type="dxa"/>
          </w:tcPr>
          <w:p w14:paraId="45587BF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5428" w:type="dxa"/>
          </w:tcPr>
          <w:p w14:paraId="6E989914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know the security arrangements for my place/base of work:</w:t>
            </w:r>
          </w:p>
        </w:tc>
        <w:tc>
          <w:tcPr>
            <w:tcW w:w="1843" w:type="dxa"/>
          </w:tcPr>
          <w:p w14:paraId="6F35991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763FC952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081B3C43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4C56CB91" w14:textId="77777777" w:rsidTr="008B054E">
        <w:tc>
          <w:tcPr>
            <w:tcW w:w="350" w:type="dxa"/>
            <w:tcBorders>
              <w:bottom w:val="single" w:sz="4" w:space="0" w:color="auto"/>
            </w:tcBorders>
          </w:tcPr>
          <w:p w14:paraId="11588F83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14:paraId="0D864DC3" w14:textId="77777777" w:rsidR="008B054E" w:rsidRPr="007027F8" w:rsidRDefault="008B054E" w:rsidP="008B054E">
            <w:pPr>
              <w:rPr>
                <w:rFonts w:ascii="Arial" w:hAnsi="Arial" w:cs="Arial"/>
                <w:szCs w:val="24"/>
              </w:rPr>
            </w:pPr>
            <w:r w:rsidRPr="007027F8">
              <w:rPr>
                <w:rFonts w:ascii="Arial" w:hAnsi="Arial" w:cs="Arial"/>
                <w:szCs w:val="24"/>
              </w:rPr>
              <w:t>I know to wear my temporary security badge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61FC04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E0E1EE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EC4BB6B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399CB63A" w14:textId="77777777" w:rsidTr="008B054E">
        <w:tc>
          <w:tcPr>
            <w:tcW w:w="350" w:type="dxa"/>
            <w:shd w:val="clear" w:color="auto" w:fill="CCCCCC"/>
          </w:tcPr>
          <w:p w14:paraId="38CC4F65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28" w:type="dxa"/>
            <w:shd w:val="clear" w:color="auto" w:fill="CCCCCC"/>
          </w:tcPr>
          <w:p w14:paraId="110EA7BE" w14:textId="77777777" w:rsidR="008B054E" w:rsidRPr="00F81D12" w:rsidRDefault="008B054E" w:rsidP="008B054E">
            <w:pPr>
              <w:ind w:left="164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CCC"/>
          </w:tcPr>
          <w:p w14:paraId="7A45D386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  <w:shd w:val="clear" w:color="auto" w:fill="CCCCCC"/>
          </w:tcPr>
          <w:p w14:paraId="63D0C206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  <w:shd w:val="clear" w:color="auto" w:fill="CCCCCC"/>
          </w:tcPr>
          <w:p w14:paraId="5AB0543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1B3AE5FB" w14:textId="77777777" w:rsidTr="008B054E">
        <w:tc>
          <w:tcPr>
            <w:tcW w:w="350" w:type="dxa"/>
          </w:tcPr>
          <w:p w14:paraId="4C079188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28" w:type="dxa"/>
          </w:tcPr>
          <w:p w14:paraId="5966ECAA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Lone Working:</w:t>
            </w:r>
          </w:p>
        </w:tc>
        <w:tc>
          <w:tcPr>
            <w:tcW w:w="1843" w:type="dxa"/>
          </w:tcPr>
          <w:p w14:paraId="5C9222ED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6D52D0E3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1D2478C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28A17D24" w14:textId="77777777" w:rsidTr="008B054E">
        <w:tc>
          <w:tcPr>
            <w:tcW w:w="350" w:type="dxa"/>
            <w:tcBorders>
              <w:bottom w:val="single" w:sz="4" w:space="0" w:color="auto"/>
            </w:tcBorders>
          </w:tcPr>
          <w:p w14:paraId="3D9586A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14:paraId="2C5C9967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understand that I am not permitted to attend any meetings or make any site visits alone.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75D63D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EA8C97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C468678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383F011D" w14:textId="77777777" w:rsidTr="008B054E">
        <w:trPr>
          <w:trHeight w:val="224"/>
        </w:trPr>
        <w:tc>
          <w:tcPr>
            <w:tcW w:w="350" w:type="dxa"/>
            <w:shd w:val="clear" w:color="auto" w:fill="D9D9D9"/>
          </w:tcPr>
          <w:p w14:paraId="564A95DC" w14:textId="77777777" w:rsidR="008B054E" w:rsidRPr="00F81D12" w:rsidRDefault="008B054E" w:rsidP="008B05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28" w:type="dxa"/>
            <w:shd w:val="clear" w:color="auto" w:fill="D9D9D9"/>
          </w:tcPr>
          <w:p w14:paraId="0663F337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437633B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  <w:shd w:val="clear" w:color="auto" w:fill="D9D9D9"/>
          </w:tcPr>
          <w:p w14:paraId="28AB9A53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  <w:shd w:val="clear" w:color="auto" w:fill="D9D9D9"/>
          </w:tcPr>
          <w:p w14:paraId="5A4C32A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4F0D0BDA" w14:textId="77777777" w:rsidTr="008B054E">
        <w:tc>
          <w:tcPr>
            <w:tcW w:w="350" w:type="dxa"/>
          </w:tcPr>
          <w:p w14:paraId="641A78F8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28" w:type="dxa"/>
          </w:tcPr>
          <w:p w14:paraId="669FAE37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Risk Assessments:</w:t>
            </w:r>
          </w:p>
        </w:tc>
        <w:tc>
          <w:tcPr>
            <w:tcW w:w="1843" w:type="dxa"/>
          </w:tcPr>
          <w:p w14:paraId="16EB51F2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5CB35BD9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67D770B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40F6F25D" w14:textId="77777777" w:rsidTr="008B054E">
        <w:tc>
          <w:tcPr>
            <w:tcW w:w="350" w:type="dxa"/>
            <w:tcBorders>
              <w:bottom w:val="single" w:sz="4" w:space="0" w:color="auto"/>
            </w:tcBorders>
          </w:tcPr>
          <w:p w14:paraId="428C9A70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14:paraId="270D9846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understand the risks involved and the control measures in place relating to this work placement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978A3F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039F8468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9A74461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1E60BD84" w14:textId="77777777" w:rsidTr="008B054E">
        <w:trPr>
          <w:trHeight w:val="230"/>
        </w:trPr>
        <w:tc>
          <w:tcPr>
            <w:tcW w:w="350" w:type="dxa"/>
            <w:shd w:val="clear" w:color="auto" w:fill="D9D9D9"/>
          </w:tcPr>
          <w:p w14:paraId="5CBCAB4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28" w:type="dxa"/>
            <w:shd w:val="clear" w:color="auto" w:fill="D9D9D9"/>
          </w:tcPr>
          <w:p w14:paraId="4D04C127" w14:textId="77777777" w:rsidR="008B054E" w:rsidRPr="00F81D12" w:rsidRDefault="008B054E" w:rsidP="008B054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</w:tcPr>
          <w:p w14:paraId="4A72CBA3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  <w:shd w:val="clear" w:color="auto" w:fill="D9D9D9"/>
          </w:tcPr>
          <w:p w14:paraId="30FAF738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  <w:shd w:val="clear" w:color="auto" w:fill="D9D9D9"/>
          </w:tcPr>
          <w:p w14:paraId="26EAF25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17482FC4" w14:textId="77777777" w:rsidTr="008B054E">
        <w:tc>
          <w:tcPr>
            <w:tcW w:w="350" w:type="dxa"/>
          </w:tcPr>
          <w:p w14:paraId="005341BB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  <w:r w:rsidRPr="007027F8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5428" w:type="dxa"/>
          </w:tcPr>
          <w:p w14:paraId="150D4F12" w14:textId="77777777" w:rsidR="008B054E" w:rsidRPr="007027F8" w:rsidRDefault="008B054E" w:rsidP="008B054E">
            <w:pPr>
              <w:rPr>
                <w:rFonts w:ascii="Arial" w:hAnsi="Arial" w:cs="Arial"/>
                <w:b/>
                <w:bCs/>
                <w:szCs w:val="24"/>
              </w:rPr>
            </w:pPr>
            <w:r w:rsidRPr="007027F8">
              <w:rPr>
                <w:rFonts w:ascii="Arial" w:hAnsi="Arial" w:cs="Arial"/>
                <w:b/>
                <w:bCs/>
                <w:szCs w:val="24"/>
              </w:rPr>
              <w:t>Training:</w:t>
            </w:r>
          </w:p>
        </w:tc>
        <w:tc>
          <w:tcPr>
            <w:tcW w:w="1843" w:type="dxa"/>
          </w:tcPr>
          <w:p w14:paraId="3A9F187E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047B6F6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0E6D6F01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B054E" w:rsidRPr="007027F8" w14:paraId="762A5F43" w14:textId="77777777" w:rsidTr="008B054E">
        <w:tc>
          <w:tcPr>
            <w:tcW w:w="350" w:type="dxa"/>
          </w:tcPr>
          <w:p w14:paraId="475D20BC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28" w:type="dxa"/>
          </w:tcPr>
          <w:p w14:paraId="5ABD9E6B" w14:textId="77777777" w:rsidR="008B054E" w:rsidRPr="007027F8" w:rsidRDefault="008B054E" w:rsidP="008B054E">
            <w:pPr>
              <w:rPr>
                <w:rFonts w:ascii="Arial" w:hAnsi="Arial" w:cs="Arial"/>
                <w:bCs/>
                <w:szCs w:val="24"/>
              </w:rPr>
            </w:pPr>
            <w:r w:rsidRPr="007027F8">
              <w:rPr>
                <w:rFonts w:ascii="Arial" w:hAnsi="Arial" w:cs="Arial"/>
                <w:bCs/>
                <w:szCs w:val="24"/>
              </w:rPr>
              <w:t>I have received relevant training and information relevant to this placement</w:t>
            </w:r>
          </w:p>
        </w:tc>
        <w:tc>
          <w:tcPr>
            <w:tcW w:w="1843" w:type="dxa"/>
          </w:tcPr>
          <w:p w14:paraId="37734BB5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0" w:type="dxa"/>
          </w:tcPr>
          <w:p w14:paraId="5D2C3A9D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7" w:type="dxa"/>
          </w:tcPr>
          <w:p w14:paraId="04D18D67" w14:textId="77777777" w:rsidR="008B054E" w:rsidRPr="007027F8" w:rsidRDefault="008B054E" w:rsidP="008B054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2958C0B" w14:textId="77777777" w:rsidR="008B054E" w:rsidRPr="007027F8" w:rsidRDefault="008B054E" w:rsidP="008B054E">
      <w:pPr>
        <w:rPr>
          <w:rFonts w:ascii="Arial" w:hAnsi="Arial" w:cs="Arial"/>
          <w:b/>
          <w:szCs w:val="24"/>
        </w:rPr>
      </w:pPr>
    </w:p>
    <w:p w14:paraId="4E2A61D4" w14:textId="77777777" w:rsidR="008B054E" w:rsidRPr="007027F8" w:rsidRDefault="008B054E" w:rsidP="008B054E">
      <w:pPr>
        <w:rPr>
          <w:rFonts w:ascii="Arial" w:hAnsi="Arial" w:cs="Arial"/>
          <w:b/>
          <w:szCs w:val="24"/>
        </w:rPr>
      </w:pPr>
      <w:r w:rsidRPr="007027F8">
        <w:rPr>
          <w:rFonts w:ascii="Arial" w:hAnsi="Arial" w:cs="Arial"/>
          <w:b/>
          <w:szCs w:val="24"/>
        </w:rPr>
        <w:t>Supervisor Signature …………………………</w:t>
      </w:r>
      <w:proofErr w:type="gramStart"/>
      <w:r w:rsidRPr="007027F8">
        <w:rPr>
          <w:rFonts w:ascii="Arial" w:hAnsi="Arial" w:cs="Arial"/>
          <w:b/>
          <w:szCs w:val="24"/>
        </w:rPr>
        <w:t>…..</w:t>
      </w:r>
      <w:proofErr w:type="gramEnd"/>
      <w:r w:rsidRPr="007027F8">
        <w:rPr>
          <w:rFonts w:ascii="Arial" w:hAnsi="Arial" w:cs="Arial"/>
          <w:b/>
          <w:szCs w:val="24"/>
        </w:rPr>
        <w:t xml:space="preserve">             Date ………………………. </w:t>
      </w:r>
    </w:p>
    <w:p w14:paraId="4AF7E811" w14:textId="77777777" w:rsidR="008B054E" w:rsidRPr="007027F8" w:rsidRDefault="008B054E" w:rsidP="008B054E">
      <w:pPr>
        <w:rPr>
          <w:rFonts w:ascii="Arial" w:hAnsi="Arial" w:cs="Arial"/>
          <w:b/>
          <w:szCs w:val="24"/>
        </w:rPr>
      </w:pPr>
    </w:p>
    <w:p w14:paraId="238EBD27" w14:textId="77777777" w:rsidR="008B054E" w:rsidRDefault="008B054E" w:rsidP="008B054E">
      <w:pPr>
        <w:rPr>
          <w:rFonts w:ascii="Arial" w:hAnsi="Arial" w:cs="Arial"/>
          <w:b/>
          <w:szCs w:val="24"/>
        </w:rPr>
      </w:pPr>
      <w:r w:rsidRPr="007027F8">
        <w:rPr>
          <w:rFonts w:ascii="Arial" w:hAnsi="Arial" w:cs="Arial"/>
          <w:b/>
          <w:szCs w:val="24"/>
        </w:rPr>
        <w:t>Student Signature ………………………………</w:t>
      </w:r>
      <w:r w:rsidR="009A4E03">
        <w:rPr>
          <w:rFonts w:ascii="Arial" w:hAnsi="Arial" w:cs="Arial"/>
          <w:b/>
          <w:szCs w:val="24"/>
        </w:rPr>
        <w:t>…</w:t>
      </w:r>
      <w:r>
        <w:rPr>
          <w:rFonts w:ascii="Arial" w:hAnsi="Arial" w:cs="Arial"/>
          <w:b/>
          <w:szCs w:val="24"/>
        </w:rPr>
        <w:t xml:space="preserve">         </w:t>
      </w:r>
      <w:r w:rsidR="00A970A1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 xml:space="preserve">  Date ……………………….</w:t>
      </w:r>
    </w:p>
    <w:p w14:paraId="35FB4701" w14:textId="77777777" w:rsidR="008B054E" w:rsidRPr="00F128AD" w:rsidRDefault="008B054E" w:rsidP="008B054E">
      <w:pPr>
        <w:pStyle w:val="Footer"/>
        <w:tabs>
          <w:tab w:val="clear" w:pos="4147"/>
          <w:tab w:val="clear" w:pos="8309"/>
        </w:tabs>
        <w:jc w:val="center"/>
        <w:rPr>
          <w:rFonts w:cs="Arial"/>
          <w:b/>
          <w:bCs/>
          <w:sz w:val="22"/>
          <w:szCs w:val="22"/>
          <w:lang w:val="en-US"/>
        </w:rPr>
      </w:pPr>
      <w:r w:rsidRPr="00F128AD">
        <w:rPr>
          <w:rFonts w:cs="Arial"/>
          <w:b/>
          <w:bCs/>
          <w:lang w:val="en-US"/>
        </w:rPr>
        <w:br w:type="page"/>
      </w:r>
    </w:p>
    <w:p w14:paraId="03DFAFEF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rFonts w:cs="Arial"/>
          <w:b/>
          <w:lang w:val="en-US"/>
        </w:rPr>
      </w:pPr>
      <w:r>
        <w:rPr>
          <w:rFonts w:cs="Arial"/>
          <w:b/>
          <w:sz w:val="28"/>
          <w:lang w:val="en-US"/>
        </w:rPr>
        <w:t>Further Information (to be used where relevant)</w:t>
      </w:r>
    </w:p>
    <w:p w14:paraId="376D0AA3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rFonts w:cs="Arial"/>
          <w:b/>
          <w:lang w:val="en-US"/>
        </w:rPr>
      </w:pPr>
    </w:p>
    <w:p w14:paraId="6D3DEC80" w14:textId="77777777" w:rsidR="008B054E" w:rsidRDefault="008B054E" w:rsidP="008B054E">
      <w:pPr>
        <w:pStyle w:val="Footer"/>
        <w:numPr>
          <w:ilvl w:val="0"/>
          <w:numId w:val="1"/>
        </w:numPr>
        <w:tabs>
          <w:tab w:val="clear" w:pos="4147"/>
          <w:tab w:val="clear" w:pos="8309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Plant/machinery/equipment must not be used by students.</w:t>
      </w:r>
    </w:p>
    <w:p w14:paraId="7BA6C9CE" w14:textId="77777777" w:rsidR="008B054E" w:rsidRDefault="008B054E" w:rsidP="008B054E">
      <w:pPr>
        <w:pStyle w:val="Footer"/>
        <w:numPr>
          <w:ilvl w:val="0"/>
          <w:numId w:val="1"/>
        </w:numPr>
        <w:tabs>
          <w:tab w:val="clear" w:pos="4147"/>
          <w:tab w:val="clear" w:pos="8309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Ensure that training has been given on the use, storage, maintenance and reporting of defects for any items of PPE supplied if relevant to the placement.</w:t>
      </w:r>
    </w:p>
    <w:p w14:paraId="4898E5D6" w14:textId="77777777" w:rsidR="008B054E" w:rsidRDefault="008B054E" w:rsidP="008B054E">
      <w:pPr>
        <w:pStyle w:val="Footer"/>
        <w:numPr>
          <w:ilvl w:val="0"/>
          <w:numId w:val="1"/>
        </w:numPr>
        <w:tabs>
          <w:tab w:val="clear" w:pos="4147"/>
          <w:tab w:val="clear" w:pos="8309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Basic manual handling techniques should be explained (this can be done by use of guidance notes e.g. from the HSE.)</w:t>
      </w:r>
    </w:p>
    <w:p w14:paraId="2CB62247" w14:textId="77777777" w:rsidR="008B054E" w:rsidRDefault="008B054E" w:rsidP="008B054E">
      <w:pPr>
        <w:pStyle w:val="Footer"/>
        <w:numPr>
          <w:ilvl w:val="0"/>
          <w:numId w:val="1"/>
        </w:numPr>
        <w:tabs>
          <w:tab w:val="clear" w:pos="4147"/>
          <w:tab w:val="clear" w:pos="8309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Explain local procedures for dealing with conflict /aggressive </w:t>
      </w:r>
      <w:proofErr w:type="spellStart"/>
      <w:r>
        <w:rPr>
          <w:rFonts w:cs="Arial"/>
          <w:bCs/>
          <w:lang w:val="en-US"/>
        </w:rPr>
        <w:t>behaviour</w:t>
      </w:r>
      <w:proofErr w:type="spellEnd"/>
      <w:r>
        <w:rPr>
          <w:rFonts w:cs="Arial"/>
          <w:bCs/>
          <w:lang w:val="en-US"/>
        </w:rPr>
        <w:t xml:space="preserve"> where they exist.</w:t>
      </w:r>
    </w:p>
    <w:p w14:paraId="624DC7F8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rFonts w:cs="Arial"/>
          <w:bCs/>
          <w:lang w:val="en-US"/>
        </w:rPr>
      </w:pPr>
    </w:p>
    <w:p w14:paraId="5CFD6E8D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This list is not exhaustive, there may be other on-the-job training identified for this role.</w:t>
      </w:r>
    </w:p>
    <w:p w14:paraId="018701ED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rFonts w:cs="Arial"/>
          <w:bCs/>
          <w:lang w:val="en-US"/>
        </w:rPr>
      </w:pPr>
    </w:p>
    <w:p w14:paraId="33618763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These guidelines should be used in conjunction with the H&amp;S Corporate Induction Booklet, Corporate Policies and </w:t>
      </w:r>
      <w:r w:rsidR="00DE0D54">
        <w:rPr>
          <w:rFonts w:cs="Arial"/>
          <w:bCs/>
          <w:lang w:val="en-US"/>
        </w:rPr>
        <w:t>Directorate</w:t>
      </w:r>
      <w:r>
        <w:rPr>
          <w:rFonts w:cs="Arial"/>
          <w:bCs/>
          <w:lang w:val="en-US"/>
        </w:rPr>
        <w:t xml:space="preserve"> arrangements as well as local procedures and safe systems of work.</w:t>
      </w:r>
    </w:p>
    <w:p w14:paraId="3F93B3D6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rFonts w:cs="Arial"/>
          <w:bCs/>
          <w:lang w:val="en-US"/>
        </w:rPr>
      </w:pPr>
    </w:p>
    <w:p w14:paraId="2066FA0A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lang w:val="en-US"/>
        </w:rPr>
      </w:pPr>
      <w:r>
        <w:rPr>
          <w:lang w:val="en-US"/>
        </w:rPr>
        <w:t xml:space="preserve">If you require any further information, contact </w:t>
      </w:r>
      <w:r w:rsidR="00062C89">
        <w:rPr>
          <w:lang w:val="en-US"/>
        </w:rPr>
        <w:t>the</w:t>
      </w:r>
      <w:r>
        <w:rPr>
          <w:lang w:val="en-US"/>
        </w:rPr>
        <w:t xml:space="preserve"> Health &amp; Safety Team.</w:t>
      </w:r>
    </w:p>
    <w:p w14:paraId="299312F9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lang w:val="en-US"/>
        </w:rPr>
      </w:pPr>
    </w:p>
    <w:p w14:paraId="0A4B9CEC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lang w:val="en-US"/>
        </w:rPr>
      </w:pPr>
    </w:p>
    <w:p w14:paraId="11CFC1A2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lang w:val="en-US"/>
        </w:rPr>
      </w:pPr>
    </w:p>
    <w:p w14:paraId="6A442AA8" w14:textId="77777777" w:rsidR="008B054E" w:rsidRDefault="008B054E" w:rsidP="008B054E">
      <w:pPr>
        <w:pStyle w:val="Footer"/>
        <w:tabs>
          <w:tab w:val="clear" w:pos="4147"/>
          <w:tab w:val="clear" w:pos="8309"/>
        </w:tabs>
        <w:rPr>
          <w:lang w:val="en-US"/>
        </w:rPr>
      </w:pPr>
    </w:p>
    <w:p w14:paraId="542561D2" w14:textId="77777777" w:rsidR="008B054E" w:rsidRDefault="008B054E"/>
    <w:sectPr w:rsidR="008B054E" w:rsidSect="00A97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" w:right="179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4975" w14:textId="77777777" w:rsidR="00E1236B" w:rsidRDefault="00E1236B">
      <w:r>
        <w:separator/>
      </w:r>
    </w:p>
  </w:endnote>
  <w:endnote w:type="continuationSeparator" w:id="0">
    <w:p w14:paraId="565D6B16" w14:textId="77777777" w:rsidR="00E1236B" w:rsidRDefault="00E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477" w14:textId="77777777" w:rsidR="00A200E7" w:rsidRDefault="00A20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47EB" w14:textId="77777777" w:rsidR="00FD1BA3" w:rsidRPr="00FD1BA3" w:rsidRDefault="00FD1BA3">
    <w:pPr>
      <w:pStyle w:val="Footer"/>
      <w:rPr>
        <w:sz w:val="16"/>
        <w:szCs w:val="16"/>
      </w:rPr>
    </w:pPr>
    <w:r w:rsidRPr="00FD1BA3">
      <w:rPr>
        <w:sz w:val="16"/>
        <w:szCs w:val="16"/>
      </w:rPr>
      <w:t>Corpor</w:t>
    </w:r>
    <w:r>
      <w:rPr>
        <w:sz w:val="16"/>
        <w:szCs w:val="16"/>
      </w:rPr>
      <w:t>ate Work Experience Checklist Fina</w:t>
    </w:r>
    <w:r w:rsidRPr="00FD1BA3">
      <w:rPr>
        <w:sz w:val="16"/>
        <w:szCs w:val="16"/>
      </w:rPr>
      <w:t>l Version</w:t>
    </w:r>
    <w:r w:rsidR="00C23055">
      <w:rPr>
        <w:sz w:val="16"/>
        <w:szCs w:val="16"/>
      </w:rPr>
      <w:t xml:space="preserve"> </w:t>
    </w:r>
    <w:r w:rsidR="00A200E7">
      <w:rPr>
        <w:sz w:val="16"/>
        <w:szCs w:val="16"/>
      </w:rPr>
      <w:t>3</w:t>
    </w:r>
    <w:r w:rsidR="00C23055">
      <w:rPr>
        <w:sz w:val="16"/>
        <w:szCs w:val="16"/>
      </w:rPr>
      <w:t>.0</w:t>
    </w:r>
    <w:r w:rsidRPr="00FD1BA3">
      <w:rPr>
        <w:sz w:val="16"/>
        <w:szCs w:val="16"/>
      </w:rPr>
      <w:t xml:space="preserve"> 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397A" w14:textId="77777777" w:rsidR="00A200E7" w:rsidRDefault="00A2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248F" w14:textId="77777777" w:rsidR="00E1236B" w:rsidRDefault="00E1236B">
      <w:r>
        <w:separator/>
      </w:r>
    </w:p>
  </w:footnote>
  <w:footnote w:type="continuationSeparator" w:id="0">
    <w:p w14:paraId="65AEABA1" w14:textId="77777777" w:rsidR="00E1236B" w:rsidRDefault="00E1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42C0" w14:textId="77777777" w:rsidR="00A200E7" w:rsidRDefault="00A20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E46D" w14:textId="77777777" w:rsidR="00A200E7" w:rsidRDefault="00A20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1E02" w14:textId="77777777" w:rsidR="00A200E7" w:rsidRDefault="00A20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521FD"/>
    <w:multiLevelType w:val="hybridMultilevel"/>
    <w:tmpl w:val="442A5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4E"/>
    <w:rsid w:val="00062C89"/>
    <w:rsid w:val="00535735"/>
    <w:rsid w:val="005B57C2"/>
    <w:rsid w:val="006E34A3"/>
    <w:rsid w:val="00883670"/>
    <w:rsid w:val="008B054E"/>
    <w:rsid w:val="008C00D0"/>
    <w:rsid w:val="00906B3E"/>
    <w:rsid w:val="009A4E03"/>
    <w:rsid w:val="009D0671"/>
    <w:rsid w:val="00A200E7"/>
    <w:rsid w:val="00A23438"/>
    <w:rsid w:val="00A970A1"/>
    <w:rsid w:val="00AC67D9"/>
    <w:rsid w:val="00C23055"/>
    <w:rsid w:val="00C50880"/>
    <w:rsid w:val="00D579F9"/>
    <w:rsid w:val="00DE0D54"/>
    <w:rsid w:val="00E1236B"/>
    <w:rsid w:val="00F260F7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271D1"/>
  <w15:chartTrackingRefBased/>
  <w15:docId w15:val="{41941DA3-6BE2-4593-A722-FC019E38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54E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054E"/>
    <w:pPr>
      <w:tabs>
        <w:tab w:val="center" w:pos="4147"/>
        <w:tab w:val="right" w:pos="8309"/>
      </w:tabs>
    </w:pPr>
    <w:rPr>
      <w:rFonts w:ascii="Arial" w:eastAsia="Times New Roman" w:hAnsi="Arial"/>
      <w:szCs w:val="24"/>
    </w:rPr>
  </w:style>
  <w:style w:type="paragraph" w:styleId="Header">
    <w:name w:val="header"/>
    <w:basedOn w:val="Normal"/>
    <w:rsid w:val="00FD1BA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WorkflowChangePath"><![CDATA[c1f9a4f8-ed4f-4b92-9183-7643b1518770,67;c1f9a4f8-ed4f-4b92-9183-7643b1518770,67;c1f9a4f8-ed4f-4b92-9183-7643b1518770,69;c1f9a4f8-ed4f-4b92-9183-7643b1518770,69;c1f9a4f8-ed4f-4b92-9183-7643b1518770,74;c1f9a4f8-ed4f-4b92-9183-7643b1518770,74;c1f9a4f8-ed4f-4b92-9183-7643b1518770,75;c1f9a4f8-ed4f-4b92-9183-7643b1518770,75;]]></LongProp>
  <LongProp xmlns="" name="TaxCatchAll"><![CDATA[86;#Student Placements|98497755-ddd1-437f-8667-3dca39310525;#2;#Health, Safety, Wellbeing|d7768044-905a-4da9-a02c-ca9da717e2c5;#9;#Public|d3c6ebfc-cc52-4ccb-bc46-feaefa0989f8;#7;#Form|b79b62e4-8458-4ff1-b8ac-04c9a33f254f;#5;#English|748e06bf-4d1a-4a4c-bcd9-5803f35d29e0;#87;#Work Experience|e3140dee-9a66-4d80-9a4a-670f0699c3aa;#1;#Warwickshire|fdf4e556-e695-42e5-9fab-ade9797388af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B0702455A120FD478619CC9D187856E4" ma:contentTypeVersion="21" ma:contentTypeDescription="Custom service document" ma:contentTypeScope="" ma:versionID="72fd8adaa9695bb235c416694c2f6936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cf6db40d9e8544a256ab72a2f63b30c4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964c7f2-b91e-41d8-8d08-efbacad8d59a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d964c7f2-b91e-41d8-8d08-efbacad8d59a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Health, Safety, Wellbeing</TermName>
          <TermId xmlns="http://schemas.microsoft.com/office/infopath/2007/PartnerControls">d7768044-905a-4da9-a02c-ca9da717e2c5</TermId>
        </TermInfo>
      </Terms>
    </f36226996675478285decb82353bbd3c>
    <DisposalDate xmlns="78a9e8ab-f1c3-4d40-985a-93fd8ee92998">2026-02-21T00:00:00+00:00</DisposalDate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>https://api.warwickshire.gov.uk/documents/WCCC-774-300</Url>
      <Description>Link</Description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fdf4e556-e695-42e5-9fab-ade9797388af</TermId>
        </TermInfo>
      </Terms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b79b62e4-8458-4ff1-b8ac-04c9a33f254f</TermId>
        </TermInfo>
      </Terms>
    </kedb2ff0ca1e408a99ab642b77c963a5>
    <ffccade9da8a475ab8f1c108c3e23718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 Placements</TermName>
          <TermId xmlns="http://schemas.microsoft.com/office/infopath/2007/PartnerControls">98497755-ddd1-437f-8667-3dca39310525</TermId>
        </TermInfo>
        <TermInfo xmlns="http://schemas.microsoft.com/office/infopath/2007/PartnerControls">
          <TermName xmlns="http://schemas.microsoft.com/office/infopath/2007/PartnerControls">Work Experience</TermName>
          <TermId xmlns="http://schemas.microsoft.com/office/infopath/2007/PartnerControls">e3140dee-9a66-4d80-9a4a-670f0699c3aa</TermId>
        </TermInfo>
      </Terms>
    </ffccade9da8a475ab8f1c108c3e23718>
    <IsPublicDocument xmlns="78a9e8ab-f1c3-4d40-985a-93fd8ee92998">true</IsPublicDocument>
    <Retention xmlns="78a9e8ab-f1c3-4d40-985a-93fd8ee92998">10</Retention>
    <TaxCatchAll xmlns="78a9e8ab-f1c3-4d40-985a-93fd8ee92998">
      <Value>86</Value>
      <Value>2</Value>
      <Value>9</Value>
      <Value>7</Value>
      <Value>5</Value>
      <Value>87</Value>
      <Value>1</Value>
    </TaxCatchAll>
    <_dlc_DocId xmlns="78a9e8ab-f1c3-4d40-985a-93fd8ee92998">WCCC-1172289586-1701</_dlc_DocId>
    <_dlc_DocIdUrl xmlns="78a9e8ab-f1c3-4d40-985a-93fd8ee92998">
      <Url>https://warwickshiregovuk.sharepoint.com/sites/edrm-HS/_layouts/15/DocIdRedir.aspx?ID=WCCC-1172289586-1701</Url>
      <Description>WCCC-1172289586-1701</Description>
    </_dlc_DocIdUrl>
  </documentManagement>
</p:properties>
</file>

<file path=customXml/itemProps1.xml><?xml version="1.0" encoding="utf-8"?>
<ds:datastoreItem xmlns:ds="http://schemas.openxmlformats.org/officeDocument/2006/customXml" ds:itemID="{251AEC45-B54A-4402-8C6B-BC390C2DF2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68BB29-06E8-4369-A140-D3D333869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F3714-2953-411E-A582-76182B8C6C0B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DCBDA359-FD2D-4A39-A535-8D81C4E203F8}"/>
</file>

<file path=customXml/itemProps5.xml><?xml version="1.0" encoding="utf-8"?>
<ds:datastoreItem xmlns:ds="http://schemas.openxmlformats.org/officeDocument/2006/customXml" ds:itemID="{2EEB9684-D09F-4984-B59D-8BD0AA0ABE7D}">
  <ds:schemaRefs>
    <ds:schemaRef ds:uri="http://purl.org/dc/elements/1.1/"/>
    <ds:schemaRef ds:uri="http://purl.org/dc/terms/"/>
    <ds:schemaRef ds:uri="78a9e8ab-f1c3-4d40-985a-93fd8ee9299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effdf57-8945-4ab5-a2a1-b358091f13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Induction Checklist</vt:lpstr>
    </vt:vector>
  </TitlesOfParts>
  <Company>Warwickshire County Council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Induction Checklist</dc:title>
  <dc:subject/>
  <dc:creator>WCC</dc:creator>
  <cp:keywords/>
  <dc:description/>
  <cp:lastModifiedBy>Lewis Ashwood</cp:lastModifiedBy>
  <cp:revision>2</cp:revision>
  <cp:lastPrinted>2024-09-09T08:13:00Z</cp:lastPrinted>
  <dcterms:created xsi:type="dcterms:W3CDTF">2024-09-18T13:03:00Z</dcterms:created>
  <dcterms:modified xsi:type="dcterms:W3CDTF">2024-09-18T13:03:00Z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CCoverage">
    <vt:lpwstr>1;#Warwickshire|fdf4e556-e695-42e5-9fab-ade9797388af</vt:lpwstr>
  </property>
  <property fmtid="{D5CDD505-2E9C-101B-9397-08002B2CF9AE}" pid="3" name="TeamOwner">
    <vt:lpwstr>367;#Health, Safety, Wellbeing|a18566db-da80-4177-8c85-bd28853ae1d7</vt:lpwstr>
  </property>
  <property fmtid="{D5CDD505-2E9C-101B-9397-08002B2CF9AE}" pid="4" name="d95c383c9a774e2b9bd7fdb68c5e0fc7">
    <vt:lpwstr>Warwickshire|ae50136a-0dd2-4024-b418-b2091d7c47d2</vt:lpwstr>
  </property>
  <property fmtid="{D5CDD505-2E9C-101B-9397-08002B2CF9AE}" pid="5" name="DocSetName">
    <vt:lpwstr>WorkExperienceandYoungPeople</vt:lpwstr>
  </property>
  <property fmtid="{D5CDD505-2E9C-101B-9397-08002B2CF9AE}" pid="6" name="ReviewDate">
    <vt:lpwstr>2018-02-04T00:00:00Z</vt:lpwstr>
  </property>
  <property fmtid="{D5CDD505-2E9C-101B-9397-08002B2CF9AE}" pid="7" name="eb17d457039448a19415618ca7d78093">
    <vt:lpwstr>Student Placements|18e4833c-8717-46b7-a1e9-f14f85786ee3;Work Experience|7ec02cac-7039-4e40-8ad9-861492ae0b76</vt:lpwstr>
  </property>
  <property fmtid="{D5CDD505-2E9C-101B-9397-08002B2CF9AE}" pid="8" name="WCCKeywords">
    <vt:lpwstr>86;#Student Placements|98497755-ddd1-437f-8667-3dca39310525;#87;#Work Experience|e3140dee-9a66-4d80-9a4a-670f0699c3aa</vt:lpwstr>
  </property>
  <property fmtid="{D5CDD505-2E9C-101B-9397-08002B2CF9AE}" pid="9" name="ReviewersEmail">
    <vt:lpwstr>28;#WCC-CORP\rwil7;#29;#CHERRY PHILLIPS</vt:lpwstr>
  </property>
  <property fmtid="{D5CDD505-2E9C-101B-9397-08002B2CF9AE}" pid="10" name="WCCSubject">
    <vt:lpwstr>2;#Health, Safety, Wellbeing|d7768044-905a-4da9-a02c-ca9da717e2c5</vt:lpwstr>
  </property>
  <property fmtid="{D5CDD505-2E9C-101B-9397-08002B2CF9AE}" pid="11" name="kf4ca89d09f0480889ccabff7fc6ee9b">
    <vt:lpwstr>Health, Safety, Wellbeing|a18566db-da80-4177-8c85-bd28853ae1d7</vt:lpwstr>
  </property>
  <property fmtid="{D5CDD505-2E9C-101B-9397-08002B2CF9AE}" pid="12" name="kcda1755ffd5425aafc66d6689a5558d">
    <vt:lpwstr>Health, Safety, Wellbeing|fd124a3c-e395-40ea-848f-063899ccb8e9</vt:lpwstr>
  </property>
  <property fmtid="{D5CDD505-2E9C-101B-9397-08002B2CF9AE}" pid="13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14" name="_dlc_policyId">
    <vt:lpwstr>0x01010035C89CCD2483A2479FECC59E2E56452D00E53E4C0FE5E82A48A500E89033CFD0E8|-626270482</vt:lpwstr>
  </property>
  <property fmtid="{D5CDD505-2E9C-101B-9397-08002B2CF9AE}" pid="15" name="_dlc_DocId">
    <vt:lpwstr>WCCC-774-300</vt:lpwstr>
  </property>
  <property fmtid="{D5CDD505-2E9C-101B-9397-08002B2CF9AE}" pid="16" name="_dlc_DocIdItemGuid">
    <vt:lpwstr>5ed01653-c04c-466d-8fea-1a45ae77e099</vt:lpwstr>
  </property>
  <property fmtid="{D5CDD505-2E9C-101B-9397-08002B2CF9AE}" pid="17" name="_dlc_DocIdUrl">
    <vt:lpwstr>https://warwickshiregovuk.sharepoint.com/sites/edrm-HS/_layouts/DocIdRedir.aspx?ID=WCCC-774-300, WCCC-774-300</vt:lpwstr>
  </property>
  <property fmtid="{D5CDD505-2E9C-101B-9397-08002B2CF9AE}" pid="18" name="DocumentType">
    <vt:lpwstr>7;#Form|b79b62e4-8458-4ff1-b8ac-04c9a33f254f</vt:lpwstr>
  </property>
  <property fmtid="{D5CDD505-2E9C-101B-9397-08002B2CF9AE}" pid="19" name="p74728458d774d52933435494d1025d8">
    <vt:lpwstr>English|f4583307-def8-4647-b7db-2a1d8f1f5719</vt:lpwstr>
  </property>
  <property fmtid="{D5CDD505-2E9C-101B-9397-08002B2CF9AE}" pid="20" name="o59add4030c047c89bd5998caae9662d">
    <vt:lpwstr>Form|65cb7e45-6ddf-4255-abdc-550a9167559c</vt:lpwstr>
  </property>
  <property fmtid="{D5CDD505-2E9C-101B-9397-08002B2CF9AE}" pid="21" name="ProtectiveMarking">
    <vt:lpwstr>9;#Public|d3c6ebfc-cc52-4ccb-bc46-feaefa0989f8</vt:lpwstr>
  </property>
  <property fmtid="{D5CDD505-2E9C-101B-9397-08002B2CF9AE}" pid="22" name="Approver(s)">
    <vt:lpwstr>5178;#WCC-CORP\LTyl</vt:lpwstr>
  </property>
  <property fmtid="{D5CDD505-2E9C-101B-9397-08002B2CF9AE}" pid="23" name="WCCLanguage">
    <vt:lpwstr>5;#English|748e06bf-4d1a-4a4c-bcd9-5803f35d29e0</vt:lpwstr>
  </property>
  <property fmtid="{D5CDD505-2E9C-101B-9397-08002B2CF9AE}" pid="24" name="display_urn:schemas-microsoft-com:office:office#Approver_x0028_s_x0029_">
    <vt:lpwstr>Laura Tyler</vt:lpwstr>
  </property>
  <property fmtid="{D5CDD505-2E9C-101B-9397-08002B2CF9AE}" pid="25" name="p638553eefd44050b6b6e45ef74c803c">
    <vt:lpwstr>Public|05e63c81-95b9-45a0-a9c9-9bc316784073</vt:lpwstr>
  </property>
  <property fmtid="{D5CDD505-2E9C-101B-9397-08002B2CF9AE}" pid="26" name="WorkflowChangePath">
    <vt:lpwstr>c1f9a4f8-ed4f-4b92-9183-7643b1518770,67;c1f9a4f8-ed4f-4b92-9183-7643b1518770,67;c1f9a4f8-ed4f-4b92-9183-7643b1518770,69;c1f9a4f8-ed4f-4b92-9183-7643b1518770,69;c1f9a4f8-ed4f-4b92-9183-7643b1518770,74;c1f9a4f8-ed4f-4b92-9183-7643b1518770,74;c1f9a4f8-ed4f-4</vt:lpwstr>
  </property>
  <property fmtid="{D5CDD505-2E9C-101B-9397-08002B2CF9AE}" pid="27" name="SetDocumentType">
    <vt:lpwstr>Form|65cb7e45-6ddf-4255-abdc-550a9167559c</vt:lpwstr>
  </property>
  <property fmtid="{D5CDD505-2E9C-101B-9397-08002B2CF9AE}" pid="28" name="RetentionStarts">
    <vt:lpwstr>2018-02-21T00:00:00Z</vt:lpwstr>
  </property>
  <property fmtid="{D5CDD505-2E9C-101B-9397-08002B2CF9AE}" pid="29" name="WCC Disposal Date">
    <vt:lpwstr>2022-02-21T00:00:00Z</vt:lpwstr>
  </property>
  <property fmtid="{D5CDD505-2E9C-101B-9397-08002B2CF9AE}" pid="30" name="_dlc_ExpireDate">
    <vt:lpwstr>2022-02-21T00:00:00Z</vt:lpwstr>
  </property>
  <property fmtid="{D5CDD505-2E9C-101B-9397-08002B2CF9AE}" pid="31" name="display_urn:schemas-microsoft-com:office:office#Editor">
    <vt:lpwstr>SPMetalogix</vt:lpwstr>
  </property>
  <property fmtid="{D5CDD505-2E9C-101B-9397-08002B2CF9AE}" pid="32" name="Order">
    <vt:lpwstr>30000.0000000000</vt:lpwstr>
  </property>
  <property fmtid="{D5CDD505-2E9C-101B-9397-08002B2CF9AE}" pid="33" name="display_urn:schemas-microsoft-com:office:office#Author">
    <vt:lpwstr>SPMetalogix</vt:lpwstr>
  </property>
  <property fmtid="{D5CDD505-2E9C-101B-9397-08002B2CF9AE}" pid="34" name="ContentTypeId">
    <vt:lpwstr>0x010100C50F05A7ED30F54294ADC2B50AFA98D100B0702455A120FD478619CC9D187856E4</vt:lpwstr>
  </property>
  <property fmtid="{D5CDD505-2E9C-101B-9397-08002B2CF9AE}" pid="35" name="MSIP_Label_06273429-ee1e-4f26-bb4f-6ffaf4c128e1_Enabled">
    <vt:lpwstr>true</vt:lpwstr>
  </property>
  <property fmtid="{D5CDD505-2E9C-101B-9397-08002B2CF9AE}" pid="36" name="MSIP_Label_06273429-ee1e-4f26-bb4f-6ffaf4c128e1_SetDate">
    <vt:lpwstr>2024-09-09T08:12:56Z</vt:lpwstr>
  </property>
  <property fmtid="{D5CDD505-2E9C-101B-9397-08002B2CF9AE}" pid="37" name="MSIP_Label_06273429-ee1e-4f26-bb4f-6ffaf4c128e1_Method">
    <vt:lpwstr>Privileged</vt:lpwstr>
  </property>
  <property fmtid="{D5CDD505-2E9C-101B-9397-08002B2CF9AE}" pid="38" name="MSIP_Label_06273429-ee1e-4f26-bb4f-6ffaf4c128e1_Name">
    <vt:lpwstr>Official</vt:lpwstr>
  </property>
  <property fmtid="{D5CDD505-2E9C-101B-9397-08002B2CF9AE}" pid="39" name="MSIP_Label_06273429-ee1e-4f26-bb4f-6ffaf4c128e1_SiteId">
    <vt:lpwstr>88b0aa06-5927-4bbb-a893-89cc2713ac82</vt:lpwstr>
  </property>
  <property fmtid="{D5CDD505-2E9C-101B-9397-08002B2CF9AE}" pid="40" name="MSIP_Label_06273429-ee1e-4f26-bb4f-6ffaf4c128e1_ActionId">
    <vt:lpwstr>3bf16b8a-01ab-4cb9-a161-51929c828aa8</vt:lpwstr>
  </property>
  <property fmtid="{D5CDD505-2E9C-101B-9397-08002B2CF9AE}" pid="41" name="MSIP_Label_06273429-ee1e-4f26-bb4f-6ffaf4c128e1_ContentBits">
    <vt:lpwstr>3</vt:lpwstr>
  </property>
</Properties>
</file>