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430" w:rsidRPr="00E41E87" w:rsidRDefault="00D47B7C" w:rsidP="008269DE">
      <w:pPr>
        <w:spacing w:line="240" w:lineRule="auto"/>
        <w:jc w:val="center"/>
        <w:rPr>
          <w:b/>
          <w:sz w:val="22"/>
          <w:szCs w:val="22"/>
        </w:rPr>
      </w:pPr>
      <w:bookmarkStart w:id="0" w:name="_GoBack"/>
      <w:bookmarkEnd w:id="0"/>
      <w:r w:rsidRPr="00E41E87">
        <w:rPr>
          <w:b/>
          <w:sz w:val="22"/>
          <w:szCs w:val="22"/>
        </w:rPr>
        <w:t>PRIORITY FAMILIES PROGRAMME BOARD</w:t>
      </w:r>
    </w:p>
    <w:p w:rsidR="00D47B7C" w:rsidRPr="00E41E87" w:rsidRDefault="00AE06AC" w:rsidP="008269DE">
      <w:pPr>
        <w:spacing w:line="240" w:lineRule="auto"/>
        <w:jc w:val="center"/>
        <w:rPr>
          <w:b/>
          <w:sz w:val="22"/>
          <w:szCs w:val="22"/>
        </w:rPr>
      </w:pPr>
      <w:r w:rsidRPr="00E41E87">
        <w:rPr>
          <w:b/>
          <w:sz w:val="22"/>
          <w:szCs w:val="22"/>
        </w:rPr>
        <w:t>28</w:t>
      </w:r>
      <w:r w:rsidRPr="00E41E87">
        <w:rPr>
          <w:b/>
          <w:sz w:val="22"/>
          <w:szCs w:val="22"/>
          <w:vertAlign w:val="superscript"/>
        </w:rPr>
        <w:t>th</w:t>
      </w:r>
      <w:r w:rsidRPr="00E41E87">
        <w:rPr>
          <w:b/>
          <w:sz w:val="22"/>
          <w:szCs w:val="22"/>
        </w:rPr>
        <w:t xml:space="preserve"> July</w:t>
      </w:r>
      <w:r w:rsidR="00DD382B" w:rsidRPr="00E41E87">
        <w:rPr>
          <w:b/>
          <w:sz w:val="22"/>
          <w:szCs w:val="22"/>
        </w:rPr>
        <w:t xml:space="preserve"> </w:t>
      </w:r>
      <w:r w:rsidR="00955625" w:rsidRPr="00E41E87">
        <w:rPr>
          <w:b/>
          <w:sz w:val="22"/>
          <w:szCs w:val="22"/>
        </w:rPr>
        <w:t>20</w:t>
      </w:r>
      <w:r w:rsidR="001B2D85" w:rsidRPr="00E41E87">
        <w:rPr>
          <w:b/>
          <w:sz w:val="22"/>
          <w:szCs w:val="22"/>
        </w:rPr>
        <w:t>1</w:t>
      </w:r>
      <w:r w:rsidR="00DD382B" w:rsidRPr="00E41E87">
        <w:rPr>
          <w:b/>
          <w:sz w:val="22"/>
          <w:szCs w:val="22"/>
        </w:rPr>
        <w:t>4</w:t>
      </w:r>
      <w:r w:rsidR="001B2D85" w:rsidRPr="00E41E87">
        <w:rPr>
          <w:b/>
          <w:sz w:val="22"/>
          <w:szCs w:val="22"/>
        </w:rPr>
        <w:t xml:space="preserve"> </w:t>
      </w:r>
      <w:r w:rsidR="00D47B7C" w:rsidRPr="00E41E87">
        <w:rPr>
          <w:b/>
          <w:sz w:val="22"/>
          <w:szCs w:val="22"/>
        </w:rPr>
        <w:t>(</w:t>
      </w:r>
      <w:r w:rsidR="00DD382B" w:rsidRPr="00E41E87">
        <w:rPr>
          <w:b/>
          <w:sz w:val="22"/>
          <w:szCs w:val="22"/>
        </w:rPr>
        <w:t>10</w:t>
      </w:r>
      <w:r w:rsidR="006123FC" w:rsidRPr="00E41E87">
        <w:rPr>
          <w:b/>
          <w:sz w:val="22"/>
          <w:szCs w:val="22"/>
        </w:rPr>
        <w:t>am</w:t>
      </w:r>
      <w:r w:rsidR="00D47B7C" w:rsidRPr="00E41E87">
        <w:rPr>
          <w:b/>
          <w:sz w:val="22"/>
          <w:szCs w:val="22"/>
        </w:rPr>
        <w:t>) at Northgate House Conference Centre</w:t>
      </w:r>
    </w:p>
    <w:p w:rsidR="00D47B7C" w:rsidRPr="00E41E87" w:rsidRDefault="00D47B7C" w:rsidP="008269DE">
      <w:pPr>
        <w:pBdr>
          <w:bottom w:val="double" w:sz="6" w:space="1" w:color="auto"/>
        </w:pBdr>
        <w:spacing w:line="240" w:lineRule="auto"/>
        <w:jc w:val="center"/>
        <w:rPr>
          <w:b/>
          <w:sz w:val="22"/>
          <w:szCs w:val="22"/>
        </w:rPr>
      </w:pPr>
      <w:r w:rsidRPr="00E41E87">
        <w:rPr>
          <w:b/>
          <w:sz w:val="22"/>
          <w:szCs w:val="22"/>
        </w:rPr>
        <w:t>NOTES</w:t>
      </w:r>
      <w:r w:rsidR="00F96D9B" w:rsidRPr="00E41E87">
        <w:rPr>
          <w:b/>
          <w:sz w:val="22"/>
          <w:szCs w:val="22"/>
        </w:rPr>
        <w:t xml:space="preserve"> OF THE MEETING</w:t>
      </w:r>
    </w:p>
    <w:p w:rsidR="00E41E87" w:rsidRDefault="00D47B7C" w:rsidP="008269DE">
      <w:pPr>
        <w:spacing w:line="240" w:lineRule="auto"/>
        <w:rPr>
          <w:sz w:val="22"/>
          <w:szCs w:val="22"/>
        </w:rPr>
      </w:pPr>
      <w:r w:rsidRPr="00E41E87">
        <w:rPr>
          <w:sz w:val="22"/>
          <w:szCs w:val="22"/>
        </w:rPr>
        <w:t xml:space="preserve">Present: </w:t>
      </w:r>
    </w:p>
    <w:p w:rsidR="00DD382B" w:rsidRPr="00E41E87" w:rsidRDefault="00DD382B" w:rsidP="008269DE">
      <w:pPr>
        <w:spacing w:line="240" w:lineRule="auto"/>
        <w:rPr>
          <w:sz w:val="22"/>
          <w:szCs w:val="22"/>
        </w:rPr>
      </w:pPr>
      <w:r w:rsidRPr="00E41E87">
        <w:rPr>
          <w:sz w:val="22"/>
          <w:szCs w:val="22"/>
        </w:rPr>
        <w:t xml:space="preserve">Hugh </w:t>
      </w:r>
      <w:proofErr w:type="spellStart"/>
      <w:r w:rsidRPr="00E41E87">
        <w:rPr>
          <w:sz w:val="22"/>
          <w:szCs w:val="22"/>
        </w:rPr>
        <w:t>Disley</w:t>
      </w:r>
      <w:proofErr w:type="spellEnd"/>
      <w:r w:rsidRPr="00E41E87">
        <w:rPr>
          <w:sz w:val="22"/>
          <w:szCs w:val="22"/>
        </w:rPr>
        <w:t xml:space="preserve"> (WCC</w:t>
      </w:r>
      <w:r w:rsidR="00F03B2D" w:rsidRPr="00E41E87">
        <w:rPr>
          <w:sz w:val="22"/>
          <w:szCs w:val="22"/>
        </w:rPr>
        <w:t>-Chair</w:t>
      </w:r>
      <w:r w:rsidRPr="00E41E87">
        <w:rPr>
          <w:sz w:val="22"/>
          <w:szCs w:val="22"/>
        </w:rPr>
        <w:t xml:space="preserve">), </w:t>
      </w:r>
      <w:r w:rsidR="000F5471" w:rsidRPr="00E41E87">
        <w:rPr>
          <w:sz w:val="22"/>
          <w:szCs w:val="22"/>
        </w:rPr>
        <w:t>Nick Gower-Johnson (WCC),</w:t>
      </w:r>
      <w:r w:rsidR="00AE06AC" w:rsidRPr="00E41E87">
        <w:rPr>
          <w:sz w:val="22"/>
          <w:szCs w:val="22"/>
        </w:rPr>
        <w:t xml:space="preserve"> Jenny </w:t>
      </w:r>
      <w:proofErr w:type="spellStart"/>
      <w:r w:rsidR="00AE06AC" w:rsidRPr="00E41E87">
        <w:rPr>
          <w:sz w:val="22"/>
          <w:szCs w:val="22"/>
        </w:rPr>
        <w:t>Butlin</w:t>
      </w:r>
      <w:proofErr w:type="spellEnd"/>
      <w:r w:rsidR="00AE06AC" w:rsidRPr="00E41E87">
        <w:rPr>
          <w:sz w:val="22"/>
          <w:szCs w:val="22"/>
        </w:rPr>
        <w:t xml:space="preserve">-Moran (WCC Safeguarding), Ruby </w:t>
      </w:r>
      <w:proofErr w:type="spellStart"/>
      <w:r w:rsidR="00AE06AC" w:rsidRPr="00E41E87">
        <w:rPr>
          <w:sz w:val="22"/>
          <w:szCs w:val="22"/>
        </w:rPr>
        <w:t>Sarkaria</w:t>
      </w:r>
      <w:proofErr w:type="spellEnd"/>
      <w:r w:rsidR="00AE06AC" w:rsidRPr="00E41E87">
        <w:rPr>
          <w:sz w:val="22"/>
          <w:szCs w:val="22"/>
        </w:rPr>
        <w:t xml:space="preserve"> (WCC), Ian Riley (WCC), </w:t>
      </w:r>
      <w:r w:rsidR="001E09DF" w:rsidRPr="00E41E87">
        <w:rPr>
          <w:sz w:val="22"/>
          <w:szCs w:val="22"/>
        </w:rPr>
        <w:t xml:space="preserve">Helen Hunt (Public Health), </w:t>
      </w:r>
      <w:r w:rsidR="00AE06AC" w:rsidRPr="00E41E87">
        <w:rPr>
          <w:sz w:val="22"/>
          <w:szCs w:val="22"/>
        </w:rPr>
        <w:t>Bill Basra (WCC), Nicola Starr (WYJS)</w:t>
      </w:r>
      <w:r w:rsidR="000F5471" w:rsidRPr="00E41E87">
        <w:rPr>
          <w:sz w:val="22"/>
          <w:szCs w:val="22"/>
        </w:rPr>
        <w:t xml:space="preserve"> </w:t>
      </w:r>
      <w:r w:rsidR="00F03B2D" w:rsidRPr="00E41E87">
        <w:rPr>
          <w:sz w:val="22"/>
          <w:szCs w:val="22"/>
        </w:rPr>
        <w:t xml:space="preserve">, </w:t>
      </w:r>
      <w:r w:rsidR="00AE06AC" w:rsidRPr="00E41E87">
        <w:rPr>
          <w:sz w:val="22"/>
          <w:szCs w:val="22"/>
        </w:rPr>
        <w:t xml:space="preserve">Andy Davis (WCC), Donald </w:t>
      </w:r>
      <w:proofErr w:type="spellStart"/>
      <w:r w:rsidR="00AE06AC" w:rsidRPr="00E41E87">
        <w:rPr>
          <w:sz w:val="22"/>
          <w:szCs w:val="22"/>
        </w:rPr>
        <w:t>Mcgovern</w:t>
      </w:r>
      <w:proofErr w:type="spellEnd"/>
      <w:r w:rsidR="00AE06AC" w:rsidRPr="00E41E87">
        <w:rPr>
          <w:sz w:val="22"/>
          <w:szCs w:val="22"/>
        </w:rPr>
        <w:t xml:space="preserve"> (Probation), </w:t>
      </w:r>
      <w:r w:rsidR="001E09DF" w:rsidRPr="00E41E87">
        <w:rPr>
          <w:sz w:val="22"/>
          <w:szCs w:val="22"/>
        </w:rPr>
        <w:t xml:space="preserve">Carol </w:t>
      </w:r>
      <w:proofErr w:type="spellStart"/>
      <w:r w:rsidR="001E09DF" w:rsidRPr="00E41E87">
        <w:rPr>
          <w:sz w:val="22"/>
          <w:szCs w:val="22"/>
        </w:rPr>
        <w:t>Shuttleworth</w:t>
      </w:r>
      <w:proofErr w:type="spellEnd"/>
      <w:r w:rsidR="001E09DF" w:rsidRPr="00E41E87">
        <w:rPr>
          <w:sz w:val="22"/>
          <w:szCs w:val="22"/>
        </w:rPr>
        <w:t xml:space="preserve"> &amp; </w:t>
      </w:r>
      <w:r w:rsidR="00F03B2D" w:rsidRPr="00E41E87">
        <w:rPr>
          <w:sz w:val="22"/>
          <w:szCs w:val="22"/>
        </w:rPr>
        <w:t>Rachel Woodward</w:t>
      </w:r>
      <w:r w:rsidR="00213B5E" w:rsidRPr="00E41E87">
        <w:rPr>
          <w:sz w:val="22"/>
          <w:szCs w:val="22"/>
        </w:rPr>
        <w:t xml:space="preserve"> (WCVYS)</w:t>
      </w:r>
      <w:r w:rsidR="00F03B2D" w:rsidRPr="00E41E87">
        <w:rPr>
          <w:sz w:val="22"/>
          <w:szCs w:val="22"/>
        </w:rPr>
        <w:t xml:space="preserve">, </w:t>
      </w:r>
      <w:r w:rsidR="001E09DF" w:rsidRPr="00E41E87">
        <w:rPr>
          <w:sz w:val="22"/>
          <w:szCs w:val="22"/>
        </w:rPr>
        <w:t xml:space="preserve">Rachel Jackson (NBBC), </w:t>
      </w:r>
      <w:r w:rsidR="001B2D85" w:rsidRPr="00E41E87">
        <w:rPr>
          <w:sz w:val="22"/>
          <w:szCs w:val="22"/>
        </w:rPr>
        <w:t>Helen King (</w:t>
      </w:r>
      <w:r w:rsidR="00ED32CA" w:rsidRPr="00E41E87">
        <w:rPr>
          <w:sz w:val="22"/>
          <w:szCs w:val="22"/>
        </w:rPr>
        <w:t xml:space="preserve">WCC Public </w:t>
      </w:r>
      <w:r w:rsidR="001B2D85" w:rsidRPr="00E41E87">
        <w:rPr>
          <w:sz w:val="22"/>
          <w:szCs w:val="22"/>
        </w:rPr>
        <w:t>Health)</w:t>
      </w:r>
      <w:r w:rsidR="007A1401" w:rsidRPr="00E41E87">
        <w:rPr>
          <w:sz w:val="22"/>
          <w:szCs w:val="22"/>
        </w:rPr>
        <w:t>,</w:t>
      </w:r>
      <w:r w:rsidR="001B2D85" w:rsidRPr="00E41E87">
        <w:rPr>
          <w:sz w:val="22"/>
          <w:szCs w:val="22"/>
        </w:rPr>
        <w:t xml:space="preserve"> </w:t>
      </w:r>
      <w:r w:rsidR="001E09DF" w:rsidRPr="00E41E87">
        <w:rPr>
          <w:sz w:val="22"/>
          <w:szCs w:val="22"/>
        </w:rPr>
        <w:t xml:space="preserve">Richard Hall  (Warwick District Council), Nick </w:t>
      </w:r>
      <w:proofErr w:type="spellStart"/>
      <w:r w:rsidR="001E09DF" w:rsidRPr="00E41E87">
        <w:rPr>
          <w:sz w:val="22"/>
          <w:szCs w:val="22"/>
        </w:rPr>
        <w:t>Cadd</w:t>
      </w:r>
      <w:proofErr w:type="spellEnd"/>
      <w:r w:rsidR="001E09DF" w:rsidRPr="00E41E87">
        <w:rPr>
          <w:sz w:val="22"/>
          <w:szCs w:val="22"/>
        </w:rPr>
        <w:t xml:space="preserve"> (SDC), </w:t>
      </w:r>
      <w:r w:rsidR="00F03B2D" w:rsidRPr="00E41E87">
        <w:rPr>
          <w:sz w:val="22"/>
          <w:szCs w:val="22"/>
        </w:rPr>
        <w:t xml:space="preserve">Sarah Powell (WCC), </w:t>
      </w:r>
      <w:r w:rsidR="001E09DF" w:rsidRPr="00E41E87">
        <w:rPr>
          <w:sz w:val="22"/>
          <w:szCs w:val="22"/>
        </w:rPr>
        <w:t xml:space="preserve">Nicky Nicholls (WYJS), Gill Bishop (WCC), </w:t>
      </w:r>
      <w:r w:rsidR="00A214F3" w:rsidRPr="00E41E87">
        <w:rPr>
          <w:sz w:val="22"/>
          <w:szCs w:val="22"/>
        </w:rPr>
        <w:t>Jane Williams</w:t>
      </w:r>
      <w:r w:rsidR="00D87425" w:rsidRPr="00E41E87">
        <w:rPr>
          <w:sz w:val="22"/>
          <w:szCs w:val="22"/>
        </w:rPr>
        <w:t xml:space="preserve"> (Health</w:t>
      </w:r>
      <w:r w:rsidR="00625585" w:rsidRPr="00E41E87">
        <w:rPr>
          <w:sz w:val="22"/>
          <w:szCs w:val="22"/>
        </w:rPr>
        <w:t xml:space="preserve"> / WCC</w:t>
      </w:r>
      <w:r w:rsidR="00D87425" w:rsidRPr="00E41E87">
        <w:rPr>
          <w:sz w:val="22"/>
          <w:szCs w:val="22"/>
        </w:rPr>
        <w:t>)</w:t>
      </w:r>
      <w:r w:rsidR="001E09DF" w:rsidRPr="00E41E87">
        <w:rPr>
          <w:sz w:val="22"/>
          <w:szCs w:val="22"/>
        </w:rPr>
        <w:t xml:space="preserve">, </w:t>
      </w:r>
      <w:r w:rsidR="00D87425" w:rsidRPr="00E41E87">
        <w:rPr>
          <w:sz w:val="22"/>
          <w:szCs w:val="22"/>
        </w:rPr>
        <w:t xml:space="preserve">Louise </w:t>
      </w:r>
      <w:proofErr w:type="spellStart"/>
      <w:r w:rsidR="00D87425" w:rsidRPr="00E41E87">
        <w:rPr>
          <w:sz w:val="22"/>
          <w:szCs w:val="22"/>
        </w:rPr>
        <w:t>Timms</w:t>
      </w:r>
      <w:proofErr w:type="spellEnd"/>
      <w:r w:rsidR="00D87425" w:rsidRPr="00E41E87">
        <w:rPr>
          <w:sz w:val="22"/>
          <w:szCs w:val="22"/>
        </w:rPr>
        <w:t xml:space="preserve"> (Priority Families Administrator)</w:t>
      </w:r>
    </w:p>
    <w:p w:rsidR="00D47B7C" w:rsidRPr="00E41E87" w:rsidRDefault="00D47B7C" w:rsidP="008269DE">
      <w:pPr>
        <w:pStyle w:val="ListParagraph"/>
        <w:numPr>
          <w:ilvl w:val="0"/>
          <w:numId w:val="3"/>
        </w:numPr>
        <w:spacing w:line="240" w:lineRule="auto"/>
        <w:rPr>
          <w:b/>
          <w:sz w:val="22"/>
          <w:szCs w:val="22"/>
        </w:rPr>
      </w:pPr>
      <w:r w:rsidRPr="00E41E87">
        <w:rPr>
          <w:b/>
          <w:sz w:val="22"/>
          <w:szCs w:val="22"/>
        </w:rPr>
        <w:t>Welcome, Introduction and Apologies</w:t>
      </w:r>
    </w:p>
    <w:p w:rsidR="00DD382B" w:rsidRPr="00E41E87" w:rsidRDefault="00DD382B" w:rsidP="008269DE">
      <w:pPr>
        <w:spacing w:line="240" w:lineRule="auto"/>
        <w:rPr>
          <w:sz w:val="22"/>
          <w:szCs w:val="22"/>
        </w:rPr>
      </w:pPr>
      <w:r w:rsidRPr="00E41E87">
        <w:rPr>
          <w:sz w:val="22"/>
          <w:szCs w:val="22"/>
        </w:rPr>
        <w:t xml:space="preserve">Hugh </w:t>
      </w:r>
      <w:proofErr w:type="spellStart"/>
      <w:r w:rsidRPr="00E41E87">
        <w:rPr>
          <w:sz w:val="22"/>
          <w:szCs w:val="22"/>
        </w:rPr>
        <w:t>Disley</w:t>
      </w:r>
      <w:proofErr w:type="spellEnd"/>
      <w:r w:rsidR="00D47B7C" w:rsidRPr="00E41E87">
        <w:rPr>
          <w:sz w:val="22"/>
          <w:szCs w:val="22"/>
        </w:rPr>
        <w:t xml:space="preserve"> welcomed all to the meeting and introductions were made.  </w:t>
      </w:r>
    </w:p>
    <w:p w:rsidR="00CF4D8B" w:rsidRDefault="00D47B7C" w:rsidP="008269DE">
      <w:pPr>
        <w:spacing w:line="240" w:lineRule="auto"/>
        <w:rPr>
          <w:sz w:val="22"/>
          <w:szCs w:val="22"/>
        </w:rPr>
      </w:pPr>
      <w:r w:rsidRPr="00E41E87">
        <w:rPr>
          <w:sz w:val="22"/>
          <w:szCs w:val="22"/>
        </w:rPr>
        <w:t>A</w:t>
      </w:r>
      <w:r w:rsidR="00821789">
        <w:rPr>
          <w:sz w:val="22"/>
          <w:szCs w:val="22"/>
        </w:rPr>
        <w:t>pologies for absence were recorded for</w:t>
      </w:r>
      <w:r w:rsidR="00CF4D8B">
        <w:rPr>
          <w:sz w:val="22"/>
          <w:szCs w:val="22"/>
        </w:rPr>
        <w:t>:</w:t>
      </w:r>
    </w:p>
    <w:p w:rsidR="008E1913" w:rsidRPr="00E41E87" w:rsidRDefault="00ED32CA" w:rsidP="008269DE">
      <w:pPr>
        <w:spacing w:line="240" w:lineRule="auto"/>
        <w:rPr>
          <w:sz w:val="22"/>
          <w:szCs w:val="22"/>
        </w:rPr>
      </w:pPr>
      <w:r w:rsidRPr="00E41E87">
        <w:rPr>
          <w:sz w:val="22"/>
          <w:szCs w:val="22"/>
        </w:rPr>
        <w:t xml:space="preserve">Lesley </w:t>
      </w:r>
      <w:proofErr w:type="spellStart"/>
      <w:r w:rsidRPr="00E41E87">
        <w:rPr>
          <w:sz w:val="22"/>
          <w:szCs w:val="22"/>
        </w:rPr>
        <w:t>Tregear</w:t>
      </w:r>
      <w:proofErr w:type="spellEnd"/>
      <w:r w:rsidRPr="00E41E87">
        <w:rPr>
          <w:sz w:val="22"/>
          <w:szCs w:val="22"/>
        </w:rPr>
        <w:t xml:space="preserve"> (WYJ</w:t>
      </w:r>
      <w:r w:rsidR="00CF4D8B">
        <w:rPr>
          <w:sz w:val="22"/>
          <w:szCs w:val="22"/>
        </w:rPr>
        <w:t>S</w:t>
      </w:r>
      <w:r w:rsidR="001E09DF" w:rsidRPr="00E41E87">
        <w:rPr>
          <w:sz w:val="22"/>
          <w:szCs w:val="22"/>
        </w:rPr>
        <w:t>),</w:t>
      </w:r>
      <w:r w:rsidRPr="00E41E87">
        <w:rPr>
          <w:sz w:val="22"/>
          <w:szCs w:val="22"/>
        </w:rPr>
        <w:t xml:space="preserve"> </w:t>
      </w:r>
      <w:r w:rsidR="00821789">
        <w:rPr>
          <w:sz w:val="22"/>
          <w:szCs w:val="22"/>
        </w:rPr>
        <w:t xml:space="preserve">Phil Evans (WCC), Liz </w:t>
      </w:r>
      <w:proofErr w:type="spellStart"/>
      <w:r w:rsidR="00AE06AC" w:rsidRPr="00E41E87">
        <w:rPr>
          <w:sz w:val="22"/>
          <w:szCs w:val="22"/>
        </w:rPr>
        <w:t>Firmstone</w:t>
      </w:r>
      <w:proofErr w:type="spellEnd"/>
      <w:r w:rsidR="00AE06AC" w:rsidRPr="00E41E87">
        <w:rPr>
          <w:sz w:val="22"/>
          <w:szCs w:val="22"/>
        </w:rPr>
        <w:t xml:space="preserve"> (WCC)</w:t>
      </w:r>
      <w:r w:rsidR="00DD382B" w:rsidRPr="00E41E87">
        <w:rPr>
          <w:sz w:val="22"/>
          <w:szCs w:val="22"/>
        </w:rPr>
        <w:t xml:space="preserve">, </w:t>
      </w:r>
      <w:r w:rsidR="00B0433A" w:rsidRPr="00E41E87">
        <w:rPr>
          <w:sz w:val="22"/>
          <w:szCs w:val="22"/>
        </w:rPr>
        <w:t xml:space="preserve">Victoria Jones (WCVYS), </w:t>
      </w:r>
      <w:r w:rsidR="00DD382B" w:rsidRPr="00E41E87">
        <w:rPr>
          <w:sz w:val="22"/>
          <w:szCs w:val="22"/>
        </w:rPr>
        <w:t>Lindsey Lavender (</w:t>
      </w:r>
      <w:proofErr w:type="spellStart"/>
      <w:r w:rsidR="00DD382B" w:rsidRPr="00E41E87">
        <w:rPr>
          <w:sz w:val="22"/>
          <w:szCs w:val="22"/>
        </w:rPr>
        <w:t>Safeline</w:t>
      </w:r>
      <w:proofErr w:type="spellEnd"/>
      <w:r w:rsidR="00DD382B" w:rsidRPr="00E41E87">
        <w:rPr>
          <w:sz w:val="22"/>
          <w:szCs w:val="22"/>
        </w:rPr>
        <w:t xml:space="preserve">), </w:t>
      </w:r>
      <w:r w:rsidR="00B0433A" w:rsidRPr="00E41E87">
        <w:rPr>
          <w:sz w:val="22"/>
          <w:szCs w:val="22"/>
        </w:rPr>
        <w:t xml:space="preserve">Nick </w:t>
      </w:r>
      <w:proofErr w:type="spellStart"/>
      <w:r w:rsidR="00B0433A" w:rsidRPr="00E41E87">
        <w:rPr>
          <w:sz w:val="22"/>
          <w:szCs w:val="22"/>
        </w:rPr>
        <w:t>Smallma</w:t>
      </w:r>
      <w:r w:rsidR="006A7176" w:rsidRPr="00E41E87">
        <w:rPr>
          <w:sz w:val="22"/>
          <w:szCs w:val="22"/>
        </w:rPr>
        <w:t>n</w:t>
      </w:r>
      <w:proofErr w:type="spellEnd"/>
      <w:r w:rsidR="006A7176" w:rsidRPr="00E41E87">
        <w:rPr>
          <w:sz w:val="22"/>
          <w:szCs w:val="22"/>
        </w:rPr>
        <w:t xml:space="preserve"> (Nicholas </w:t>
      </w:r>
      <w:proofErr w:type="spellStart"/>
      <w:r w:rsidR="006A7176" w:rsidRPr="00E41E87">
        <w:rPr>
          <w:sz w:val="22"/>
          <w:szCs w:val="22"/>
        </w:rPr>
        <w:t>Chamberlaine</w:t>
      </w:r>
      <w:proofErr w:type="spellEnd"/>
      <w:r w:rsidR="006A7176" w:rsidRPr="00E41E87">
        <w:rPr>
          <w:sz w:val="22"/>
          <w:szCs w:val="22"/>
        </w:rPr>
        <w:t xml:space="preserve"> School</w:t>
      </w:r>
      <w:r w:rsidR="00B0433A" w:rsidRPr="00E41E87">
        <w:rPr>
          <w:sz w:val="22"/>
          <w:szCs w:val="22"/>
        </w:rPr>
        <w:t xml:space="preserve"> </w:t>
      </w:r>
      <w:r w:rsidR="00DD382B" w:rsidRPr="00E41E87">
        <w:rPr>
          <w:sz w:val="22"/>
          <w:szCs w:val="22"/>
        </w:rPr>
        <w:t xml:space="preserve">), </w:t>
      </w:r>
      <w:r w:rsidR="001E09DF" w:rsidRPr="00E41E87">
        <w:rPr>
          <w:sz w:val="22"/>
          <w:szCs w:val="22"/>
        </w:rPr>
        <w:t xml:space="preserve"> An</w:t>
      </w:r>
      <w:r w:rsidR="00E65461" w:rsidRPr="00E41E87">
        <w:rPr>
          <w:sz w:val="22"/>
          <w:szCs w:val="22"/>
        </w:rPr>
        <w:t>d</w:t>
      </w:r>
      <w:r w:rsidR="001E09DF" w:rsidRPr="00E41E87">
        <w:rPr>
          <w:sz w:val="22"/>
          <w:szCs w:val="22"/>
        </w:rPr>
        <w:t>y Fisher (</w:t>
      </w:r>
      <w:proofErr w:type="spellStart"/>
      <w:r w:rsidR="001E09DF" w:rsidRPr="00E41E87">
        <w:rPr>
          <w:sz w:val="22"/>
          <w:szCs w:val="22"/>
        </w:rPr>
        <w:t>Hartshill</w:t>
      </w:r>
      <w:proofErr w:type="spellEnd"/>
      <w:r w:rsidR="001E09DF" w:rsidRPr="00E41E87">
        <w:rPr>
          <w:sz w:val="22"/>
          <w:szCs w:val="22"/>
        </w:rPr>
        <w:t xml:space="preserve"> School)</w:t>
      </w:r>
      <w:r w:rsidR="005E35B2" w:rsidRPr="00E41E87">
        <w:rPr>
          <w:sz w:val="22"/>
          <w:szCs w:val="22"/>
        </w:rPr>
        <w:t xml:space="preserve"> and</w:t>
      </w:r>
      <w:r w:rsidR="001E4FDA" w:rsidRPr="00E41E87">
        <w:rPr>
          <w:sz w:val="22"/>
          <w:szCs w:val="22"/>
        </w:rPr>
        <w:t xml:space="preserve"> Jo Prosser (DWP</w:t>
      </w:r>
      <w:r w:rsidRPr="00E41E87">
        <w:rPr>
          <w:sz w:val="22"/>
          <w:szCs w:val="22"/>
        </w:rPr>
        <w:t>/JCP</w:t>
      </w:r>
      <w:r w:rsidR="005E35B2" w:rsidRPr="00E41E87">
        <w:rPr>
          <w:sz w:val="22"/>
          <w:szCs w:val="22"/>
        </w:rPr>
        <w:t>)</w:t>
      </w:r>
    </w:p>
    <w:p w:rsidR="00ED32CA" w:rsidRPr="00E41E87" w:rsidRDefault="00ED32CA" w:rsidP="008269DE">
      <w:pPr>
        <w:spacing w:line="240" w:lineRule="auto"/>
        <w:rPr>
          <w:sz w:val="22"/>
          <w:szCs w:val="22"/>
        </w:rPr>
      </w:pPr>
    </w:p>
    <w:p w:rsidR="00D47B7C" w:rsidRPr="00E41E87" w:rsidRDefault="00D47B7C" w:rsidP="008269DE">
      <w:pPr>
        <w:pStyle w:val="ListParagraph"/>
        <w:numPr>
          <w:ilvl w:val="0"/>
          <w:numId w:val="3"/>
        </w:numPr>
        <w:spacing w:line="240" w:lineRule="auto"/>
        <w:rPr>
          <w:b/>
          <w:sz w:val="22"/>
          <w:szCs w:val="22"/>
        </w:rPr>
      </w:pPr>
      <w:r w:rsidRPr="00E41E87">
        <w:rPr>
          <w:b/>
          <w:sz w:val="22"/>
          <w:szCs w:val="22"/>
        </w:rPr>
        <w:t>Appointment of Chair</w:t>
      </w:r>
      <w:r w:rsidR="00AE06AC" w:rsidRPr="00E41E87">
        <w:rPr>
          <w:b/>
          <w:sz w:val="22"/>
          <w:szCs w:val="22"/>
        </w:rPr>
        <w:t xml:space="preserve"> for the meeting Board Membership Changes</w:t>
      </w:r>
    </w:p>
    <w:p w:rsidR="00D47B7C" w:rsidRPr="00E41E87" w:rsidRDefault="007A1401" w:rsidP="008269DE">
      <w:pPr>
        <w:spacing w:line="240" w:lineRule="auto"/>
        <w:rPr>
          <w:sz w:val="22"/>
          <w:szCs w:val="22"/>
        </w:rPr>
      </w:pPr>
      <w:r w:rsidRPr="00E41E87">
        <w:rPr>
          <w:sz w:val="22"/>
          <w:szCs w:val="22"/>
        </w:rPr>
        <w:t xml:space="preserve">Hugh </w:t>
      </w:r>
      <w:proofErr w:type="spellStart"/>
      <w:r w:rsidRPr="00E41E87">
        <w:rPr>
          <w:sz w:val="22"/>
          <w:szCs w:val="22"/>
        </w:rPr>
        <w:t>Disley</w:t>
      </w:r>
      <w:proofErr w:type="spellEnd"/>
      <w:r w:rsidR="00D47B7C" w:rsidRPr="00E41E87">
        <w:rPr>
          <w:sz w:val="22"/>
          <w:szCs w:val="22"/>
        </w:rPr>
        <w:t xml:space="preserve"> </w:t>
      </w:r>
      <w:r w:rsidR="00565056" w:rsidRPr="00E41E87">
        <w:rPr>
          <w:sz w:val="22"/>
          <w:szCs w:val="22"/>
        </w:rPr>
        <w:t>was</w:t>
      </w:r>
      <w:r w:rsidR="00D47B7C" w:rsidRPr="00E41E87">
        <w:rPr>
          <w:sz w:val="22"/>
          <w:szCs w:val="22"/>
        </w:rPr>
        <w:t xml:space="preserve"> appointed </w:t>
      </w:r>
      <w:r w:rsidR="00976A89" w:rsidRPr="00E41E87">
        <w:rPr>
          <w:sz w:val="22"/>
          <w:szCs w:val="22"/>
        </w:rPr>
        <w:t>C</w:t>
      </w:r>
      <w:r w:rsidR="00D47B7C" w:rsidRPr="00E41E87">
        <w:rPr>
          <w:sz w:val="22"/>
          <w:szCs w:val="22"/>
        </w:rPr>
        <w:t>hair</w:t>
      </w:r>
      <w:r w:rsidR="00521A3F" w:rsidRPr="00E41E87">
        <w:rPr>
          <w:sz w:val="22"/>
          <w:szCs w:val="22"/>
        </w:rPr>
        <w:t xml:space="preserve"> for this </w:t>
      </w:r>
      <w:r w:rsidR="00976A89" w:rsidRPr="00E41E87">
        <w:rPr>
          <w:sz w:val="22"/>
          <w:szCs w:val="22"/>
        </w:rPr>
        <w:t>meeting</w:t>
      </w:r>
      <w:r w:rsidR="00B0433A" w:rsidRPr="00E41E87">
        <w:rPr>
          <w:sz w:val="22"/>
          <w:szCs w:val="22"/>
        </w:rPr>
        <w:t>.</w:t>
      </w:r>
    </w:p>
    <w:p w:rsidR="00CF4D8B" w:rsidRDefault="00B0433A" w:rsidP="008269DE">
      <w:pPr>
        <w:spacing w:line="240" w:lineRule="auto"/>
        <w:rPr>
          <w:sz w:val="22"/>
          <w:szCs w:val="22"/>
        </w:rPr>
      </w:pPr>
      <w:r w:rsidRPr="00E41E87">
        <w:rPr>
          <w:sz w:val="22"/>
          <w:szCs w:val="22"/>
        </w:rPr>
        <w:t xml:space="preserve">The Board wished to record thanks to </w:t>
      </w:r>
      <w:r w:rsidR="00E65461" w:rsidRPr="00E41E87">
        <w:rPr>
          <w:sz w:val="22"/>
          <w:szCs w:val="22"/>
        </w:rPr>
        <w:t xml:space="preserve">Ruby </w:t>
      </w:r>
      <w:proofErr w:type="spellStart"/>
      <w:r w:rsidR="00E65461" w:rsidRPr="00E41E87">
        <w:rPr>
          <w:sz w:val="22"/>
          <w:szCs w:val="22"/>
        </w:rPr>
        <w:t>Sarkaria</w:t>
      </w:r>
      <w:proofErr w:type="spellEnd"/>
      <w:r w:rsidRPr="00E41E87">
        <w:rPr>
          <w:sz w:val="22"/>
          <w:szCs w:val="22"/>
        </w:rPr>
        <w:t xml:space="preserve"> </w:t>
      </w:r>
      <w:r w:rsidR="00ED32CA" w:rsidRPr="00E41E87">
        <w:rPr>
          <w:sz w:val="22"/>
          <w:szCs w:val="22"/>
        </w:rPr>
        <w:t xml:space="preserve">who will be moving on to another role in WCC </w:t>
      </w:r>
      <w:r w:rsidRPr="00E41E87">
        <w:rPr>
          <w:sz w:val="22"/>
          <w:szCs w:val="22"/>
        </w:rPr>
        <w:t xml:space="preserve">for </w:t>
      </w:r>
      <w:r w:rsidR="00E65461" w:rsidRPr="00E41E87">
        <w:rPr>
          <w:sz w:val="22"/>
          <w:szCs w:val="22"/>
        </w:rPr>
        <w:t xml:space="preserve">all her hard work with </w:t>
      </w:r>
      <w:r w:rsidRPr="00E41E87">
        <w:rPr>
          <w:sz w:val="22"/>
          <w:szCs w:val="22"/>
        </w:rPr>
        <w:t>the programme</w:t>
      </w:r>
      <w:r w:rsidR="00E65461" w:rsidRPr="00E41E87">
        <w:rPr>
          <w:sz w:val="22"/>
          <w:szCs w:val="22"/>
        </w:rPr>
        <w:t xml:space="preserve"> finances</w:t>
      </w:r>
      <w:r w:rsidR="005E35B2" w:rsidRPr="00E41E87">
        <w:rPr>
          <w:sz w:val="22"/>
          <w:szCs w:val="22"/>
        </w:rPr>
        <w:t xml:space="preserve"> and welcome</w:t>
      </w:r>
      <w:r w:rsidR="00CF4D8B">
        <w:rPr>
          <w:sz w:val="22"/>
          <w:szCs w:val="22"/>
        </w:rPr>
        <w:t>d Ian Riley.</w:t>
      </w:r>
    </w:p>
    <w:p w:rsidR="00ED32CA" w:rsidRPr="00E41E87" w:rsidRDefault="00CF4D8B" w:rsidP="008269DE">
      <w:pPr>
        <w:spacing w:line="240" w:lineRule="auto"/>
        <w:rPr>
          <w:sz w:val="22"/>
          <w:szCs w:val="22"/>
        </w:rPr>
      </w:pPr>
      <w:r>
        <w:rPr>
          <w:sz w:val="22"/>
          <w:szCs w:val="22"/>
        </w:rPr>
        <w:t xml:space="preserve">Thanks were given </w:t>
      </w:r>
      <w:r w:rsidR="005E35B2" w:rsidRPr="00E41E87">
        <w:rPr>
          <w:sz w:val="22"/>
          <w:szCs w:val="22"/>
        </w:rPr>
        <w:t>to Nicky Nicholls who has been a supporter of Fami</w:t>
      </w:r>
      <w:r w:rsidR="00ED32CA" w:rsidRPr="00E41E87">
        <w:rPr>
          <w:sz w:val="22"/>
          <w:szCs w:val="22"/>
        </w:rPr>
        <w:t>ly Intervention since its start and who will be leaving WCC to take up new opportunities in London.</w:t>
      </w:r>
    </w:p>
    <w:p w:rsidR="00CF4D8B" w:rsidRPr="00E41E87" w:rsidRDefault="00ED32CA" w:rsidP="008269DE">
      <w:pPr>
        <w:spacing w:line="240" w:lineRule="auto"/>
        <w:rPr>
          <w:sz w:val="22"/>
          <w:szCs w:val="22"/>
        </w:rPr>
      </w:pPr>
      <w:r w:rsidRPr="00E41E87">
        <w:rPr>
          <w:sz w:val="22"/>
          <w:szCs w:val="22"/>
        </w:rPr>
        <w:t xml:space="preserve">Nick </w:t>
      </w:r>
      <w:proofErr w:type="spellStart"/>
      <w:r w:rsidRPr="00E41E87">
        <w:rPr>
          <w:sz w:val="22"/>
          <w:szCs w:val="22"/>
        </w:rPr>
        <w:t>Smallman</w:t>
      </w:r>
      <w:proofErr w:type="spellEnd"/>
      <w:r w:rsidRPr="00E41E87">
        <w:rPr>
          <w:sz w:val="22"/>
          <w:szCs w:val="22"/>
        </w:rPr>
        <w:t xml:space="preserve"> had now been replaced by Andy Fisher as one of our sch</w:t>
      </w:r>
      <w:r w:rsidR="006D215D">
        <w:rPr>
          <w:sz w:val="22"/>
          <w:szCs w:val="22"/>
        </w:rPr>
        <w:t>ools’ representatives. Andy is Head T</w:t>
      </w:r>
      <w:r w:rsidRPr="00E41E87">
        <w:rPr>
          <w:sz w:val="22"/>
          <w:szCs w:val="22"/>
        </w:rPr>
        <w:t xml:space="preserve">eacher at </w:t>
      </w:r>
      <w:proofErr w:type="spellStart"/>
      <w:r w:rsidRPr="00E41E87">
        <w:rPr>
          <w:sz w:val="22"/>
          <w:szCs w:val="22"/>
        </w:rPr>
        <w:t>Hartshill</w:t>
      </w:r>
      <w:proofErr w:type="spellEnd"/>
      <w:r w:rsidRPr="00E41E87">
        <w:rPr>
          <w:sz w:val="22"/>
          <w:szCs w:val="22"/>
        </w:rPr>
        <w:t xml:space="preserve"> School and Chair of the Northern Area Behaviour Partnership.</w:t>
      </w:r>
    </w:p>
    <w:p w:rsidR="00E87DA5" w:rsidRPr="00E41E87" w:rsidRDefault="00976A89" w:rsidP="008269DE">
      <w:pPr>
        <w:pStyle w:val="ListParagraph"/>
        <w:numPr>
          <w:ilvl w:val="0"/>
          <w:numId w:val="3"/>
        </w:numPr>
        <w:spacing w:line="240" w:lineRule="auto"/>
        <w:rPr>
          <w:b/>
          <w:sz w:val="22"/>
          <w:szCs w:val="22"/>
        </w:rPr>
      </w:pPr>
      <w:r w:rsidRPr="00E41E87">
        <w:rPr>
          <w:b/>
          <w:sz w:val="22"/>
          <w:szCs w:val="22"/>
        </w:rPr>
        <w:t>Notes of the Last Meeting (</w:t>
      </w:r>
      <w:r w:rsidR="00AE06AC" w:rsidRPr="00E41E87">
        <w:rPr>
          <w:b/>
          <w:sz w:val="22"/>
          <w:szCs w:val="22"/>
        </w:rPr>
        <w:t>6</w:t>
      </w:r>
      <w:r w:rsidR="00565056" w:rsidRPr="00E41E87">
        <w:rPr>
          <w:b/>
          <w:sz w:val="22"/>
          <w:szCs w:val="22"/>
        </w:rPr>
        <w:t>.</w:t>
      </w:r>
      <w:r w:rsidR="00AE06AC" w:rsidRPr="00E41E87">
        <w:rPr>
          <w:b/>
          <w:sz w:val="22"/>
          <w:szCs w:val="22"/>
        </w:rPr>
        <w:t>6</w:t>
      </w:r>
      <w:r w:rsidR="00565056" w:rsidRPr="00E41E87">
        <w:rPr>
          <w:b/>
          <w:sz w:val="22"/>
          <w:szCs w:val="22"/>
        </w:rPr>
        <w:t>.</w:t>
      </w:r>
      <w:r w:rsidR="00955625" w:rsidRPr="00E41E87">
        <w:rPr>
          <w:b/>
          <w:sz w:val="22"/>
          <w:szCs w:val="22"/>
        </w:rPr>
        <w:t>1</w:t>
      </w:r>
      <w:r w:rsidR="00AE06AC" w:rsidRPr="00E41E87">
        <w:rPr>
          <w:b/>
          <w:sz w:val="22"/>
          <w:szCs w:val="22"/>
        </w:rPr>
        <w:t>4</w:t>
      </w:r>
      <w:r w:rsidRPr="00E41E87">
        <w:rPr>
          <w:b/>
          <w:sz w:val="22"/>
          <w:szCs w:val="22"/>
        </w:rPr>
        <w:t>)</w:t>
      </w:r>
    </w:p>
    <w:p w:rsidR="001E4FDA" w:rsidRPr="00E41E87" w:rsidRDefault="001E4FDA" w:rsidP="008269DE">
      <w:pPr>
        <w:spacing w:line="240" w:lineRule="auto"/>
        <w:rPr>
          <w:sz w:val="22"/>
          <w:szCs w:val="22"/>
        </w:rPr>
      </w:pPr>
      <w:r w:rsidRPr="00E41E87">
        <w:rPr>
          <w:sz w:val="22"/>
          <w:szCs w:val="22"/>
        </w:rPr>
        <w:t>4.3 Su</w:t>
      </w:r>
      <w:r w:rsidR="00CF4D8B">
        <w:rPr>
          <w:sz w:val="22"/>
          <w:szCs w:val="22"/>
        </w:rPr>
        <w:t xml:space="preserve">pporting People Issue – </w:t>
      </w:r>
      <w:r w:rsidRPr="00E41E87">
        <w:rPr>
          <w:sz w:val="22"/>
          <w:szCs w:val="22"/>
        </w:rPr>
        <w:t xml:space="preserve">Nick </w:t>
      </w:r>
      <w:r w:rsidR="00FE5E14" w:rsidRPr="00E41E87">
        <w:rPr>
          <w:sz w:val="22"/>
          <w:szCs w:val="22"/>
        </w:rPr>
        <w:t xml:space="preserve">Gower-Johnson </w:t>
      </w:r>
      <w:r w:rsidR="00CF4D8B">
        <w:rPr>
          <w:sz w:val="22"/>
          <w:szCs w:val="22"/>
        </w:rPr>
        <w:t>had</w:t>
      </w:r>
      <w:r w:rsidR="005E35B2" w:rsidRPr="00E41E87">
        <w:rPr>
          <w:sz w:val="22"/>
          <w:szCs w:val="22"/>
        </w:rPr>
        <w:t xml:space="preserve"> </w:t>
      </w:r>
      <w:r w:rsidRPr="00E41E87">
        <w:rPr>
          <w:sz w:val="22"/>
          <w:szCs w:val="22"/>
        </w:rPr>
        <w:t xml:space="preserve">followed </w:t>
      </w:r>
      <w:r w:rsidR="00CF4D8B">
        <w:rPr>
          <w:sz w:val="22"/>
          <w:szCs w:val="22"/>
        </w:rPr>
        <w:t xml:space="preserve">this </w:t>
      </w:r>
      <w:r w:rsidRPr="00E41E87">
        <w:rPr>
          <w:sz w:val="22"/>
          <w:szCs w:val="22"/>
        </w:rPr>
        <w:t>up with Hug</w:t>
      </w:r>
      <w:r w:rsidR="00E83A9F" w:rsidRPr="00E41E87">
        <w:rPr>
          <w:sz w:val="22"/>
          <w:szCs w:val="22"/>
        </w:rPr>
        <w:t xml:space="preserve">h </w:t>
      </w:r>
      <w:proofErr w:type="spellStart"/>
      <w:r w:rsidR="00E83A9F" w:rsidRPr="00E41E87">
        <w:rPr>
          <w:sz w:val="22"/>
          <w:szCs w:val="22"/>
        </w:rPr>
        <w:t>Gaster</w:t>
      </w:r>
      <w:proofErr w:type="spellEnd"/>
      <w:r w:rsidR="00E83A9F" w:rsidRPr="00E41E87">
        <w:rPr>
          <w:sz w:val="22"/>
          <w:szCs w:val="22"/>
        </w:rPr>
        <w:t xml:space="preserve"> from Supporting People, </w:t>
      </w:r>
      <w:r w:rsidR="00CF4D8B">
        <w:rPr>
          <w:sz w:val="22"/>
          <w:szCs w:val="22"/>
        </w:rPr>
        <w:t xml:space="preserve">and </w:t>
      </w:r>
      <w:r w:rsidR="006A7176" w:rsidRPr="00E41E87">
        <w:rPr>
          <w:sz w:val="22"/>
          <w:szCs w:val="22"/>
        </w:rPr>
        <w:t>he</w:t>
      </w:r>
      <w:r w:rsidR="005E35B2" w:rsidRPr="00E41E87">
        <w:rPr>
          <w:sz w:val="22"/>
          <w:szCs w:val="22"/>
        </w:rPr>
        <w:t xml:space="preserve"> is awaiting</w:t>
      </w:r>
      <w:r w:rsidR="00E83A9F" w:rsidRPr="00E41E87">
        <w:rPr>
          <w:sz w:val="22"/>
          <w:szCs w:val="22"/>
        </w:rPr>
        <w:t xml:space="preserve"> mo</w:t>
      </w:r>
      <w:r w:rsidR="00CF4D8B">
        <w:rPr>
          <w:sz w:val="22"/>
          <w:szCs w:val="22"/>
        </w:rPr>
        <w:t xml:space="preserve">re information. </w:t>
      </w:r>
      <w:r w:rsidR="00821789">
        <w:rPr>
          <w:sz w:val="22"/>
          <w:szCs w:val="22"/>
        </w:rPr>
        <w:t xml:space="preserve"> Nick would ensure that the Board i</w:t>
      </w:r>
      <w:r w:rsidR="004D4E6E">
        <w:rPr>
          <w:sz w:val="22"/>
          <w:szCs w:val="22"/>
        </w:rPr>
        <w:t>s formally consulted on the proposed Supporting People funding reductions.</w:t>
      </w:r>
    </w:p>
    <w:p w:rsidR="005A2B34" w:rsidRPr="00E41E87" w:rsidRDefault="004D4E6E" w:rsidP="00ED32CA">
      <w:pPr>
        <w:spacing w:line="240" w:lineRule="auto"/>
        <w:rPr>
          <w:sz w:val="22"/>
          <w:szCs w:val="22"/>
        </w:rPr>
      </w:pPr>
      <w:r>
        <w:rPr>
          <w:sz w:val="22"/>
          <w:szCs w:val="22"/>
        </w:rPr>
        <w:t xml:space="preserve">It was agreed that </w:t>
      </w:r>
      <w:r w:rsidR="00BF6BC2" w:rsidRPr="00E41E87">
        <w:rPr>
          <w:sz w:val="22"/>
          <w:szCs w:val="22"/>
        </w:rPr>
        <w:t>notes b</w:t>
      </w:r>
      <w:r w:rsidR="005A2B34" w:rsidRPr="00E41E87">
        <w:rPr>
          <w:sz w:val="22"/>
          <w:szCs w:val="22"/>
        </w:rPr>
        <w:t>e approved</w:t>
      </w:r>
      <w:r w:rsidR="001B2D85" w:rsidRPr="00E41E87">
        <w:rPr>
          <w:sz w:val="22"/>
          <w:szCs w:val="22"/>
        </w:rPr>
        <w:t xml:space="preserve"> as a correct record</w:t>
      </w:r>
    </w:p>
    <w:p w:rsidR="00955625" w:rsidRPr="00E41E87" w:rsidRDefault="00955625" w:rsidP="008269DE">
      <w:pPr>
        <w:pStyle w:val="ListParagraph"/>
        <w:spacing w:line="240" w:lineRule="auto"/>
        <w:ind w:left="2700"/>
        <w:rPr>
          <w:sz w:val="22"/>
          <w:szCs w:val="22"/>
        </w:rPr>
      </w:pPr>
    </w:p>
    <w:p w:rsidR="005A2B34" w:rsidRPr="00E41E87" w:rsidRDefault="00AE06AC" w:rsidP="008269DE">
      <w:pPr>
        <w:pStyle w:val="ListParagraph"/>
        <w:numPr>
          <w:ilvl w:val="0"/>
          <w:numId w:val="3"/>
        </w:numPr>
        <w:spacing w:line="240" w:lineRule="auto"/>
        <w:rPr>
          <w:b/>
          <w:sz w:val="22"/>
          <w:szCs w:val="22"/>
        </w:rPr>
      </w:pPr>
      <w:r w:rsidRPr="00E41E87">
        <w:rPr>
          <w:b/>
          <w:sz w:val="22"/>
          <w:szCs w:val="22"/>
        </w:rPr>
        <w:t xml:space="preserve">Phase </w:t>
      </w:r>
      <w:r w:rsidR="005E5C9D" w:rsidRPr="00E41E87">
        <w:rPr>
          <w:b/>
          <w:sz w:val="22"/>
          <w:szCs w:val="22"/>
        </w:rPr>
        <w:t>One Overview (up</w:t>
      </w:r>
      <w:r w:rsidR="005E35B2" w:rsidRPr="00E41E87">
        <w:rPr>
          <w:b/>
          <w:sz w:val="22"/>
          <w:szCs w:val="22"/>
        </w:rPr>
        <w:t xml:space="preserve"> </w:t>
      </w:r>
      <w:r w:rsidR="005E5C9D" w:rsidRPr="00E41E87">
        <w:rPr>
          <w:b/>
          <w:sz w:val="22"/>
          <w:szCs w:val="22"/>
        </w:rPr>
        <w:t>to 31.03.15)</w:t>
      </w:r>
    </w:p>
    <w:p w:rsidR="00ED32CA" w:rsidRPr="00E41E87" w:rsidRDefault="00D53D4B" w:rsidP="008269DE">
      <w:pPr>
        <w:spacing w:line="240" w:lineRule="auto"/>
        <w:rPr>
          <w:sz w:val="22"/>
          <w:szCs w:val="22"/>
        </w:rPr>
      </w:pPr>
      <w:r>
        <w:rPr>
          <w:sz w:val="22"/>
          <w:szCs w:val="22"/>
        </w:rPr>
        <w:t xml:space="preserve">Regarding the </w:t>
      </w:r>
      <w:proofErr w:type="spellStart"/>
      <w:r>
        <w:rPr>
          <w:sz w:val="22"/>
          <w:szCs w:val="22"/>
        </w:rPr>
        <w:t>PbR</w:t>
      </w:r>
      <w:proofErr w:type="spellEnd"/>
      <w:r>
        <w:rPr>
          <w:sz w:val="22"/>
          <w:szCs w:val="22"/>
        </w:rPr>
        <w:t xml:space="preserve"> claim, i</w:t>
      </w:r>
      <w:r w:rsidR="00FE5E14" w:rsidRPr="00E41E87">
        <w:rPr>
          <w:sz w:val="22"/>
          <w:szCs w:val="22"/>
        </w:rPr>
        <w:t xml:space="preserve">nformation </w:t>
      </w:r>
      <w:r w:rsidR="005E35B2" w:rsidRPr="00E41E87">
        <w:rPr>
          <w:sz w:val="22"/>
          <w:szCs w:val="22"/>
        </w:rPr>
        <w:t xml:space="preserve">has been </w:t>
      </w:r>
      <w:r w:rsidR="00FE5E14" w:rsidRPr="00E41E87">
        <w:rPr>
          <w:sz w:val="22"/>
          <w:szCs w:val="22"/>
        </w:rPr>
        <w:t xml:space="preserve">received back from </w:t>
      </w:r>
      <w:r w:rsidR="005E35B2" w:rsidRPr="00E41E87">
        <w:rPr>
          <w:sz w:val="22"/>
          <w:szCs w:val="22"/>
        </w:rPr>
        <w:t>partners</w:t>
      </w:r>
      <w:r w:rsidR="00FE5E14" w:rsidRPr="00E41E87">
        <w:rPr>
          <w:sz w:val="22"/>
          <w:szCs w:val="22"/>
        </w:rPr>
        <w:t xml:space="preserve">, deadline </w:t>
      </w:r>
      <w:r w:rsidR="005E35B2" w:rsidRPr="00E41E87">
        <w:rPr>
          <w:sz w:val="22"/>
          <w:szCs w:val="22"/>
        </w:rPr>
        <w:t xml:space="preserve">is </w:t>
      </w:r>
      <w:r w:rsidR="00FE5E14" w:rsidRPr="00E41E87">
        <w:rPr>
          <w:sz w:val="22"/>
          <w:szCs w:val="22"/>
        </w:rPr>
        <w:t>22/08/14</w:t>
      </w:r>
      <w:r w:rsidR="005E35B2" w:rsidRPr="00E41E87">
        <w:rPr>
          <w:sz w:val="22"/>
          <w:szCs w:val="22"/>
        </w:rPr>
        <w:t>,</w:t>
      </w:r>
      <w:r w:rsidR="00ED32CA" w:rsidRPr="00E41E87">
        <w:rPr>
          <w:sz w:val="22"/>
          <w:szCs w:val="22"/>
        </w:rPr>
        <w:t xml:space="preserve"> and we are currently pro</w:t>
      </w:r>
      <w:r w:rsidR="00CF4D8B">
        <w:rPr>
          <w:sz w:val="22"/>
          <w:szCs w:val="22"/>
        </w:rPr>
        <w:t>cessing claim in preparation for</w:t>
      </w:r>
      <w:r w:rsidR="00ED32CA" w:rsidRPr="00E41E87">
        <w:rPr>
          <w:sz w:val="22"/>
          <w:szCs w:val="22"/>
        </w:rPr>
        <w:t xml:space="preserve"> Internal Audit’s work. </w:t>
      </w:r>
    </w:p>
    <w:p w:rsidR="00FE5E14" w:rsidRPr="00E41E87" w:rsidRDefault="00ED32CA" w:rsidP="008269DE">
      <w:pPr>
        <w:spacing w:line="240" w:lineRule="auto"/>
        <w:rPr>
          <w:sz w:val="22"/>
          <w:szCs w:val="22"/>
        </w:rPr>
      </w:pPr>
      <w:r w:rsidRPr="00E41E87">
        <w:rPr>
          <w:sz w:val="22"/>
          <w:szCs w:val="22"/>
        </w:rPr>
        <w:t xml:space="preserve">We hope that the claim will be for at least 70 families – to keep us on target for achieving our full number of families (805) by 31 3 2015. </w:t>
      </w:r>
      <w:r w:rsidR="00FE5E14" w:rsidRPr="00E41E87">
        <w:rPr>
          <w:sz w:val="22"/>
          <w:szCs w:val="22"/>
        </w:rPr>
        <w:t xml:space="preserve"> </w:t>
      </w:r>
    </w:p>
    <w:p w:rsidR="00ED32CA" w:rsidRPr="00E41E87" w:rsidRDefault="00ED32CA" w:rsidP="008269DE">
      <w:pPr>
        <w:spacing w:line="240" w:lineRule="auto"/>
        <w:rPr>
          <w:sz w:val="22"/>
          <w:szCs w:val="22"/>
        </w:rPr>
      </w:pPr>
      <w:r w:rsidRPr="00E41E87">
        <w:rPr>
          <w:sz w:val="22"/>
          <w:szCs w:val="22"/>
        </w:rPr>
        <w:lastRenderedPageBreak/>
        <w:t>The Board agreed that:</w:t>
      </w:r>
    </w:p>
    <w:p w:rsidR="00ED32CA" w:rsidRPr="00E41E87" w:rsidRDefault="00ED32CA" w:rsidP="00ED32CA">
      <w:pPr>
        <w:pStyle w:val="ListParagraph"/>
        <w:numPr>
          <w:ilvl w:val="0"/>
          <w:numId w:val="48"/>
        </w:numPr>
        <w:spacing w:line="240" w:lineRule="auto"/>
        <w:rPr>
          <w:sz w:val="22"/>
          <w:szCs w:val="22"/>
        </w:rPr>
      </w:pPr>
      <w:r w:rsidRPr="00E41E87">
        <w:rPr>
          <w:sz w:val="22"/>
          <w:szCs w:val="22"/>
        </w:rPr>
        <w:t xml:space="preserve">We need to </w:t>
      </w:r>
      <w:r w:rsidR="00CF4D8B" w:rsidRPr="00E41E87">
        <w:rPr>
          <w:sz w:val="22"/>
          <w:szCs w:val="22"/>
        </w:rPr>
        <w:t>continue</w:t>
      </w:r>
      <w:r w:rsidRPr="00E41E87">
        <w:rPr>
          <w:sz w:val="22"/>
          <w:szCs w:val="22"/>
        </w:rPr>
        <w:t xml:space="preserve"> to record our successes</w:t>
      </w:r>
      <w:r w:rsidR="00CF4D8B">
        <w:rPr>
          <w:sz w:val="22"/>
          <w:szCs w:val="22"/>
        </w:rPr>
        <w:t xml:space="preserve"> and challenges</w:t>
      </w:r>
    </w:p>
    <w:p w:rsidR="00ED32CA" w:rsidRPr="00E41E87" w:rsidRDefault="00CF4D8B" w:rsidP="00ED32CA">
      <w:pPr>
        <w:pStyle w:val="ListParagraph"/>
        <w:numPr>
          <w:ilvl w:val="0"/>
          <w:numId w:val="48"/>
        </w:numPr>
        <w:spacing w:line="240" w:lineRule="auto"/>
        <w:rPr>
          <w:sz w:val="22"/>
          <w:szCs w:val="22"/>
        </w:rPr>
      </w:pPr>
      <w:r>
        <w:rPr>
          <w:sz w:val="22"/>
          <w:szCs w:val="22"/>
        </w:rPr>
        <w:t>We should continue to p</w:t>
      </w:r>
      <w:r w:rsidR="00ED32CA" w:rsidRPr="00E41E87">
        <w:rPr>
          <w:sz w:val="22"/>
          <w:szCs w:val="22"/>
        </w:rPr>
        <w:t>roduce a range of case studies</w:t>
      </w:r>
    </w:p>
    <w:p w:rsidR="00ED32CA" w:rsidRPr="00E41E87" w:rsidRDefault="00CF4D8B" w:rsidP="00ED32CA">
      <w:pPr>
        <w:pStyle w:val="ListParagraph"/>
        <w:numPr>
          <w:ilvl w:val="0"/>
          <w:numId w:val="48"/>
        </w:numPr>
        <w:spacing w:line="240" w:lineRule="auto"/>
        <w:rPr>
          <w:sz w:val="22"/>
          <w:szCs w:val="22"/>
        </w:rPr>
      </w:pPr>
      <w:r>
        <w:rPr>
          <w:sz w:val="22"/>
          <w:szCs w:val="22"/>
        </w:rPr>
        <w:t>We should e</w:t>
      </w:r>
      <w:r w:rsidR="00ED32CA" w:rsidRPr="00E41E87">
        <w:rPr>
          <w:sz w:val="22"/>
          <w:szCs w:val="22"/>
        </w:rPr>
        <w:t xml:space="preserve">nsure we capture the partnership and user perspective on the </w:t>
      </w:r>
      <w:r w:rsidR="00821789">
        <w:rPr>
          <w:sz w:val="22"/>
          <w:szCs w:val="22"/>
        </w:rPr>
        <w:t xml:space="preserve">effectiveness </w:t>
      </w:r>
      <w:r w:rsidR="00ED32CA" w:rsidRPr="00E41E87">
        <w:rPr>
          <w:sz w:val="22"/>
          <w:szCs w:val="22"/>
        </w:rPr>
        <w:t>of the programme</w:t>
      </w:r>
    </w:p>
    <w:p w:rsidR="005E5C9D" w:rsidRPr="00E41E87" w:rsidRDefault="00CF4D8B" w:rsidP="00ED32CA">
      <w:pPr>
        <w:pStyle w:val="ListParagraph"/>
        <w:numPr>
          <w:ilvl w:val="0"/>
          <w:numId w:val="48"/>
        </w:numPr>
        <w:spacing w:line="240" w:lineRule="auto"/>
        <w:rPr>
          <w:sz w:val="22"/>
          <w:szCs w:val="22"/>
        </w:rPr>
      </w:pPr>
      <w:r>
        <w:rPr>
          <w:sz w:val="22"/>
          <w:szCs w:val="22"/>
        </w:rPr>
        <w:t xml:space="preserve">We must now </w:t>
      </w:r>
      <w:r w:rsidR="00821789">
        <w:rPr>
          <w:sz w:val="22"/>
          <w:szCs w:val="22"/>
        </w:rPr>
        <w:t>u</w:t>
      </w:r>
      <w:r w:rsidR="00ED32CA" w:rsidRPr="00E41E87">
        <w:rPr>
          <w:sz w:val="22"/>
          <w:szCs w:val="22"/>
        </w:rPr>
        <w:t>se the DCLG cost: savings calculator to begin to capture the savings brought to the public sector by the work</w:t>
      </w:r>
    </w:p>
    <w:p w:rsidR="00EC37B6" w:rsidRPr="00E41E87" w:rsidRDefault="00ED32CA" w:rsidP="008269DE">
      <w:pPr>
        <w:spacing w:line="240" w:lineRule="auto"/>
        <w:rPr>
          <w:sz w:val="22"/>
          <w:szCs w:val="22"/>
        </w:rPr>
      </w:pPr>
      <w:r w:rsidRPr="00E41E87">
        <w:rPr>
          <w:sz w:val="22"/>
          <w:szCs w:val="22"/>
        </w:rPr>
        <w:t>It was reported that b</w:t>
      </w:r>
      <w:r w:rsidR="00CF4D8B">
        <w:rPr>
          <w:sz w:val="22"/>
          <w:szCs w:val="22"/>
        </w:rPr>
        <w:t>espoke lists of families had no</w:t>
      </w:r>
      <w:r w:rsidRPr="00E41E87">
        <w:rPr>
          <w:sz w:val="22"/>
          <w:szCs w:val="22"/>
        </w:rPr>
        <w:t xml:space="preserve">w been sent to individual schools and that this information would be refreshed as often as possible - Thanks to The Observatory / </w:t>
      </w:r>
      <w:r w:rsidR="00EC37B6" w:rsidRPr="00E41E87">
        <w:rPr>
          <w:sz w:val="22"/>
          <w:szCs w:val="22"/>
        </w:rPr>
        <w:t xml:space="preserve">Kate </w:t>
      </w:r>
      <w:proofErr w:type="spellStart"/>
      <w:r w:rsidR="00EC37B6" w:rsidRPr="00E41E87">
        <w:rPr>
          <w:sz w:val="22"/>
          <w:szCs w:val="22"/>
        </w:rPr>
        <w:t>Rushall</w:t>
      </w:r>
      <w:proofErr w:type="spellEnd"/>
      <w:r w:rsidR="00EC37B6" w:rsidRPr="00E41E87">
        <w:rPr>
          <w:sz w:val="22"/>
          <w:szCs w:val="22"/>
        </w:rPr>
        <w:t>.</w:t>
      </w:r>
    </w:p>
    <w:p w:rsidR="00E83A9F" w:rsidRPr="00E41E87" w:rsidRDefault="00ED32CA" w:rsidP="00ED32CA">
      <w:pPr>
        <w:spacing w:line="240" w:lineRule="auto"/>
        <w:rPr>
          <w:sz w:val="22"/>
          <w:szCs w:val="22"/>
        </w:rPr>
      </w:pPr>
      <w:r w:rsidRPr="00E41E87">
        <w:rPr>
          <w:sz w:val="22"/>
          <w:szCs w:val="22"/>
        </w:rPr>
        <w:t>Hugh</w:t>
      </w:r>
      <w:r w:rsidR="00EC37B6" w:rsidRPr="00E41E87">
        <w:rPr>
          <w:sz w:val="22"/>
          <w:szCs w:val="22"/>
        </w:rPr>
        <w:t xml:space="preserve"> </w:t>
      </w:r>
      <w:proofErr w:type="spellStart"/>
      <w:r w:rsidR="00EC37B6" w:rsidRPr="00E41E87">
        <w:rPr>
          <w:sz w:val="22"/>
          <w:szCs w:val="22"/>
        </w:rPr>
        <w:t>Disley</w:t>
      </w:r>
      <w:proofErr w:type="spellEnd"/>
      <w:r w:rsidR="00EC37B6" w:rsidRPr="00E41E87">
        <w:rPr>
          <w:sz w:val="22"/>
          <w:szCs w:val="22"/>
        </w:rPr>
        <w:t xml:space="preserve"> asked if there had been </w:t>
      </w:r>
      <w:r w:rsidR="005E35B2" w:rsidRPr="00E41E87">
        <w:rPr>
          <w:sz w:val="22"/>
          <w:szCs w:val="22"/>
        </w:rPr>
        <w:t xml:space="preserve">analysis of the </w:t>
      </w:r>
      <w:r w:rsidR="00EC37B6" w:rsidRPr="00E41E87">
        <w:rPr>
          <w:sz w:val="22"/>
          <w:szCs w:val="22"/>
        </w:rPr>
        <w:t xml:space="preserve">links </w:t>
      </w:r>
      <w:r w:rsidRPr="00E41E87">
        <w:rPr>
          <w:sz w:val="22"/>
          <w:szCs w:val="22"/>
        </w:rPr>
        <w:t>between families and disability. It was agreed that this would be considered further and reported back to the next meeting</w:t>
      </w:r>
    </w:p>
    <w:p w:rsidR="001E4231" w:rsidRPr="00E41E87" w:rsidRDefault="00CF4D8B" w:rsidP="00ED32CA">
      <w:pPr>
        <w:spacing w:line="240" w:lineRule="auto"/>
        <w:rPr>
          <w:sz w:val="22"/>
          <w:szCs w:val="22"/>
        </w:rPr>
      </w:pPr>
      <w:r w:rsidRPr="00E41E87">
        <w:rPr>
          <w:sz w:val="22"/>
          <w:szCs w:val="22"/>
        </w:rPr>
        <w:t>Attention was</w:t>
      </w:r>
      <w:r w:rsidR="001E4231" w:rsidRPr="00E41E87">
        <w:rPr>
          <w:sz w:val="22"/>
          <w:szCs w:val="22"/>
        </w:rPr>
        <w:t xml:space="preserve"> drawn to the DCLG report </w:t>
      </w:r>
      <w:r w:rsidRPr="00E41E87">
        <w:rPr>
          <w:sz w:val="22"/>
          <w:szCs w:val="22"/>
        </w:rPr>
        <w:t>‘Understanding</w:t>
      </w:r>
      <w:r w:rsidR="001E4231" w:rsidRPr="00E41E87">
        <w:rPr>
          <w:sz w:val="22"/>
          <w:szCs w:val="22"/>
        </w:rPr>
        <w:t xml:space="preserve"> our Troubled Families’ based on the Family Monitoring Data sent to DCLG by Warwickshire and other participating authorities.</w:t>
      </w:r>
    </w:p>
    <w:p w:rsidR="005E5C9D" w:rsidRPr="00E41E87" w:rsidRDefault="005E5C9D" w:rsidP="008269DE">
      <w:pPr>
        <w:pStyle w:val="ListParagraph"/>
        <w:numPr>
          <w:ilvl w:val="1"/>
          <w:numId w:val="3"/>
        </w:numPr>
        <w:spacing w:line="240" w:lineRule="auto"/>
        <w:rPr>
          <w:b/>
          <w:sz w:val="22"/>
          <w:szCs w:val="22"/>
        </w:rPr>
      </w:pPr>
      <w:r w:rsidRPr="00E41E87">
        <w:rPr>
          <w:b/>
          <w:sz w:val="22"/>
          <w:szCs w:val="22"/>
        </w:rPr>
        <w:t>Review of Partnership Event</w:t>
      </w:r>
    </w:p>
    <w:p w:rsidR="00865C16" w:rsidRPr="00E41E87" w:rsidRDefault="001E4231" w:rsidP="001E4231">
      <w:pPr>
        <w:spacing w:line="240" w:lineRule="auto"/>
        <w:rPr>
          <w:sz w:val="22"/>
          <w:szCs w:val="22"/>
        </w:rPr>
      </w:pPr>
      <w:r w:rsidRPr="00E41E87">
        <w:rPr>
          <w:sz w:val="22"/>
          <w:szCs w:val="22"/>
        </w:rPr>
        <w:t xml:space="preserve">All agreed that the </w:t>
      </w:r>
      <w:r w:rsidR="00865C16" w:rsidRPr="00E41E87">
        <w:rPr>
          <w:sz w:val="22"/>
          <w:szCs w:val="22"/>
        </w:rPr>
        <w:t>Partne</w:t>
      </w:r>
      <w:r w:rsidR="00FE5E14" w:rsidRPr="00E41E87">
        <w:rPr>
          <w:sz w:val="22"/>
          <w:szCs w:val="22"/>
        </w:rPr>
        <w:t>rship Event went well, feed-</w:t>
      </w:r>
      <w:r w:rsidR="00865C16" w:rsidRPr="00E41E87">
        <w:rPr>
          <w:sz w:val="22"/>
          <w:szCs w:val="22"/>
        </w:rPr>
        <w:t xml:space="preserve">back </w:t>
      </w:r>
      <w:r w:rsidR="004E2783" w:rsidRPr="00E41E87">
        <w:rPr>
          <w:sz w:val="22"/>
          <w:szCs w:val="22"/>
        </w:rPr>
        <w:t>from attendees stated that they would have liked longer in</w:t>
      </w:r>
      <w:r w:rsidR="00865C16" w:rsidRPr="00E41E87">
        <w:rPr>
          <w:sz w:val="22"/>
          <w:szCs w:val="22"/>
        </w:rPr>
        <w:t xml:space="preserve"> the workshops</w:t>
      </w:r>
      <w:r w:rsidR="00FE5E14" w:rsidRPr="00E41E87">
        <w:rPr>
          <w:sz w:val="22"/>
          <w:szCs w:val="22"/>
        </w:rPr>
        <w:t>.</w:t>
      </w:r>
      <w:r w:rsidR="00693EA1" w:rsidRPr="00E41E87">
        <w:rPr>
          <w:sz w:val="22"/>
          <w:szCs w:val="22"/>
        </w:rPr>
        <w:t xml:space="preserve"> Interesting discussions in the workshops</w:t>
      </w:r>
      <w:r w:rsidR="00EE31A6" w:rsidRPr="00E41E87">
        <w:rPr>
          <w:sz w:val="22"/>
          <w:szCs w:val="22"/>
        </w:rPr>
        <w:t xml:space="preserve"> and</w:t>
      </w:r>
      <w:r w:rsidR="00693EA1" w:rsidRPr="00E41E87">
        <w:rPr>
          <w:sz w:val="22"/>
          <w:szCs w:val="22"/>
        </w:rPr>
        <w:t xml:space="preserve"> </w:t>
      </w:r>
      <w:r w:rsidR="00EE31A6" w:rsidRPr="00E41E87">
        <w:rPr>
          <w:sz w:val="22"/>
          <w:szCs w:val="22"/>
        </w:rPr>
        <w:t>the event was very positive.</w:t>
      </w:r>
      <w:r w:rsidR="00CF4D8B">
        <w:rPr>
          <w:sz w:val="22"/>
          <w:szCs w:val="22"/>
        </w:rPr>
        <w:t xml:space="preserve"> A s</w:t>
      </w:r>
      <w:r w:rsidR="004E2783" w:rsidRPr="00E41E87">
        <w:rPr>
          <w:sz w:val="22"/>
          <w:szCs w:val="22"/>
        </w:rPr>
        <w:t>hort summary of the feedback and ev</w:t>
      </w:r>
      <w:r w:rsidR="00821789">
        <w:rPr>
          <w:sz w:val="22"/>
          <w:szCs w:val="22"/>
        </w:rPr>
        <w:t>aluations is being put together and will be shared with participants</w:t>
      </w:r>
    </w:p>
    <w:p w:rsidR="00693EA1" w:rsidRPr="00E41E87" w:rsidRDefault="004E2783" w:rsidP="001E4231">
      <w:pPr>
        <w:spacing w:line="240" w:lineRule="auto"/>
        <w:rPr>
          <w:sz w:val="22"/>
          <w:szCs w:val="22"/>
        </w:rPr>
      </w:pPr>
      <w:r w:rsidRPr="00E41E87">
        <w:rPr>
          <w:sz w:val="22"/>
          <w:szCs w:val="22"/>
        </w:rPr>
        <w:t>It is hoped to</w:t>
      </w:r>
      <w:r w:rsidR="00693EA1" w:rsidRPr="00E41E87">
        <w:rPr>
          <w:sz w:val="22"/>
          <w:szCs w:val="22"/>
        </w:rPr>
        <w:t xml:space="preserve"> repeat </w:t>
      </w:r>
      <w:r w:rsidRPr="00E41E87">
        <w:rPr>
          <w:sz w:val="22"/>
          <w:szCs w:val="22"/>
        </w:rPr>
        <w:t>a similar</w:t>
      </w:r>
      <w:r w:rsidR="00693EA1" w:rsidRPr="00E41E87">
        <w:rPr>
          <w:sz w:val="22"/>
          <w:szCs w:val="22"/>
        </w:rPr>
        <w:t xml:space="preserve"> event in the autumn</w:t>
      </w:r>
      <w:r w:rsidRPr="00E41E87">
        <w:rPr>
          <w:sz w:val="22"/>
          <w:szCs w:val="22"/>
        </w:rPr>
        <w:t xml:space="preserve"> whe</w:t>
      </w:r>
      <w:r w:rsidR="001E4231" w:rsidRPr="00E41E87">
        <w:rPr>
          <w:sz w:val="22"/>
          <w:szCs w:val="22"/>
        </w:rPr>
        <w:t>n the Plan around Phase 2</w:t>
      </w:r>
      <w:r w:rsidRPr="00E41E87">
        <w:rPr>
          <w:sz w:val="22"/>
          <w:szCs w:val="22"/>
        </w:rPr>
        <w:t xml:space="preserve"> is clearer.</w:t>
      </w:r>
    </w:p>
    <w:p w:rsidR="001E4231" w:rsidRPr="00E41E87" w:rsidRDefault="001E4231" w:rsidP="001E4231">
      <w:pPr>
        <w:spacing w:line="240" w:lineRule="auto"/>
        <w:rPr>
          <w:sz w:val="22"/>
          <w:szCs w:val="22"/>
        </w:rPr>
      </w:pPr>
      <w:r w:rsidRPr="00E41E87">
        <w:rPr>
          <w:sz w:val="22"/>
          <w:szCs w:val="22"/>
        </w:rPr>
        <w:t xml:space="preserve">A specific event aimed at colleagues from Health, Schools and Probation should </w:t>
      </w:r>
      <w:r w:rsidR="00CF4D8B" w:rsidRPr="00E41E87">
        <w:rPr>
          <w:sz w:val="22"/>
          <w:szCs w:val="22"/>
        </w:rPr>
        <w:t>also be</w:t>
      </w:r>
      <w:r w:rsidRPr="00E41E87">
        <w:rPr>
          <w:sz w:val="22"/>
          <w:szCs w:val="22"/>
        </w:rPr>
        <w:t xml:space="preserve"> considered</w:t>
      </w:r>
    </w:p>
    <w:p w:rsidR="005E5C9D" w:rsidRPr="00E41E87" w:rsidRDefault="005E5C9D" w:rsidP="008269DE">
      <w:pPr>
        <w:pStyle w:val="ListParagraph"/>
        <w:spacing w:line="240" w:lineRule="auto"/>
        <w:ind w:left="360"/>
        <w:rPr>
          <w:sz w:val="22"/>
          <w:szCs w:val="22"/>
        </w:rPr>
      </w:pPr>
    </w:p>
    <w:p w:rsidR="005E5C9D" w:rsidRPr="00E41E87" w:rsidRDefault="005E5C9D" w:rsidP="008269DE">
      <w:pPr>
        <w:pStyle w:val="ListParagraph"/>
        <w:numPr>
          <w:ilvl w:val="1"/>
          <w:numId w:val="3"/>
        </w:numPr>
        <w:spacing w:line="240" w:lineRule="auto"/>
        <w:rPr>
          <w:b/>
          <w:sz w:val="22"/>
          <w:szCs w:val="22"/>
        </w:rPr>
      </w:pPr>
      <w:r w:rsidRPr="00E41E87">
        <w:rPr>
          <w:b/>
          <w:sz w:val="22"/>
          <w:szCs w:val="22"/>
        </w:rPr>
        <w:t>Work with Schools, Health &amp; ‘Probation’</w:t>
      </w:r>
    </w:p>
    <w:p w:rsidR="006A7176" w:rsidRPr="00E41E87" w:rsidRDefault="006A7176" w:rsidP="008269DE">
      <w:pPr>
        <w:pStyle w:val="ListParagraph"/>
        <w:spacing w:line="240" w:lineRule="auto"/>
        <w:ind w:left="360"/>
        <w:rPr>
          <w:sz w:val="22"/>
          <w:szCs w:val="22"/>
        </w:rPr>
      </w:pPr>
    </w:p>
    <w:p w:rsidR="001E4231" w:rsidRPr="00E41E87" w:rsidRDefault="001E4231" w:rsidP="008269DE">
      <w:pPr>
        <w:spacing w:line="240" w:lineRule="auto"/>
        <w:rPr>
          <w:sz w:val="22"/>
          <w:szCs w:val="22"/>
        </w:rPr>
      </w:pPr>
      <w:r w:rsidRPr="00E41E87">
        <w:rPr>
          <w:sz w:val="22"/>
          <w:szCs w:val="22"/>
        </w:rPr>
        <w:t xml:space="preserve">It </w:t>
      </w:r>
      <w:r w:rsidR="00CF4D8B" w:rsidRPr="00E41E87">
        <w:rPr>
          <w:sz w:val="22"/>
          <w:szCs w:val="22"/>
        </w:rPr>
        <w:t>was</w:t>
      </w:r>
      <w:r w:rsidRPr="00E41E87">
        <w:rPr>
          <w:sz w:val="22"/>
          <w:szCs w:val="22"/>
        </w:rPr>
        <w:t xml:space="preserve"> agreed / noted </w:t>
      </w:r>
      <w:r w:rsidR="00CF4D8B" w:rsidRPr="00E41E87">
        <w:rPr>
          <w:sz w:val="22"/>
          <w:szCs w:val="22"/>
        </w:rPr>
        <w:t>that:</w:t>
      </w:r>
    </w:p>
    <w:p w:rsidR="001E4231" w:rsidRPr="00E41E87" w:rsidRDefault="001E4231" w:rsidP="001E4231">
      <w:pPr>
        <w:pStyle w:val="ListParagraph"/>
        <w:numPr>
          <w:ilvl w:val="0"/>
          <w:numId w:val="49"/>
        </w:numPr>
        <w:spacing w:line="240" w:lineRule="auto"/>
        <w:rPr>
          <w:sz w:val="22"/>
          <w:szCs w:val="22"/>
        </w:rPr>
      </w:pPr>
      <w:r w:rsidRPr="00E41E87">
        <w:rPr>
          <w:sz w:val="22"/>
          <w:szCs w:val="22"/>
        </w:rPr>
        <w:t>The individual lists per school sho</w:t>
      </w:r>
      <w:r w:rsidR="00CF4D8B">
        <w:rPr>
          <w:sz w:val="22"/>
          <w:szCs w:val="22"/>
        </w:rPr>
        <w:t xml:space="preserve">uld really help their engagement </w:t>
      </w:r>
      <w:r w:rsidRPr="00E41E87">
        <w:rPr>
          <w:sz w:val="22"/>
          <w:szCs w:val="22"/>
        </w:rPr>
        <w:t>with the Programme as should the revised Phase 2 criteria</w:t>
      </w:r>
    </w:p>
    <w:p w:rsidR="001E4231" w:rsidRPr="00E41E87" w:rsidRDefault="001E4231" w:rsidP="001E4231">
      <w:pPr>
        <w:pStyle w:val="ListParagraph"/>
        <w:numPr>
          <w:ilvl w:val="0"/>
          <w:numId w:val="49"/>
        </w:numPr>
        <w:spacing w:line="240" w:lineRule="auto"/>
        <w:rPr>
          <w:sz w:val="22"/>
          <w:szCs w:val="22"/>
        </w:rPr>
      </w:pPr>
      <w:r w:rsidRPr="00E41E87">
        <w:rPr>
          <w:sz w:val="22"/>
          <w:szCs w:val="22"/>
        </w:rPr>
        <w:t>Nick and Donald McGovern had a meeting arranged to discuss Probation engagement</w:t>
      </w:r>
    </w:p>
    <w:p w:rsidR="001E4231" w:rsidRPr="00E41E87" w:rsidRDefault="001E4231" w:rsidP="008269DE">
      <w:pPr>
        <w:pStyle w:val="ListParagraph"/>
        <w:numPr>
          <w:ilvl w:val="0"/>
          <w:numId w:val="49"/>
        </w:numPr>
        <w:spacing w:line="240" w:lineRule="auto"/>
        <w:rPr>
          <w:sz w:val="22"/>
          <w:szCs w:val="22"/>
        </w:rPr>
      </w:pPr>
      <w:r w:rsidRPr="00E41E87">
        <w:rPr>
          <w:sz w:val="22"/>
          <w:szCs w:val="22"/>
        </w:rPr>
        <w:t xml:space="preserve">Some progress was being made with </w:t>
      </w:r>
      <w:r w:rsidR="00821789">
        <w:rPr>
          <w:sz w:val="22"/>
          <w:szCs w:val="22"/>
        </w:rPr>
        <w:t>health – especially in Rugby. We</w:t>
      </w:r>
      <w:r w:rsidRPr="00E41E87">
        <w:rPr>
          <w:sz w:val="22"/>
          <w:szCs w:val="22"/>
        </w:rPr>
        <w:t xml:space="preserve"> would continue to progress this –</w:t>
      </w:r>
      <w:r w:rsidR="00CF4D8B">
        <w:rPr>
          <w:sz w:val="22"/>
          <w:szCs w:val="22"/>
        </w:rPr>
        <w:t xml:space="preserve"> in particular </w:t>
      </w:r>
      <w:r w:rsidRPr="00E41E87">
        <w:rPr>
          <w:sz w:val="22"/>
          <w:szCs w:val="22"/>
        </w:rPr>
        <w:t>with GP Practices and the Clinical Commissioning Groups</w:t>
      </w:r>
    </w:p>
    <w:p w:rsidR="00114603" w:rsidRPr="00E41E87" w:rsidRDefault="00114603" w:rsidP="008269DE">
      <w:pPr>
        <w:pStyle w:val="ListParagraph"/>
        <w:numPr>
          <w:ilvl w:val="0"/>
          <w:numId w:val="49"/>
        </w:numPr>
        <w:spacing w:line="240" w:lineRule="auto"/>
        <w:rPr>
          <w:sz w:val="22"/>
          <w:szCs w:val="22"/>
        </w:rPr>
      </w:pPr>
      <w:r w:rsidRPr="00E41E87">
        <w:rPr>
          <w:sz w:val="22"/>
          <w:szCs w:val="22"/>
        </w:rPr>
        <w:t xml:space="preserve">Gill Bishop and Nick Gower Johnson </w:t>
      </w:r>
      <w:r w:rsidR="00CF4D8B">
        <w:rPr>
          <w:sz w:val="22"/>
          <w:szCs w:val="22"/>
        </w:rPr>
        <w:t xml:space="preserve">had </w:t>
      </w:r>
      <w:r w:rsidRPr="00E41E87">
        <w:rPr>
          <w:sz w:val="22"/>
          <w:szCs w:val="22"/>
        </w:rPr>
        <w:t xml:space="preserve">met </w:t>
      </w:r>
      <w:r w:rsidR="004E2783" w:rsidRPr="00E41E87">
        <w:rPr>
          <w:sz w:val="22"/>
          <w:szCs w:val="22"/>
        </w:rPr>
        <w:t xml:space="preserve">Jane Williams this week </w:t>
      </w:r>
      <w:r w:rsidRPr="00E41E87">
        <w:rPr>
          <w:sz w:val="22"/>
          <w:szCs w:val="22"/>
        </w:rPr>
        <w:t xml:space="preserve">to establish </w:t>
      </w:r>
      <w:r w:rsidR="004E2783" w:rsidRPr="00E41E87">
        <w:rPr>
          <w:sz w:val="22"/>
          <w:szCs w:val="22"/>
        </w:rPr>
        <w:t xml:space="preserve">how </w:t>
      </w:r>
      <w:r w:rsidRPr="00E41E87">
        <w:rPr>
          <w:sz w:val="22"/>
          <w:szCs w:val="22"/>
        </w:rPr>
        <w:t>closer links with school nurses, midwives and health visitors</w:t>
      </w:r>
      <w:r w:rsidR="004E2783" w:rsidRPr="00E41E87">
        <w:rPr>
          <w:sz w:val="22"/>
          <w:szCs w:val="22"/>
        </w:rPr>
        <w:t xml:space="preserve"> can be made</w:t>
      </w:r>
      <w:r w:rsidRPr="00E41E87">
        <w:rPr>
          <w:sz w:val="22"/>
          <w:szCs w:val="22"/>
        </w:rPr>
        <w:t>.</w:t>
      </w:r>
    </w:p>
    <w:p w:rsidR="00CA7496" w:rsidRPr="00E41E87" w:rsidRDefault="00CA7496" w:rsidP="008269DE">
      <w:pPr>
        <w:pStyle w:val="ListParagraph"/>
        <w:spacing w:line="240" w:lineRule="auto"/>
        <w:rPr>
          <w:b/>
          <w:sz w:val="22"/>
          <w:szCs w:val="22"/>
        </w:rPr>
      </w:pPr>
    </w:p>
    <w:p w:rsidR="006F149C" w:rsidRPr="00E41E87" w:rsidRDefault="006F149C" w:rsidP="008269DE">
      <w:pPr>
        <w:pStyle w:val="ListParagraph"/>
        <w:numPr>
          <w:ilvl w:val="0"/>
          <w:numId w:val="3"/>
        </w:numPr>
        <w:spacing w:line="240" w:lineRule="auto"/>
        <w:rPr>
          <w:b/>
          <w:sz w:val="22"/>
          <w:szCs w:val="22"/>
        </w:rPr>
      </w:pPr>
      <w:r w:rsidRPr="00E41E87">
        <w:rPr>
          <w:b/>
          <w:sz w:val="22"/>
          <w:szCs w:val="22"/>
        </w:rPr>
        <w:t>Phase Two (beyond (31</w:t>
      </w:r>
      <w:r w:rsidR="0005618E" w:rsidRPr="00E41E87">
        <w:rPr>
          <w:b/>
          <w:sz w:val="22"/>
          <w:szCs w:val="22"/>
        </w:rPr>
        <w:t>.</w:t>
      </w:r>
      <w:r w:rsidRPr="00E41E87">
        <w:rPr>
          <w:b/>
          <w:sz w:val="22"/>
          <w:szCs w:val="22"/>
        </w:rPr>
        <w:t>03</w:t>
      </w:r>
      <w:r w:rsidR="0005618E" w:rsidRPr="00E41E87">
        <w:rPr>
          <w:b/>
          <w:sz w:val="22"/>
          <w:szCs w:val="22"/>
        </w:rPr>
        <w:t>.</w:t>
      </w:r>
      <w:r w:rsidRPr="00E41E87">
        <w:rPr>
          <w:b/>
          <w:sz w:val="22"/>
          <w:szCs w:val="22"/>
        </w:rPr>
        <w:t>15)</w:t>
      </w:r>
    </w:p>
    <w:p w:rsidR="006D679B" w:rsidRPr="00E41E87" w:rsidRDefault="001E4231" w:rsidP="001376E6">
      <w:pPr>
        <w:spacing w:after="0" w:line="240" w:lineRule="auto"/>
        <w:rPr>
          <w:sz w:val="22"/>
          <w:szCs w:val="22"/>
        </w:rPr>
      </w:pPr>
      <w:r w:rsidRPr="00E41E87">
        <w:rPr>
          <w:sz w:val="22"/>
          <w:szCs w:val="22"/>
        </w:rPr>
        <w:t>It was noted that the WCC Cabinet had agreed that we should go on to Phase 2 of the Programme with effect from April 2015, subject to the product of an appropriate financial and organisational plan.</w:t>
      </w:r>
    </w:p>
    <w:p w:rsidR="001E4231" w:rsidRPr="00E41E87" w:rsidRDefault="001E4231" w:rsidP="001376E6">
      <w:pPr>
        <w:spacing w:after="0" w:line="240" w:lineRule="auto"/>
        <w:rPr>
          <w:sz w:val="22"/>
          <w:szCs w:val="22"/>
        </w:rPr>
      </w:pPr>
    </w:p>
    <w:p w:rsidR="006A7176" w:rsidRDefault="006D679B" w:rsidP="001376E6">
      <w:pPr>
        <w:spacing w:after="0" w:line="240" w:lineRule="auto"/>
        <w:rPr>
          <w:sz w:val="22"/>
          <w:szCs w:val="22"/>
        </w:rPr>
      </w:pPr>
      <w:r w:rsidRPr="00E41E87">
        <w:rPr>
          <w:sz w:val="22"/>
          <w:szCs w:val="22"/>
        </w:rPr>
        <w:t>A letter has been received by Jim Graham</w:t>
      </w:r>
      <w:r w:rsidR="004608D7" w:rsidRPr="00E41E87">
        <w:rPr>
          <w:sz w:val="22"/>
          <w:szCs w:val="22"/>
        </w:rPr>
        <w:t>,</w:t>
      </w:r>
      <w:r w:rsidRPr="00E41E87">
        <w:rPr>
          <w:sz w:val="22"/>
          <w:szCs w:val="22"/>
        </w:rPr>
        <w:t xml:space="preserve"> Chief Executive</w:t>
      </w:r>
      <w:r w:rsidR="004608D7" w:rsidRPr="00E41E87">
        <w:rPr>
          <w:sz w:val="22"/>
          <w:szCs w:val="22"/>
        </w:rPr>
        <w:t>,</w:t>
      </w:r>
      <w:r w:rsidR="001E4231" w:rsidRPr="00E41E87">
        <w:rPr>
          <w:sz w:val="22"/>
          <w:szCs w:val="22"/>
        </w:rPr>
        <w:t xml:space="preserve"> inviting  (in view of our high performance) </w:t>
      </w:r>
      <w:r w:rsidRPr="00E41E87">
        <w:rPr>
          <w:sz w:val="22"/>
          <w:szCs w:val="22"/>
        </w:rPr>
        <w:t xml:space="preserve">Warwickshire to be an Early Starter for </w:t>
      </w:r>
      <w:r w:rsidR="004608D7" w:rsidRPr="00E41E87">
        <w:rPr>
          <w:sz w:val="22"/>
          <w:szCs w:val="22"/>
        </w:rPr>
        <w:t>the</w:t>
      </w:r>
      <w:r w:rsidRPr="00E41E87">
        <w:rPr>
          <w:sz w:val="22"/>
          <w:szCs w:val="22"/>
        </w:rPr>
        <w:t xml:space="preserve"> expanded Troubled </w:t>
      </w:r>
      <w:r w:rsidR="004608D7" w:rsidRPr="00E41E87">
        <w:rPr>
          <w:sz w:val="22"/>
          <w:szCs w:val="22"/>
        </w:rPr>
        <w:t xml:space="preserve">Family </w:t>
      </w:r>
      <w:r w:rsidR="001E4231" w:rsidRPr="00E41E87">
        <w:rPr>
          <w:sz w:val="22"/>
          <w:szCs w:val="22"/>
        </w:rPr>
        <w:t>Programme (i.e. Phase 2)</w:t>
      </w:r>
    </w:p>
    <w:p w:rsidR="00821789" w:rsidRPr="00E41E87" w:rsidRDefault="00821789" w:rsidP="001376E6">
      <w:pPr>
        <w:spacing w:after="0" w:line="240" w:lineRule="auto"/>
        <w:rPr>
          <w:sz w:val="22"/>
          <w:szCs w:val="22"/>
        </w:rPr>
      </w:pPr>
    </w:p>
    <w:p w:rsidR="006A7176" w:rsidRPr="00E41E87" w:rsidRDefault="006D679B" w:rsidP="001376E6">
      <w:pPr>
        <w:spacing w:after="0" w:line="240" w:lineRule="auto"/>
        <w:rPr>
          <w:sz w:val="22"/>
          <w:szCs w:val="22"/>
        </w:rPr>
      </w:pPr>
      <w:r w:rsidRPr="00E41E87">
        <w:rPr>
          <w:sz w:val="22"/>
          <w:szCs w:val="22"/>
        </w:rPr>
        <w:lastRenderedPageBreak/>
        <w:t>There would be an attachment fee for each family of £1000 and £800 per family for</w:t>
      </w:r>
    </w:p>
    <w:p w:rsidR="006A7176" w:rsidRPr="00E41E87" w:rsidRDefault="006D679B" w:rsidP="001376E6">
      <w:pPr>
        <w:spacing w:after="0" w:line="240" w:lineRule="auto"/>
        <w:rPr>
          <w:sz w:val="22"/>
          <w:szCs w:val="22"/>
        </w:rPr>
      </w:pPr>
      <w:proofErr w:type="spellStart"/>
      <w:proofErr w:type="gramStart"/>
      <w:r w:rsidRPr="00E41E87">
        <w:rPr>
          <w:sz w:val="22"/>
          <w:szCs w:val="22"/>
        </w:rPr>
        <w:t>PbR</w:t>
      </w:r>
      <w:proofErr w:type="spellEnd"/>
      <w:r w:rsidRPr="00E41E87">
        <w:rPr>
          <w:sz w:val="22"/>
          <w:szCs w:val="22"/>
        </w:rPr>
        <w:t>.</w:t>
      </w:r>
      <w:proofErr w:type="gramEnd"/>
      <w:r w:rsidRPr="00E41E87">
        <w:rPr>
          <w:sz w:val="22"/>
          <w:szCs w:val="22"/>
        </w:rPr>
        <w:t xml:space="preserve"> In addition the Trouble Families Coordination</w:t>
      </w:r>
      <w:r w:rsidR="006A7176" w:rsidRPr="00E41E87">
        <w:rPr>
          <w:sz w:val="22"/>
          <w:szCs w:val="22"/>
        </w:rPr>
        <w:t xml:space="preserve"> Grant would have an additional </w:t>
      </w:r>
    </w:p>
    <w:p w:rsidR="006A7176" w:rsidRPr="00E41E87" w:rsidRDefault="006D679B" w:rsidP="001376E6">
      <w:pPr>
        <w:spacing w:after="0" w:line="240" w:lineRule="auto"/>
        <w:rPr>
          <w:sz w:val="22"/>
          <w:szCs w:val="22"/>
        </w:rPr>
      </w:pPr>
      <w:proofErr w:type="gramStart"/>
      <w:r w:rsidRPr="00E41E87">
        <w:rPr>
          <w:sz w:val="22"/>
          <w:szCs w:val="22"/>
        </w:rPr>
        <w:t>£58,500 in this financial year.</w:t>
      </w:r>
      <w:proofErr w:type="gramEnd"/>
      <w:r w:rsidRPr="00E41E87">
        <w:rPr>
          <w:sz w:val="22"/>
          <w:szCs w:val="22"/>
        </w:rPr>
        <w:t xml:space="preserve"> </w:t>
      </w:r>
      <w:r w:rsidR="00EF6037" w:rsidRPr="00E41E87">
        <w:rPr>
          <w:sz w:val="22"/>
          <w:szCs w:val="22"/>
        </w:rPr>
        <w:t>The</w:t>
      </w:r>
      <w:r w:rsidR="004608D7" w:rsidRPr="00E41E87">
        <w:rPr>
          <w:sz w:val="22"/>
          <w:szCs w:val="22"/>
        </w:rPr>
        <w:t xml:space="preserve"> expectation is the engagement </w:t>
      </w:r>
      <w:proofErr w:type="gramStart"/>
      <w:r w:rsidR="004608D7" w:rsidRPr="00E41E87">
        <w:rPr>
          <w:sz w:val="22"/>
          <w:szCs w:val="22"/>
        </w:rPr>
        <w:t xml:space="preserve">of </w:t>
      </w:r>
      <w:r w:rsidR="00EF6037" w:rsidRPr="00E41E87">
        <w:rPr>
          <w:sz w:val="22"/>
          <w:szCs w:val="22"/>
        </w:rPr>
        <w:t xml:space="preserve"> a</w:t>
      </w:r>
      <w:proofErr w:type="gramEnd"/>
      <w:r w:rsidR="00EF6037" w:rsidRPr="00E41E87">
        <w:rPr>
          <w:sz w:val="22"/>
          <w:szCs w:val="22"/>
        </w:rPr>
        <w:t xml:space="preserve"> minimum of </w:t>
      </w:r>
    </w:p>
    <w:p w:rsidR="006D679B" w:rsidRPr="00E41E87" w:rsidRDefault="00EF6037" w:rsidP="001376E6">
      <w:pPr>
        <w:spacing w:after="0" w:line="240" w:lineRule="auto"/>
        <w:rPr>
          <w:sz w:val="22"/>
          <w:szCs w:val="22"/>
        </w:rPr>
      </w:pPr>
      <w:proofErr w:type="gramStart"/>
      <w:r w:rsidRPr="00E41E87">
        <w:rPr>
          <w:sz w:val="22"/>
          <w:szCs w:val="22"/>
        </w:rPr>
        <w:t>405 families by the end of March 15 out of a total of 2700 by 2020.</w:t>
      </w:r>
      <w:proofErr w:type="gramEnd"/>
    </w:p>
    <w:p w:rsidR="001E4231" w:rsidRPr="00E41E87" w:rsidRDefault="001E4231" w:rsidP="001376E6">
      <w:pPr>
        <w:spacing w:after="0" w:line="240" w:lineRule="auto"/>
        <w:rPr>
          <w:sz w:val="22"/>
          <w:szCs w:val="22"/>
        </w:rPr>
      </w:pPr>
    </w:p>
    <w:p w:rsidR="00EF6037" w:rsidRPr="00E41E87" w:rsidRDefault="00EF6037" w:rsidP="001376E6">
      <w:pPr>
        <w:spacing w:after="0" w:line="240" w:lineRule="auto"/>
        <w:rPr>
          <w:sz w:val="22"/>
          <w:szCs w:val="22"/>
        </w:rPr>
      </w:pPr>
      <w:r w:rsidRPr="00E41E87">
        <w:rPr>
          <w:sz w:val="22"/>
          <w:szCs w:val="22"/>
        </w:rPr>
        <w:t xml:space="preserve">The criteria has been extended to include 6 areas including: domestic abuse, </w:t>
      </w:r>
    </w:p>
    <w:p w:rsidR="006A7176" w:rsidRPr="00E41E87" w:rsidRDefault="00EF6037" w:rsidP="001376E6">
      <w:pPr>
        <w:spacing w:after="0" w:line="240" w:lineRule="auto"/>
        <w:rPr>
          <w:sz w:val="22"/>
          <w:szCs w:val="22"/>
        </w:rPr>
      </w:pPr>
      <w:proofErr w:type="gramStart"/>
      <w:r w:rsidRPr="00E41E87">
        <w:rPr>
          <w:sz w:val="22"/>
          <w:szCs w:val="22"/>
        </w:rPr>
        <w:t>children</w:t>
      </w:r>
      <w:proofErr w:type="gramEnd"/>
      <w:r w:rsidRPr="00E41E87">
        <w:rPr>
          <w:sz w:val="22"/>
          <w:szCs w:val="22"/>
        </w:rPr>
        <w:t xml:space="preserve"> who need help, </w:t>
      </w:r>
      <w:r w:rsidR="004608D7" w:rsidRPr="00E41E87">
        <w:rPr>
          <w:sz w:val="22"/>
          <w:szCs w:val="22"/>
        </w:rPr>
        <w:t>e.g. children subject to CP,</w:t>
      </w:r>
      <w:r w:rsidR="006A7176" w:rsidRPr="00E41E87">
        <w:rPr>
          <w:sz w:val="22"/>
          <w:szCs w:val="22"/>
        </w:rPr>
        <w:t xml:space="preserve"> young carers, risk of NEET, </w:t>
      </w:r>
    </w:p>
    <w:p w:rsidR="00EF6037" w:rsidRPr="00E41E87" w:rsidRDefault="00EF6037" w:rsidP="001376E6">
      <w:pPr>
        <w:spacing w:after="0" w:line="240" w:lineRule="auto"/>
        <w:rPr>
          <w:sz w:val="22"/>
          <w:szCs w:val="22"/>
        </w:rPr>
      </w:pPr>
      <w:proofErr w:type="gramStart"/>
      <w:r w:rsidRPr="00E41E87">
        <w:rPr>
          <w:sz w:val="22"/>
          <w:szCs w:val="22"/>
        </w:rPr>
        <w:t>children</w:t>
      </w:r>
      <w:proofErr w:type="gramEnd"/>
      <w:r w:rsidRPr="00E41E87">
        <w:rPr>
          <w:sz w:val="22"/>
          <w:szCs w:val="22"/>
        </w:rPr>
        <w:t xml:space="preserve"> with a range of health problems, adults at risk of financial exclusion.</w:t>
      </w:r>
    </w:p>
    <w:p w:rsidR="001E4231" w:rsidRPr="00E41E87" w:rsidRDefault="001E4231" w:rsidP="001376E6">
      <w:pPr>
        <w:spacing w:after="0" w:line="240" w:lineRule="auto"/>
        <w:rPr>
          <w:sz w:val="22"/>
          <w:szCs w:val="22"/>
        </w:rPr>
      </w:pPr>
    </w:p>
    <w:p w:rsidR="006A7176" w:rsidRPr="00E41E87" w:rsidRDefault="004608D7" w:rsidP="001376E6">
      <w:pPr>
        <w:spacing w:after="0" w:line="240" w:lineRule="auto"/>
        <w:rPr>
          <w:sz w:val="22"/>
          <w:szCs w:val="22"/>
        </w:rPr>
      </w:pPr>
      <w:r w:rsidRPr="00E41E87">
        <w:rPr>
          <w:sz w:val="22"/>
          <w:szCs w:val="22"/>
        </w:rPr>
        <w:t xml:space="preserve">It is </w:t>
      </w:r>
      <w:r w:rsidR="006D679B" w:rsidRPr="00E41E87">
        <w:rPr>
          <w:sz w:val="22"/>
          <w:szCs w:val="22"/>
        </w:rPr>
        <w:t xml:space="preserve">Important to </w:t>
      </w:r>
      <w:r w:rsidR="00B0176A" w:rsidRPr="00E41E87">
        <w:rPr>
          <w:sz w:val="22"/>
          <w:szCs w:val="22"/>
        </w:rPr>
        <w:t xml:space="preserve">judge </w:t>
      </w:r>
      <w:r w:rsidRPr="00E41E87">
        <w:rPr>
          <w:sz w:val="22"/>
          <w:szCs w:val="22"/>
        </w:rPr>
        <w:t xml:space="preserve">the </w:t>
      </w:r>
      <w:r w:rsidR="00B0176A" w:rsidRPr="00E41E87">
        <w:rPr>
          <w:sz w:val="22"/>
          <w:szCs w:val="22"/>
        </w:rPr>
        <w:t>level of commitment</w:t>
      </w:r>
      <w:r w:rsidR="006D679B" w:rsidRPr="00E41E87">
        <w:rPr>
          <w:sz w:val="22"/>
          <w:szCs w:val="22"/>
        </w:rPr>
        <w:t xml:space="preserve"> by other services and agencies</w:t>
      </w:r>
      <w:r w:rsidR="006A7176" w:rsidRPr="00E41E87">
        <w:rPr>
          <w:sz w:val="22"/>
          <w:szCs w:val="22"/>
        </w:rPr>
        <w:t xml:space="preserve"> to go </w:t>
      </w:r>
    </w:p>
    <w:p w:rsidR="00E41E87" w:rsidRPr="00E41E87" w:rsidRDefault="00821789" w:rsidP="00E41E87">
      <w:pPr>
        <w:spacing w:after="0" w:line="240" w:lineRule="auto"/>
        <w:rPr>
          <w:sz w:val="22"/>
          <w:szCs w:val="22"/>
        </w:rPr>
      </w:pPr>
      <w:proofErr w:type="gramStart"/>
      <w:r>
        <w:rPr>
          <w:sz w:val="22"/>
          <w:szCs w:val="22"/>
        </w:rPr>
        <w:t>t</w:t>
      </w:r>
      <w:r w:rsidR="00B0176A" w:rsidRPr="00E41E87">
        <w:rPr>
          <w:sz w:val="22"/>
          <w:szCs w:val="22"/>
        </w:rPr>
        <w:t>hrough</w:t>
      </w:r>
      <w:proofErr w:type="gramEnd"/>
      <w:r w:rsidR="006A7176" w:rsidRPr="00E41E87">
        <w:rPr>
          <w:sz w:val="22"/>
          <w:szCs w:val="22"/>
        </w:rPr>
        <w:t xml:space="preserve"> </w:t>
      </w:r>
      <w:r w:rsidR="00B0176A" w:rsidRPr="00E41E87">
        <w:rPr>
          <w:sz w:val="22"/>
          <w:szCs w:val="22"/>
        </w:rPr>
        <w:t xml:space="preserve">to Phase 2. </w:t>
      </w:r>
      <w:r w:rsidR="00E41E87" w:rsidRPr="00E41E87">
        <w:rPr>
          <w:sz w:val="22"/>
          <w:szCs w:val="22"/>
        </w:rPr>
        <w:t>A decision</w:t>
      </w:r>
      <w:r>
        <w:rPr>
          <w:sz w:val="22"/>
          <w:szCs w:val="22"/>
        </w:rPr>
        <w:t xml:space="preserve"> on the Early Starter </w:t>
      </w:r>
      <w:proofErr w:type="gramStart"/>
      <w:r>
        <w:rPr>
          <w:sz w:val="22"/>
          <w:szCs w:val="22"/>
        </w:rPr>
        <w:t xml:space="preserve">invitation </w:t>
      </w:r>
      <w:r w:rsidR="00E41E87" w:rsidRPr="00E41E87">
        <w:rPr>
          <w:sz w:val="22"/>
          <w:szCs w:val="22"/>
        </w:rPr>
        <w:t xml:space="preserve"> needs</w:t>
      </w:r>
      <w:proofErr w:type="gramEnd"/>
      <w:r w:rsidR="00E41E87" w:rsidRPr="00E41E87">
        <w:rPr>
          <w:sz w:val="22"/>
          <w:szCs w:val="22"/>
        </w:rPr>
        <w:t xml:space="preserve"> to be made by 15</w:t>
      </w:r>
      <w:r w:rsidR="00E41E87" w:rsidRPr="00E41E87">
        <w:rPr>
          <w:sz w:val="22"/>
          <w:szCs w:val="22"/>
          <w:vertAlign w:val="superscript"/>
        </w:rPr>
        <w:t>th</w:t>
      </w:r>
      <w:r>
        <w:rPr>
          <w:sz w:val="22"/>
          <w:szCs w:val="22"/>
        </w:rPr>
        <w:t xml:space="preserve"> August.</w:t>
      </w:r>
    </w:p>
    <w:p w:rsidR="004608D7" w:rsidRPr="00E41E87" w:rsidRDefault="004608D7" w:rsidP="001376E6">
      <w:pPr>
        <w:spacing w:after="0" w:line="240" w:lineRule="auto"/>
        <w:rPr>
          <w:sz w:val="22"/>
          <w:szCs w:val="22"/>
        </w:rPr>
      </w:pPr>
    </w:p>
    <w:p w:rsidR="001E4231" w:rsidRPr="00E41E87" w:rsidRDefault="001E4231" w:rsidP="001376E6">
      <w:pPr>
        <w:spacing w:after="0" w:line="240" w:lineRule="auto"/>
        <w:rPr>
          <w:sz w:val="22"/>
          <w:szCs w:val="22"/>
        </w:rPr>
      </w:pPr>
      <w:r w:rsidRPr="00E41E87">
        <w:rPr>
          <w:sz w:val="22"/>
          <w:szCs w:val="22"/>
        </w:rPr>
        <w:t xml:space="preserve">It was </w:t>
      </w:r>
      <w:r w:rsidR="00E41E87" w:rsidRPr="00E41E87">
        <w:rPr>
          <w:sz w:val="22"/>
          <w:szCs w:val="22"/>
        </w:rPr>
        <w:t>a</w:t>
      </w:r>
      <w:r w:rsidR="006D679B" w:rsidRPr="00E41E87">
        <w:rPr>
          <w:sz w:val="22"/>
          <w:szCs w:val="22"/>
        </w:rPr>
        <w:t xml:space="preserve">greed that Nick Gower Johnson will send information of Phase 2 </w:t>
      </w:r>
      <w:r w:rsidRPr="00E41E87">
        <w:rPr>
          <w:sz w:val="22"/>
          <w:szCs w:val="22"/>
        </w:rPr>
        <w:t xml:space="preserve">Early Starter opportunity </w:t>
      </w:r>
      <w:r w:rsidR="006D679B" w:rsidRPr="00E41E87">
        <w:rPr>
          <w:sz w:val="22"/>
          <w:szCs w:val="22"/>
        </w:rPr>
        <w:t xml:space="preserve">and </w:t>
      </w:r>
      <w:r w:rsidRPr="00E41E87">
        <w:rPr>
          <w:sz w:val="22"/>
          <w:szCs w:val="22"/>
        </w:rPr>
        <w:t>ask for views on the</w:t>
      </w:r>
      <w:r w:rsidR="006D679B" w:rsidRPr="00E41E87">
        <w:rPr>
          <w:sz w:val="22"/>
          <w:szCs w:val="22"/>
        </w:rPr>
        <w:t xml:space="preserve"> possible number of families and </w:t>
      </w:r>
      <w:r w:rsidRPr="00E41E87">
        <w:rPr>
          <w:sz w:val="22"/>
          <w:szCs w:val="22"/>
        </w:rPr>
        <w:t xml:space="preserve">the level of </w:t>
      </w:r>
      <w:r w:rsidR="006D679B" w:rsidRPr="00E41E87">
        <w:rPr>
          <w:sz w:val="22"/>
          <w:szCs w:val="22"/>
        </w:rPr>
        <w:t>commitment of support</w:t>
      </w:r>
      <w:r w:rsidRPr="00E41E87">
        <w:rPr>
          <w:sz w:val="22"/>
          <w:szCs w:val="22"/>
        </w:rPr>
        <w:t xml:space="preserve"> </w:t>
      </w:r>
      <w:r w:rsidR="004608D7" w:rsidRPr="00E41E87">
        <w:rPr>
          <w:sz w:val="22"/>
          <w:szCs w:val="22"/>
        </w:rPr>
        <w:t>from</w:t>
      </w:r>
      <w:r w:rsidRPr="00E41E87">
        <w:rPr>
          <w:sz w:val="22"/>
          <w:szCs w:val="22"/>
        </w:rPr>
        <w:t xml:space="preserve"> partners.</w:t>
      </w:r>
    </w:p>
    <w:p w:rsidR="00E41E87" w:rsidRPr="00E41E87" w:rsidRDefault="00E41E87" w:rsidP="001376E6">
      <w:pPr>
        <w:spacing w:after="0" w:line="240" w:lineRule="auto"/>
        <w:rPr>
          <w:sz w:val="22"/>
          <w:szCs w:val="22"/>
        </w:rPr>
      </w:pPr>
    </w:p>
    <w:p w:rsidR="008269DE" w:rsidRPr="00E41E87" w:rsidRDefault="001D70A5" w:rsidP="001376E6">
      <w:pPr>
        <w:spacing w:after="0" w:line="240" w:lineRule="auto"/>
        <w:rPr>
          <w:sz w:val="22"/>
          <w:szCs w:val="22"/>
        </w:rPr>
      </w:pPr>
      <w:r w:rsidRPr="00E41E87">
        <w:rPr>
          <w:sz w:val="22"/>
          <w:szCs w:val="22"/>
        </w:rPr>
        <w:t xml:space="preserve">Nick confirmed </w:t>
      </w:r>
      <w:r w:rsidR="0090150B" w:rsidRPr="00E41E87">
        <w:rPr>
          <w:sz w:val="22"/>
          <w:szCs w:val="22"/>
        </w:rPr>
        <w:t xml:space="preserve">that </w:t>
      </w:r>
      <w:r w:rsidRPr="00E41E87">
        <w:rPr>
          <w:sz w:val="22"/>
          <w:szCs w:val="22"/>
        </w:rPr>
        <w:t xml:space="preserve">there would be </w:t>
      </w:r>
      <w:r w:rsidR="0090150B" w:rsidRPr="00E41E87">
        <w:rPr>
          <w:sz w:val="22"/>
          <w:szCs w:val="22"/>
        </w:rPr>
        <w:t xml:space="preserve">about </w:t>
      </w:r>
      <w:r w:rsidR="00E41E87" w:rsidRPr="00E41E87">
        <w:rPr>
          <w:sz w:val="22"/>
          <w:szCs w:val="22"/>
        </w:rPr>
        <w:t xml:space="preserve">30 </w:t>
      </w:r>
      <w:r w:rsidRPr="00E41E87">
        <w:rPr>
          <w:sz w:val="22"/>
          <w:szCs w:val="22"/>
        </w:rPr>
        <w:t xml:space="preserve">local authorities </w:t>
      </w:r>
      <w:r w:rsidR="0090150B" w:rsidRPr="00E41E87">
        <w:rPr>
          <w:sz w:val="22"/>
          <w:szCs w:val="22"/>
        </w:rPr>
        <w:t xml:space="preserve">being offered the Early </w:t>
      </w:r>
    </w:p>
    <w:p w:rsidR="008269DE" w:rsidRPr="00E41E87" w:rsidRDefault="0090150B" w:rsidP="001376E6">
      <w:pPr>
        <w:spacing w:after="0" w:line="240" w:lineRule="auto"/>
        <w:rPr>
          <w:sz w:val="22"/>
          <w:szCs w:val="22"/>
        </w:rPr>
      </w:pPr>
      <w:r w:rsidRPr="00E41E87">
        <w:rPr>
          <w:sz w:val="22"/>
          <w:szCs w:val="22"/>
        </w:rPr>
        <w:t>Starter invite</w:t>
      </w:r>
      <w:r w:rsidR="001D70A5" w:rsidRPr="00E41E87">
        <w:rPr>
          <w:sz w:val="22"/>
          <w:szCs w:val="22"/>
        </w:rPr>
        <w:t xml:space="preserve"> and </w:t>
      </w:r>
      <w:r w:rsidR="00821789">
        <w:rPr>
          <w:sz w:val="22"/>
          <w:szCs w:val="22"/>
        </w:rPr>
        <w:t xml:space="preserve">final </w:t>
      </w:r>
      <w:r w:rsidR="001D70A5" w:rsidRPr="00E41E87">
        <w:rPr>
          <w:sz w:val="22"/>
          <w:szCs w:val="22"/>
        </w:rPr>
        <w:t xml:space="preserve">entry to Phase Two would be conditional on </w:t>
      </w:r>
      <w:r w:rsidRPr="00E41E87">
        <w:rPr>
          <w:sz w:val="22"/>
          <w:szCs w:val="22"/>
        </w:rPr>
        <w:t xml:space="preserve">meeting targets for </w:t>
      </w:r>
    </w:p>
    <w:p w:rsidR="001D70A5" w:rsidRPr="00E41E87" w:rsidRDefault="001D70A5" w:rsidP="001376E6">
      <w:pPr>
        <w:spacing w:after="0" w:line="240" w:lineRule="auto"/>
        <w:rPr>
          <w:sz w:val="22"/>
          <w:szCs w:val="22"/>
        </w:rPr>
      </w:pPr>
      <w:proofErr w:type="gramStart"/>
      <w:r w:rsidRPr="00E41E87">
        <w:rPr>
          <w:sz w:val="22"/>
          <w:szCs w:val="22"/>
        </w:rPr>
        <w:t>Phase 1.</w:t>
      </w:r>
      <w:proofErr w:type="gramEnd"/>
    </w:p>
    <w:p w:rsidR="00E41E87" w:rsidRPr="00E41E87" w:rsidRDefault="00E41E87" w:rsidP="001376E6">
      <w:pPr>
        <w:spacing w:after="0" w:line="240" w:lineRule="auto"/>
        <w:rPr>
          <w:sz w:val="22"/>
          <w:szCs w:val="22"/>
        </w:rPr>
      </w:pPr>
    </w:p>
    <w:p w:rsidR="00E41E87" w:rsidRPr="00E41E87" w:rsidRDefault="00821789" w:rsidP="001376E6">
      <w:pPr>
        <w:spacing w:after="0" w:line="240" w:lineRule="auto"/>
        <w:rPr>
          <w:sz w:val="22"/>
          <w:szCs w:val="22"/>
        </w:rPr>
      </w:pPr>
      <w:proofErr w:type="gramStart"/>
      <w:r>
        <w:rPr>
          <w:sz w:val="22"/>
          <w:szCs w:val="22"/>
        </w:rPr>
        <w:t>Finally ,</w:t>
      </w:r>
      <w:proofErr w:type="gramEnd"/>
      <w:r>
        <w:rPr>
          <w:sz w:val="22"/>
          <w:szCs w:val="22"/>
        </w:rPr>
        <w:t xml:space="preserve"> it was noted that W</w:t>
      </w:r>
      <w:r w:rsidR="00E41E87" w:rsidRPr="00E41E87">
        <w:rPr>
          <w:sz w:val="22"/>
          <w:szCs w:val="22"/>
        </w:rPr>
        <w:t>CC intended to convene a development group to help us finalise our approach to Phase “. This would meet 2/3 times starting in September. Nick would ask partners if they wished to be involved.</w:t>
      </w:r>
    </w:p>
    <w:p w:rsidR="0087260F" w:rsidRPr="00CF4D8B" w:rsidRDefault="0087260F" w:rsidP="00CF4D8B">
      <w:pPr>
        <w:spacing w:line="240" w:lineRule="auto"/>
        <w:rPr>
          <w:sz w:val="22"/>
          <w:szCs w:val="22"/>
        </w:rPr>
      </w:pPr>
    </w:p>
    <w:p w:rsidR="00E275D8" w:rsidRPr="00E41E87" w:rsidRDefault="006F149C" w:rsidP="008269DE">
      <w:pPr>
        <w:pStyle w:val="ListParagraph"/>
        <w:numPr>
          <w:ilvl w:val="0"/>
          <w:numId w:val="3"/>
        </w:numPr>
        <w:spacing w:line="240" w:lineRule="auto"/>
        <w:rPr>
          <w:b/>
          <w:sz w:val="22"/>
          <w:szCs w:val="22"/>
        </w:rPr>
      </w:pPr>
      <w:r w:rsidRPr="00E41E87">
        <w:rPr>
          <w:b/>
          <w:sz w:val="22"/>
          <w:szCs w:val="22"/>
        </w:rPr>
        <w:t>Financial Report</w:t>
      </w:r>
      <w:r w:rsidR="009B63C9" w:rsidRPr="00E41E87">
        <w:rPr>
          <w:b/>
          <w:sz w:val="22"/>
          <w:szCs w:val="22"/>
        </w:rPr>
        <w:t>/ Cash Flow Forecast</w:t>
      </w:r>
      <w:r w:rsidR="00C04EF3" w:rsidRPr="00E41E87">
        <w:rPr>
          <w:b/>
          <w:sz w:val="22"/>
          <w:szCs w:val="22"/>
        </w:rPr>
        <w:t xml:space="preserve"> </w:t>
      </w:r>
    </w:p>
    <w:p w:rsidR="00E41E87" w:rsidRDefault="002A5195" w:rsidP="00E41E87">
      <w:pPr>
        <w:spacing w:before="100" w:beforeAutospacing="1" w:afterAutospacing="1" w:line="240" w:lineRule="auto"/>
        <w:rPr>
          <w:rFonts w:eastAsia="Times New Roman"/>
          <w:iCs/>
          <w:color w:val="222222"/>
          <w:sz w:val="22"/>
          <w:szCs w:val="22"/>
          <w:lang w:eastAsia="en-GB"/>
        </w:rPr>
      </w:pPr>
      <w:r w:rsidRPr="00E41E87">
        <w:rPr>
          <w:rFonts w:eastAsia="Times New Roman"/>
          <w:iCs/>
          <w:color w:val="222222"/>
          <w:sz w:val="22"/>
          <w:szCs w:val="22"/>
          <w:lang w:eastAsia="en-GB"/>
        </w:rPr>
        <w:t>A financi</w:t>
      </w:r>
      <w:r w:rsidR="00E41E87" w:rsidRPr="00E41E87">
        <w:rPr>
          <w:rFonts w:eastAsia="Times New Roman"/>
          <w:iCs/>
          <w:color w:val="222222"/>
          <w:sz w:val="22"/>
          <w:szCs w:val="22"/>
          <w:lang w:eastAsia="en-GB"/>
        </w:rPr>
        <w:t xml:space="preserve">al report / cash flow forecast was presented by Ruby </w:t>
      </w:r>
      <w:proofErr w:type="spellStart"/>
      <w:r w:rsidR="00E41E87" w:rsidRPr="00E41E87">
        <w:rPr>
          <w:rFonts w:eastAsia="Times New Roman"/>
          <w:iCs/>
          <w:color w:val="222222"/>
          <w:sz w:val="22"/>
          <w:szCs w:val="22"/>
          <w:lang w:eastAsia="en-GB"/>
        </w:rPr>
        <w:t>Sarkaria</w:t>
      </w:r>
      <w:proofErr w:type="spellEnd"/>
      <w:r w:rsidR="00E41E87" w:rsidRPr="00E41E87">
        <w:rPr>
          <w:rFonts w:eastAsia="Times New Roman"/>
          <w:iCs/>
          <w:color w:val="222222"/>
          <w:sz w:val="22"/>
          <w:szCs w:val="22"/>
          <w:lang w:eastAsia="en-GB"/>
        </w:rPr>
        <w:t xml:space="preserve"> and I</w:t>
      </w:r>
      <w:r w:rsidR="00CF4D8B">
        <w:rPr>
          <w:rFonts w:eastAsia="Times New Roman"/>
          <w:iCs/>
          <w:color w:val="222222"/>
          <w:sz w:val="22"/>
          <w:szCs w:val="22"/>
          <w:lang w:eastAsia="en-GB"/>
        </w:rPr>
        <w:t>an Riley. It was noted that th</w:t>
      </w:r>
      <w:r w:rsidR="00E41E87" w:rsidRPr="00E41E87">
        <w:rPr>
          <w:rFonts w:eastAsia="Times New Roman"/>
          <w:iCs/>
          <w:color w:val="222222"/>
          <w:sz w:val="22"/>
          <w:szCs w:val="22"/>
          <w:lang w:eastAsia="en-GB"/>
        </w:rPr>
        <w:t>e programme continues to be</w:t>
      </w:r>
      <w:r w:rsidR="00CF4D8B">
        <w:rPr>
          <w:rFonts w:eastAsia="Times New Roman"/>
          <w:iCs/>
          <w:color w:val="222222"/>
          <w:sz w:val="22"/>
          <w:szCs w:val="22"/>
          <w:lang w:eastAsia="en-GB"/>
        </w:rPr>
        <w:t xml:space="preserve"> </w:t>
      </w:r>
      <w:r w:rsidR="00E41E87" w:rsidRPr="00E41E87">
        <w:rPr>
          <w:rFonts w:eastAsia="Times New Roman"/>
          <w:iCs/>
          <w:color w:val="222222"/>
          <w:sz w:val="22"/>
          <w:szCs w:val="22"/>
          <w:lang w:eastAsia="en-GB"/>
        </w:rPr>
        <w:t>in a healthy financial state and that we now intend to ear-mark use of any ‘surplus’ to pump</w:t>
      </w:r>
      <w:r w:rsidR="00CF4D8B">
        <w:rPr>
          <w:rFonts w:eastAsia="Times New Roman"/>
          <w:iCs/>
          <w:color w:val="222222"/>
          <w:sz w:val="22"/>
          <w:szCs w:val="22"/>
          <w:lang w:eastAsia="en-GB"/>
        </w:rPr>
        <w:t xml:space="preserve">-prime / underwrite </w:t>
      </w:r>
      <w:r w:rsidR="00E41E87" w:rsidRPr="00E41E87">
        <w:rPr>
          <w:rFonts w:eastAsia="Times New Roman"/>
          <w:iCs/>
          <w:color w:val="222222"/>
          <w:sz w:val="22"/>
          <w:szCs w:val="22"/>
          <w:lang w:eastAsia="en-GB"/>
        </w:rPr>
        <w:t>our work on Phase 2.</w:t>
      </w:r>
    </w:p>
    <w:p w:rsidR="00BC60E8" w:rsidRPr="00E41E87" w:rsidRDefault="00E41E87" w:rsidP="00E41E87">
      <w:pPr>
        <w:spacing w:before="100" w:beforeAutospacing="1" w:afterAutospacing="1" w:line="240" w:lineRule="auto"/>
        <w:rPr>
          <w:rFonts w:eastAsia="Times New Roman"/>
          <w:iCs/>
          <w:color w:val="222222"/>
          <w:sz w:val="22"/>
          <w:szCs w:val="22"/>
          <w:lang w:eastAsia="en-GB"/>
        </w:rPr>
      </w:pPr>
      <w:r w:rsidRPr="00E41E87">
        <w:rPr>
          <w:rFonts w:eastAsia="Times New Roman"/>
          <w:iCs/>
          <w:color w:val="222222"/>
          <w:sz w:val="22"/>
          <w:szCs w:val="22"/>
          <w:lang w:eastAsia="en-GB"/>
        </w:rPr>
        <w:t xml:space="preserve">It was confirmed </w:t>
      </w:r>
      <w:r w:rsidR="00CF4D8B">
        <w:rPr>
          <w:rFonts w:eastAsia="Times New Roman"/>
          <w:iCs/>
          <w:color w:val="222222"/>
          <w:sz w:val="22"/>
          <w:szCs w:val="22"/>
          <w:lang w:eastAsia="en-GB"/>
        </w:rPr>
        <w:t>that conversat</w:t>
      </w:r>
      <w:r w:rsidRPr="00E41E87">
        <w:rPr>
          <w:rFonts w:eastAsia="Times New Roman"/>
          <w:iCs/>
          <w:color w:val="222222"/>
          <w:sz w:val="22"/>
          <w:szCs w:val="22"/>
          <w:lang w:eastAsia="en-GB"/>
        </w:rPr>
        <w:t xml:space="preserve">ions with the District and </w:t>
      </w:r>
      <w:r w:rsidR="00CF4D8B" w:rsidRPr="00E41E87">
        <w:rPr>
          <w:rFonts w:eastAsia="Times New Roman"/>
          <w:iCs/>
          <w:color w:val="222222"/>
          <w:sz w:val="22"/>
          <w:szCs w:val="22"/>
          <w:lang w:eastAsia="en-GB"/>
        </w:rPr>
        <w:t>Borough</w:t>
      </w:r>
      <w:r w:rsidRPr="00E41E87">
        <w:rPr>
          <w:rFonts w:eastAsia="Times New Roman"/>
          <w:iCs/>
          <w:color w:val="222222"/>
          <w:sz w:val="22"/>
          <w:szCs w:val="22"/>
          <w:lang w:eastAsia="en-GB"/>
        </w:rPr>
        <w:t xml:space="preserve"> Councils over their potentia</w:t>
      </w:r>
      <w:r w:rsidR="00CF4D8B">
        <w:rPr>
          <w:rFonts w:eastAsia="Times New Roman"/>
          <w:iCs/>
          <w:color w:val="222222"/>
          <w:sz w:val="22"/>
          <w:szCs w:val="22"/>
          <w:lang w:eastAsia="en-GB"/>
        </w:rPr>
        <w:t>l contribution to Phase 2 had n</w:t>
      </w:r>
      <w:r w:rsidRPr="00E41E87">
        <w:rPr>
          <w:rFonts w:eastAsia="Times New Roman"/>
          <w:iCs/>
          <w:color w:val="222222"/>
          <w:sz w:val="22"/>
          <w:szCs w:val="22"/>
          <w:lang w:eastAsia="en-GB"/>
        </w:rPr>
        <w:t>ow started and, as a</w:t>
      </w:r>
      <w:r w:rsidR="00CF4D8B">
        <w:rPr>
          <w:rFonts w:eastAsia="Times New Roman"/>
          <w:iCs/>
          <w:color w:val="222222"/>
          <w:sz w:val="22"/>
          <w:szCs w:val="22"/>
          <w:lang w:eastAsia="en-GB"/>
        </w:rPr>
        <w:t>greed with their Chief Executiv</w:t>
      </w:r>
      <w:r w:rsidRPr="00E41E87">
        <w:rPr>
          <w:rFonts w:eastAsia="Times New Roman"/>
          <w:iCs/>
          <w:color w:val="222222"/>
          <w:sz w:val="22"/>
          <w:szCs w:val="22"/>
          <w:lang w:eastAsia="en-GB"/>
        </w:rPr>
        <w:t>es, would now take place on an individual basis.</w:t>
      </w:r>
    </w:p>
    <w:p w:rsidR="00E41E87" w:rsidRPr="00E41E87" w:rsidRDefault="00E41E87" w:rsidP="008269DE">
      <w:pPr>
        <w:pStyle w:val="ListParagraph"/>
        <w:spacing w:before="100" w:beforeAutospacing="1" w:afterAutospacing="1" w:line="240" w:lineRule="auto"/>
        <w:ind w:left="360"/>
        <w:rPr>
          <w:rFonts w:eastAsia="Times New Roman"/>
          <w:iCs/>
          <w:color w:val="222222"/>
          <w:sz w:val="22"/>
          <w:szCs w:val="22"/>
          <w:lang w:eastAsia="en-GB"/>
        </w:rPr>
      </w:pPr>
    </w:p>
    <w:p w:rsidR="00355EC4" w:rsidRDefault="00355EC4" w:rsidP="004D4E6E">
      <w:pPr>
        <w:pStyle w:val="ListParagraph"/>
        <w:numPr>
          <w:ilvl w:val="0"/>
          <w:numId w:val="3"/>
        </w:numPr>
        <w:spacing w:line="240" w:lineRule="auto"/>
        <w:rPr>
          <w:b/>
          <w:sz w:val="22"/>
          <w:szCs w:val="22"/>
        </w:rPr>
      </w:pPr>
      <w:r w:rsidRPr="00E41E87">
        <w:rPr>
          <w:b/>
          <w:sz w:val="22"/>
          <w:szCs w:val="22"/>
        </w:rPr>
        <w:t xml:space="preserve">a) </w:t>
      </w:r>
      <w:r w:rsidR="00FC23E9" w:rsidRPr="00E41E87">
        <w:rPr>
          <w:b/>
          <w:sz w:val="22"/>
          <w:szCs w:val="22"/>
        </w:rPr>
        <w:t>Evaluation of Programme</w:t>
      </w:r>
      <w:r w:rsidR="00E00866" w:rsidRPr="00E41E87">
        <w:rPr>
          <w:b/>
          <w:sz w:val="22"/>
          <w:szCs w:val="22"/>
        </w:rPr>
        <w:t xml:space="preserve"> </w:t>
      </w:r>
      <w:r w:rsidR="0087260F" w:rsidRPr="00E41E87">
        <w:rPr>
          <w:b/>
          <w:sz w:val="22"/>
          <w:szCs w:val="22"/>
        </w:rPr>
        <w:t>(Andy Davis)</w:t>
      </w:r>
    </w:p>
    <w:p w:rsidR="004D4E6E" w:rsidRPr="004D4E6E" w:rsidRDefault="004D4E6E" w:rsidP="004D4E6E">
      <w:pPr>
        <w:pStyle w:val="ListParagraph"/>
        <w:spacing w:line="240" w:lineRule="auto"/>
        <w:ind w:left="360"/>
        <w:rPr>
          <w:b/>
          <w:sz w:val="22"/>
          <w:szCs w:val="22"/>
        </w:rPr>
      </w:pPr>
    </w:p>
    <w:p w:rsidR="00355EC4" w:rsidRPr="00E41E87" w:rsidRDefault="00355EC4" w:rsidP="008269DE">
      <w:pPr>
        <w:pStyle w:val="ListParagraph"/>
        <w:spacing w:line="240" w:lineRule="auto"/>
        <w:ind w:left="360"/>
        <w:rPr>
          <w:b/>
          <w:sz w:val="22"/>
          <w:szCs w:val="22"/>
        </w:rPr>
      </w:pPr>
      <w:r w:rsidRPr="00E41E87">
        <w:rPr>
          <w:b/>
          <w:sz w:val="22"/>
          <w:szCs w:val="22"/>
        </w:rPr>
        <w:t>b) Performance Management Report (Sarah Powell)</w:t>
      </w:r>
    </w:p>
    <w:p w:rsidR="00AF6614" w:rsidRPr="00E41E87" w:rsidRDefault="00AF6614" w:rsidP="008269DE">
      <w:pPr>
        <w:pStyle w:val="ListParagraph"/>
        <w:spacing w:line="240" w:lineRule="auto"/>
        <w:ind w:left="360"/>
        <w:rPr>
          <w:sz w:val="22"/>
          <w:szCs w:val="22"/>
        </w:rPr>
      </w:pPr>
      <w:r w:rsidRPr="00E41E87">
        <w:rPr>
          <w:sz w:val="22"/>
          <w:szCs w:val="22"/>
        </w:rPr>
        <w:t>752 total families worked with</w:t>
      </w:r>
    </w:p>
    <w:p w:rsidR="00355EC4" w:rsidRPr="00E41E87" w:rsidRDefault="00355EC4" w:rsidP="008269DE">
      <w:pPr>
        <w:pStyle w:val="ListParagraph"/>
        <w:spacing w:line="240" w:lineRule="auto"/>
        <w:ind w:left="360"/>
        <w:rPr>
          <w:sz w:val="22"/>
          <w:szCs w:val="22"/>
        </w:rPr>
      </w:pPr>
      <w:r w:rsidRPr="00E41E87">
        <w:rPr>
          <w:sz w:val="22"/>
          <w:szCs w:val="22"/>
        </w:rPr>
        <w:t>KPI 1</w:t>
      </w:r>
      <w:proofErr w:type="gramStart"/>
      <w:r w:rsidRPr="00E41E87">
        <w:rPr>
          <w:sz w:val="22"/>
          <w:szCs w:val="22"/>
        </w:rPr>
        <w:t>,2,3a,3b,4</w:t>
      </w:r>
      <w:proofErr w:type="gramEnd"/>
      <w:r w:rsidRPr="00E41E87">
        <w:rPr>
          <w:sz w:val="22"/>
          <w:szCs w:val="22"/>
        </w:rPr>
        <w:t xml:space="preserve"> and 5b are all on/exceeding target</w:t>
      </w:r>
    </w:p>
    <w:p w:rsidR="00355EC4" w:rsidRPr="00E41E87" w:rsidRDefault="00355EC4" w:rsidP="008269DE">
      <w:pPr>
        <w:pStyle w:val="ListParagraph"/>
        <w:spacing w:line="240" w:lineRule="auto"/>
        <w:ind w:left="360"/>
        <w:rPr>
          <w:sz w:val="22"/>
          <w:szCs w:val="22"/>
        </w:rPr>
      </w:pPr>
      <w:r w:rsidRPr="00E41E87">
        <w:rPr>
          <w:sz w:val="22"/>
          <w:szCs w:val="22"/>
        </w:rPr>
        <w:t>KPI 5a Payment by Results (</w:t>
      </w:r>
      <w:proofErr w:type="spellStart"/>
      <w:r w:rsidRPr="00E41E87">
        <w:rPr>
          <w:sz w:val="22"/>
          <w:szCs w:val="22"/>
        </w:rPr>
        <w:t>PbR</w:t>
      </w:r>
      <w:proofErr w:type="spellEnd"/>
      <w:r w:rsidRPr="00E41E87">
        <w:rPr>
          <w:sz w:val="22"/>
          <w:szCs w:val="22"/>
        </w:rPr>
        <w:t>) Funding Received</w:t>
      </w:r>
    </w:p>
    <w:p w:rsidR="00355EC4" w:rsidRPr="00E41E87" w:rsidRDefault="00355EC4" w:rsidP="008269DE">
      <w:pPr>
        <w:pStyle w:val="ListParagraph"/>
        <w:spacing w:line="240" w:lineRule="auto"/>
        <w:ind w:left="360"/>
        <w:rPr>
          <w:sz w:val="22"/>
          <w:szCs w:val="22"/>
        </w:rPr>
      </w:pPr>
      <w:r w:rsidRPr="00E41E87">
        <w:rPr>
          <w:sz w:val="22"/>
          <w:szCs w:val="22"/>
        </w:rPr>
        <w:t xml:space="preserve">There is the potential to claim a further £567,100 in </w:t>
      </w:r>
      <w:proofErr w:type="spellStart"/>
      <w:r w:rsidRPr="00E41E87">
        <w:rPr>
          <w:sz w:val="22"/>
          <w:szCs w:val="22"/>
        </w:rPr>
        <w:t>PbR</w:t>
      </w:r>
      <w:proofErr w:type="spellEnd"/>
      <w:r w:rsidRPr="00E41E87">
        <w:rPr>
          <w:sz w:val="22"/>
          <w:szCs w:val="22"/>
        </w:rPr>
        <w:t xml:space="preserve"> by the end of the 3 year programme.</w:t>
      </w:r>
    </w:p>
    <w:p w:rsidR="006561A0" w:rsidRPr="00E41E87" w:rsidRDefault="00355EC4" w:rsidP="008269DE">
      <w:pPr>
        <w:pStyle w:val="ListParagraph"/>
        <w:spacing w:line="240" w:lineRule="auto"/>
        <w:ind w:left="360"/>
        <w:rPr>
          <w:sz w:val="22"/>
          <w:szCs w:val="22"/>
        </w:rPr>
      </w:pPr>
      <w:r w:rsidRPr="00E41E87">
        <w:rPr>
          <w:sz w:val="22"/>
          <w:szCs w:val="22"/>
        </w:rPr>
        <w:t xml:space="preserve">KPI 6 Agencies </w:t>
      </w:r>
      <w:proofErr w:type="gramStart"/>
      <w:r w:rsidRPr="00E41E87">
        <w:rPr>
          <w:sz w:val="22"/>
          <w:szCs w:val="22"/>
        </w:rPr>
        <w:t>representation at local LCG meetings are</w:t>
      </w:r>
      <w:proofErr w:type="gramEnd"/>
      <w:r w:rsidRPr="00E41E87">
        <w:rPr>
          <w:sz w:val="22"/>
          <w:szCs w:val="22"/>
        </w:rPr>
        <w:t xml:space="preserve"> showing 51%</w:t>
      </w:r>
      <w:r w:rsidR="00E41E87">
        <w:rPr>
          <w:sz w:val="22"/>
          <w:szCs w:val="22"/>
        </w:rPr>
        <w:t xml:space="preserve">. Nick agreed to share with Jenny information about Social Care’s attendance at the </w:t>
      </w:r>
      <w:r w:rsidR="00CF4D8B">
        <w:rPr>
          <w:sz w:val="22"/>
          <w:szCs w:val="22"/>
        </w:rPr>
        <w:t>meetings</w:t>
      </w:r>
      <w:r w:rsidR="00E41E87">
        <w:rPr>
          <w:sz w:val="22"/>
          <w:szCs w:val="22"/>
        </w:rPr>
        <w:t>.</w:t>
      </w:r>
    </w:p>
    <w:p w:rsidR="00355EC4" w:rsidRPr="00E41E87" w:rsidRDefault="00355EC4" w:rsidP="008269DE">
      <w:pPr>
        <w:pStyle w:val="ListParagraph"/>
        <w:spacing w:line="240" w:lineRule="auto"/>
        <w:ind w:left="360"/>
        <w:rPr>
          <w:sz w:val="22"/>
          <w:szCs w:val="22"/>
        </w:rPr>
      </w:pPr>
    </w:p>
    <w:p w:rsidR="004D4E6E" w:rsidRPr="004D4E6E" w:rsidRDefault="00355EC4" w:rsidP="00E41E87">
      <w:pPr>
        <w:spacing w:line="240" w:lineRule="auto"/>
        <w:rPr>
          <w:rFonts w:eastAsia="Times New Roman"/>
          <w:sz w:val="22"/>
          <w:szCs w:val="22"/>
          <w:lang w:eastAsia="en-GB"/>
        </w:rPr>
      </w:pPr>
      <w:r w:rsidRPr="00E41E87">
        <w:rPr>
          <w:sz w:val="22"/>
          <w:szCs w:val="22"/>
        </w:rPr>
        <w:t xml:space="preserve">Andy Davis reported </w:t>
      </w:r>
      <w:r w:rsidR="00E41E87" w:rsidRPr="00E41E87">
        <w:rPr>
          <w:sz w:val="22"/>
          <w:szCs w:val="22"/>
        </w:rPr>
        <w:t xml:space="preserve">that </w:t>
      </w:r>
      <w:r w:rsidR="00E41E87" w:rsidRPr="00E41E87">
        <w:rPr>
          <w:rFonts w:eastAsia="Times New Roman"/>
          <w:sz w:val="22"/>
          <w:szCs w:val="22"/>
          <w:lang w:eastAsia="en-GB"/>
        </w:rPr>
        <w:t>Sarah's performance report had ensured that we have performance information available about the key indicators and outcomes of the Programme</w:t>
      </w:r>
      <w:r w:rsidR="004D4E6E">
        <w:rPr>
          <w:rFonts w:eastAsia="Times New Roman"/>
          <w:sz w:val="22"/>
          <w:szCs w:val="22"/>
          <w:lang w:eastAsia="en-GB"/>
        </w:rPr>
        <w:t>. In addition, he pointed out that:</w:t>
      </w:r>
    </w:p>
    <w:p w:rsidR="00E41E87" w:rsidRDefault="00E41E87" w:rsidP="00E41E87">
      <w:pPr>
        <w:spacing w:after="0" w:line="240" w:lineRule="auto"/>
        <w:rPr>
          <w:rFonts w:eastAsia="Times New Roman"/>
          <w:sz w:val="22"/>
          <w:szCs w:val="22"/>
          <w:lang w:eastAsia="en-GB"/>
        </w:rPr>
      </w:pPr>
      <w:r w:rsidRPr="00E41E87">
        <w:rPr>
          <w:rFonts w:eastAsia="Times New Roman"/>
          <w:sz w:val="22"/>
          <w:szCs w:val="22"/>
          <w:lang w:eastAsia="en-GB"/>
        </w:rPr>
        <w:t></w:t>
      </w:r>
      <w:r w:rsidR="004D4E6E">
        <w:rPr>
          <w:rFonts w:eastAsia="Times New Roman"/>
          <w:sz w:val="22"/>
          <w:szCs w:val="22"/>
          <w:lang w:eastAsia="en-GB"/>
        </w:rPr>
        <w:t xml:space="preserve">  Warwickshire </w:t>
      </w:r>
      <w:r w:rsidRPr="00E41E87">
        <w:rPr>
          <w:rFonts w:eastAsia="Times New Roman"/>
          <w:sz w:val="22"/>
          <w:szCs w:val="22"/>
          <w:lang w:eastAsia="en-GB"/>
        </w:rPr>
        <w:t>is participating fully in the ECORYS Family Monitoring Data (FMD) Programme and the recently published</w:t>
      </w:r>
      <w:r w:rsidR="00CF4D8B">
        <w:rPr>
          <w:rFonts w:eastAsia="Times New Roman"/>
          <w:sz w:val="22"/>
          <w:szCs w:val="22"/>
          <w:lang w:eastAsia="en-GB"/>
        </w:rPr>
        <w:t xml:space="preserve"> </w:t>
      </w:r>
      <w:r w:rsidRPr="00E41E87">
        <w:rPr>
          <w:rFonts w:eastAsia="Times New Roman"/>
          <w:sz w:val="22"/>
          <w:szCs w:val="22"/>
          <w:lang w:eastAsia="en-GB"/>
        </w:rPr>
        <w:t xml:space="preserve">DCLG report 'Understanding our Troubled Families' </w:t>
      </w:r>
      <w:r w:rsidRPr="00E41E87">
        <w:rPr>
          <w:rFonts w:eastAsia="Times New Roman"/>
          <w:sz w:val="22"/>
          <w:szCs w:val="22"/>
          <w:lang w:eastAsia="en-GB"/>
        </w:rPr>
        <w:lastRenderedPageBreak/>
        <w:t>is a rich source of data which shows a wide range of information about our families in relation to education, employment, crime, child protection parenting and health</w:t>
      </w:r>
    </w:p>
    <w:p w:rsidR="004D4E6E" w:rsidRPr="00E41E87" w:rsidRDefault="004D4E6E" w:rsidP="00E41E87">
      <w:pPr>
        <w:spacing w:after="0" w:line="240" w:lineRule="auto"/>
        <w:rPr>
          <w:rFonts w:eastAsia="Times New Roman"/>
          <w:sz w:val="22"/>
          <w:szCs w:val="22"/>
          <w:lang w:eastAsia="en-GB"/>
        </w:rPr>
      </w:pPr>
    </w:p>
    <w:p w:rsidR="00E41E87" w:rsidRDefault="00E41E87" w:rsidP="00E41E87">
      <w:pPr>
        <w:spacing w:after="0" w:line="240" w:lineRule="auto"/>
        <w:rPr>
          <w:rFonts w:eastAsia="Times New Roman"/>
          <w:sz w:val="22"/>
          <w:szCs w:val="22"/>
          <w:lang w:eastAsia="en-GB"/>
        </w:rPr>
      </w:pPr>
      <w:proofErr w:type="gramStart"/>
      <w:r w:rsidRPr="00E41E87">
        <w:rPr>
          <w:rFonts w:eastAsia="Times New Roman"/>
          <w:sz w:val="22"/>
          <w:szCs w:val="22"/>
          <w:lang w:eastAsia="en-GB"/>
        </w:rPr>
        <w:t>  We</w:t>
      </w:r>
      <w:proofErr w:type="gramEnd"/>
      <w:r w:rsidRPr="00E41E87">
        <w:rPr>
          <w:rFonts w:eastAsia="Times New Roman"/>
          <w:sz w:val="22"/>
          <w:szCs w:val="22"/>
          <w:lang w:eastAsia="en-GB"/>
        </w:rPr>
        <w:t xml:space="preserve"> have provided information about a sample number of our families (10%) to the ECORYS programme and we very much recognise the characteristics that have been described.</w:t>
      </w:r>
    </w:p>
    <w:p w:rsidR="004D4E6E" w:rsidRPr="00E41E87" w:rsidRDefault="004D4E6E" w:rsidP="00E41E87">
      <w:pPr>
        <w:spacing w:after="0" w:line="240" w:lineRule="auto"/>
        <w:rPr>
          <w:rFonts w:eastAsia="Times New Roman"/>
          <w:sz w:val="22"/>
          <w:szCs w:val="22"/>
          <w:lang w:eastAsia="en-GB"/>
        </w:rPr>
      </w:pPr>
    </w:p>
    <w:p w:rsidR="00E41E87" w:rsidRDefault="00E41E87" w:rsidP="00E41E87">
      <w:pPr>
        <w:spacing w:after="0" w:line="240" w:lineRule="auto"/>
        <w:rPr>
          <w:rFonts w:eastAsia="Times New Roman"/>
          <w:sz w:val="22"/>
          <w:szCs w:val="22"/>
          <w:lang w:eastAsia="en-GB"/>
        </w:rPr>
      </w:pPr>
      <w:proofErr w:type="gramStart"/>
      <w:r w:rsidRPr="00E41E87">
        <w:rPr>
          <w:rFonts w:eastAsia="Times New Roman"/>
          <w:sz w:val="22"/>
          <w:szCs w:val="22"/>
          <w:lang w:eastAsia="en-GB"/>
        </w:rPr>
        <w:t>  We</w:t>
      </w:r>
      <w:proofErr w:type="gramEnd"/>
      <w:r w:rsidRPr="00E41E87">
        <w:rPr>
          <w:rFonts w:eastAsia="Times New Roman"/>
          <w:sz w:val="22"/>
          <w:szCs w:val="22"/>
          <w:lang w:eastAsia="en-GB"/>
        </w:rPr>
        <w:t xml:space="preserve"> will continue to take  part in this programme and will be able to draw a lot of useful information from it as we move towards planning our financial and operational model for Phase 2.</w:t>
      </w:r>
    </w:p>
    <w:p w:rsidR="004D4E6E" w:rsidRPr="00E41E87" w:rsidRDefault="004D4E6E" w:rsidP="00E41E87">
      <w:pPr>
        <w:spacing w:after="0" w:line="240" w:lineRule="auto"/>
        <w:rPr>
          <w:rFonts w:eastAsia="Times New Roman"/>
          <w:sz w:val="22"/>
          <w:szCs w:val="22"/>
          <w:lang w:eastAsia="en-GB"/>
        </w:rPr>
      </w:pPr>
    </w:p>
    <w:p w:rsidR="00E41E87" w:rsidRDefault="00E41E87" w:rsidP="00E41E87">
      <w:pPr>
        <w:spacing w:after="0" w:line="240" w:lineRule="auto"/>
        <w:rPr>
          <w:rFonts w:eastAsia="Times New Roman"/>
          <w:sz w:val="22"/>
          <w:szCs w:val="22"/>
          <w:lang w:eastAsia="en-GB"/>
        </w:rPr>
      </w:pPr>
      <w:proofErr w:type="gramStart"/>
      <w:r w:rsidRPr="00E41E87">
        <w:rPr>
          <w:rFonts w:eastAsia="Times New Roman"/>
          <w:sz w:val="22"/>
          <w:szCs w:val="22"/>
          <w:lang w:eastAsia="en-GB"/>
        </w:rPr>
        <w:t>  Similar</w:t>
      </w:r>
      <w:proofErr w:type="gramEnd"/>
      <w:r w:rsidRPr="00E41E87">
        <w:rPr>
          <w:rFonts w:eastAsia="Times New Roman"/>
          <w:sz w:val="22"/>
          <w:szCs w:val="22"/>
          <w:lang w:eastAsia="en-GB"/>
        </w:rPr>
        <w:t xml:space="preserve"> progress has at last been made by DCLG regarding the on line cost savings calculator which was finally issued about 6 weeks ago. Sarah and Gill have been on a training course for the use of this run by DCLG. Whilst there is no requirement to use the calculator in Phase One, we are keen to input information for at least 10% of our families by the end of October and report back to the Board on the conclusions - it is good to note that we are doing this work in conjunction with colleagues in Solihull and Coventry.</w:t>
      </w:r>
    </w:p>
    <w:p w:rsidR="004D4E6E" w:rsidRPr="00E41E87" w:rsidRDefault="004D4E6E" w:rsidP="00E41E87">
      <w:pPr>
        <w:spacing w:after="0" w:line="240" w:lineRule="auto"/>
        <w:rPr>
          <w:rFonts w:eastAsia="Times New Roman"/>
          <w:sz w:val="22"/>
          <w:szCs w:val="22"/>
          <w:lang w:eastAsia="en-GB"/>
        </w:rPr>
      </w:pPr>
    </w:p>
    <w:p w:rsidR="004D4E6E" w:rsidRDefault="00E41E87" w:rsidP="004D4E6E">
      <w:pPr>
        <w:spacing w:after="0" w:line="240" w:lineRule="auto"/>
        <w:rPr>
          <w:rFonts w:eastAsia="Times New Roman"/>
          <w:sz w:val="22"/>
          <w:szCs w:val="22"/>
          <w:lang w:eastAsia="en-GB"/>
        </w:rPr>
      </w:pPr>
      <w:proofErr w:type="gramStart"/>
      <w:r w:rsidRPr="00E41E87">
        <w:rPr>
          <w:rFonts w:eastAsia="Times New Roman"/>
          <w:sz w:val="22"/>
          <w:szCs w:val="22"/>
          <w:lang w:eastAsia="en-GB"/>
        </w:rPr>
        <w:t>  We</w:t>
      </w:r>
      <w:proofErr w:type="gramEnd"/>
      <w:r w:rsidRPr="00E41E87">
        <w:rPr>
          <w:rFonts w:eastAsia="Times New Roman"/>
          <w:sz w:val="22"/>
          <w:szCs w:val="22"/>
          <w:lang w:eastAsia="en-GB"/>
        </w:rPr>
        <w:t xml:space="preserve"> know that demonstrating savings to the tax payer as a result of the Programme will be a major feature of Phase 2</w:t>
      </w:r>
    </w:p>
    <w:p w:rsidR="004D4E6E" w:rsidRDefault="004D4E6E" w:rsidP="004D4E6E">
      <w:pPr>
        <w:spacing w:after="0" w:line="240" w:lineRule="auto"/>
        <w:rPr>
          <w:rFonts w:eastAsia="Times New Roman"/>
          <w:sz w:val="22"/>
          <w:szCs w:val="22"/>
          <w:lang w:eastAsia="en-GB"/>
        </w:rPr>
      </w:pPr>
    </w:p>
    <w:p w:rsidR="004D4E6E" w:rsidRDefault="00E41E87" w:rsidP="004D4E6E">
      <w:pPr>
        <w:spacing w:after="0" w:line="240" w:lineRule="auto"/>
        <w:rPr>
          <w:rFonts w:eastAsia="Times New Roman"/>
          <w:sz w:val="22"/>
          <w:szCs w:val="22"/>
          <w:lang w:eastAsia="en-GB"/>
        </w:rPr>
      </w:pPr>
      <w:r w:rsidRPr="004D4E6E">
        <w:rPr>
          <w:rFonts w:eastAsia="Times New Roman"/>
          <w:sz w:val="22"/>
          <w:szCs w:val="22"/>
          <w:lang w:eastAsia="en-GB"/>
        </w:rPr>
        <w:t xml:space="preserve">The Evaluation Sub group has not met for some time </w:t>
      </w:r>
      <w:r w:rsidR="004D4E6E">
        <w:rPr>
          <w:rFonts w:eastAsia="Times New Roman"/>
          <w:sz w:val="22"/>
          <w:szCs w:val="22"/>
          <w:lang w:eastAsia="en-GB"/>
        </w:rPr>
        <w:t>–</w:t>
      </w:r>
      <w:r w:rsidRPr="004D4E6E">
        <w:rPr>
          <w:rFonts w:eastAsia="Times New Roman"/>
          <w:sz w:val="22"/>
          <w:szCs w:val="22"/>
          <w:lang w:eastAsia="en-GB"/>
        </w:rPr>
        <w:t xml:space="preserve"> </w:t>
      </w:r>
      <w:r w:rsidR="004D4E6E">
        <w:rPr>
          <w:rFonts w:eastAsia="Times New Roman"/>
          <w:sz w:val="22"/>
          <w:szCs w:val="22"/>
          <w:lang w:eastAsia="en-GB"/>
        </w:rPr>
        <w:t>but will meet ag</w:t>
      </w:r>
      <w:r w:rsidR="00CF4D8B">
        <w:rPr>
          <w:rFonts w:eastAsia="Times New Roman"/>
          <w:sz w:val="22"/>
          <w:szCs w:val="22"/>
          <w:lang w:eastAsia="en-GB"/>
        </w:rPr>
        <w:t>a</w:t>
      </w:r>
      <w:r w:rsidR="004D4E6E">
        <w:rPr>
          <w:rFonts w:eastAsia="Times New Roman"/>
          <w:sz w:val="22"/>
          <w:szCs w:val="22"/>
          <w:lang w:eastAsia="en-GB"/>
        </w:rPr>
        <w:t>in in a few days and report back to the next meeting</w:t>
      </w:r>
      <w:r w:rsidR="00CF4D8B">
        <w:rPr>
          <w:rFonts w:eastAsia="Times New Roman"/>
          <w:sz w:val="22"/>
          <w:szCs w:val="22"/>
          <w:lang w:eastAsia="en-GB"/>
        </w:rPr>
        <w:t xml:space="preserve"> of the Board. There is a stron</w:t>
      </w:r>
      <w:r w:rsidR="004D4E6E">
        <w:rPr>
          <w:rFonts w:eastAsia="Times New Roman"/>
          <w:sz w:val="22"/>
          <w:szCs w:val="22"/>
          <w:lang w:eastAsia="en-GB"/>
        </w:rPr>
        <w:t>g feeling that we should</w:t>
      </w:r>
      <w:r w:rsidR="00CF4D8B">
        <w:rPr>
          <w:rFonts w:eastAsia="Times New Roman"/>
          <w:sz w:val="22"/>
          <w:szCs w:val="22"/>
          <w:lang w:eastAsia="en-GB"/>
        </w:rPr>
        <w:t xml:space="preserve"> </w:t>
      </w:r>
      <w:r w:rsidR="004D4E6E">
        <w:rPr>
          <w:rFonts w:eastAsia="Times New Roman"/>
          <w:sz w:val="22"/>
          <w:szCs w:val="22"/>
          <w:lang w:eastAsia="en-GB"/>
        </w:rPr>
        <w:t>be beginning to capture information / data about the effectiven</w:t>
      </w:r>
      <w:r w:rsidR="00CF4D8B">
        <w:rPr>
          <w:rFonts w:eastAsia="Times New Roman"/>
          <w:sz w:val="22"/>
          <w:szCs w:val="22"/>
          <w:lang w:eastAsia="en-GB"/>
        </w:rPr>
        <w:t>e</w:t>
      </w:r>
      <w:r w:rsidR="004D4E6E">
        <w:rPr>
          <w:rFonts w:eastAsia="Times New Roman"/>
          <w:sz w:val="22"/>
          <w:szCs w:val="22"/>
          <w:lang w:eastAsia="en-GB"/>
        </w:rPr>
        <w:t>ss of the programme in supporting sustained success by our families.</w:t>
      </w:r>
    </w:p>
    <w:p w:rsidR="004D4E6E" w:rsidRDefault="004D4E6E" w:rsidP="004D4E6E">
      <w:pPr>
        <w:spacing w:after="0" w:line="240" w:lineRule="auto"/>
        <w:rPr>
          <w:rFonts w:eastAsia="Times New Roman"/>
          <w:sz w:val="22"/>
          <w:szCs w:val="22"/>
          <w:lang w:eastAsia="en-GB"/>
        </w:rPr>
      </w:pPr>
    </w:p>
    <w:p w:rsidR="004D4E6E" w:rsidRDefault="00CF4D8B" w:rsidP="004D4E6E">
      <w:pPr>
        <w:spacing w:after="0" w:line="240" w:lineRule="auto"/>
        <w:rPr>
          <w:rFonts w:eastAsia="Times New Roman"/>
          <w:sz w:val="22"/>
          <w:szCs w:val="22"/>
          <w:lang w:eastAsia="en-GB"/>
        </w:rPr>
      </w:pPr>
      <w:r>
        <w:rPr>
          <w:rFonts w:eastAsia="Times New Roman"/>
          <w:sz w:val="22"/>
          <w:szCs w:val="22"/>
          <w:lang w:eastAsia="en-GB"/>
        </w:rPr>
        <w:t>Nicola Starr and Nicky Nichol</w:t>
      </w:r>
      <w:r w:rsidR="004D4E6E">
        <w:rPr>
          <w:rFonts w:eastAsia="Times New Roman"/>
          <w:sz w:val="22"/>
          <w:szCs w:val="22"/>
          <w:lang w:eastAsia="en-GB"/>
        </w:rPr>
        <w:t xml:space="preserve">ls presented the Family Intervention Report. It was agreed that this should be </w:t>
      </w:r>
      <w:r>
        <w:rPr>
          <w:rFonts w:eastAsia="Times New Roman"/>
          <w:sz w:val="22"/>
          <w:szCs w:val="22"/>
          <w:lang w:eastAsia="en-GB"/>
        </w:rPr>
        <w:t xml:space="preserve">enhanced by </w:t>
      </w:r>
      <w:r w:rsidR="004D4E6E">
        <w:rPr>
          <w:rFonts w:eastAsia="Times New Roman"/>
          <w:sz w:val="22"/>
          <w:szCs w:val="22"/>
          <w:lang w:eastAsia="en-GB"/>
        </w:rPr>
        <w:t>the inclusion of closure data albeit in an edited form and</w:t>
      </w:r>
      <w:r>
        <w:rPr>
          <w:rFonts w:eastAsia="Times New Roman"/>
          <w:sz w:val="22"/>
          <w:szCs w:val="22"/>
          <w:lang w:eastAsia="en-GB"/>
        </w:rPr>
        <w:t xml:space="preserve"> that a sh</w:t>
      </w:r>
      <w:r w:rsidR="004D4E6E">
        <w:rPr>
          <w:rFonts w:eastAsia="Times New Roman"/>
          <w:sz w:val="22"/>
          <w:szCs w:val="22"/>
          <w:lang w:eastAsia="en-GB"/>
        </w:rPr>
        <w:t>ort report on FIP performance would be produced by YJS for each meeting of the Board.</w:t>
      </w:r>
    </w:p>
    <w:p w:rsidR="00CF4D8B" w:rsidRPr="004D4E6E" w:rsidRDefault="00CF4D8B" w:rsidP="004D4E6E">
      <w:pPr>
        <w:spacing w:after="0" w:line="240" w:lineRule="auto"/>
        <w:rPr>
          <w:rFonts w:eastAsia="Times New Roman"/>
          <w:sz w:val="22"/>
          <w:szCs w:val="22"/>
          <w:lang w:eastAsia="en-GB"/>
        </w:rPr>
      </w:pPr>
    </w:p>
    <w:p w:rsidR="00AF6614" w:rsidRPr="00E41E87" w:rsidRDefault="00AF6614" w:rsidP="008269DE">
      <w:pPr>
        <w:spacing w:line="240" w:lineRule="auto"/>
        <w:rPr>
          <w:sz w:val="22"/>
          <w:szCs w:val="22"/>
        </w:rPr>
      </w:pPr>
      <w:r w:rsidRPr="00E41E87">
        <w:rPr>
          <w:sz w:val="22"/>
          <w:szCs w:val="22"/>
        </w:rPr>
        <w:t xml:space="preserve">Nick </w:t>
      </w:r>
      <w:proofErr w:type="spellStart"/>
      <w:r w:rsidRPr="00E41E87">
        <w:rPr>
          <w:sz w:val="22"/>
          <w:szCs w:val="22"/>
        </w:rPr>
        <w:t>Cadd</w:t>
      </w:r>
      <w:proofErr w:type="spellEnd"/>
      <w:r w:rsidRPr="00E41E87">
        <w:rPr>
          <w:sz w:val="22"/>
          <w:szCs w:val="22"/>
        </w:rPr>
        <w:t xml:space="preserve"> asked </w:t>
      </w:r>
      <w:r w:rsidR="004D4E6E">
        <w:rPr>
          <w:sz w:val="22"/>
          <w:szCs w:val="22"/>
        </w:rPr>
        <w:t>that more specific information is made available to the next meeting of the Board regarding non engagement by families</w:t>
      </w:r>
    </w:p>
    <w:p w:rsidR="004D4E6E" w:rsidRDefault="004D4E6E" w:rsidP="008269DE">
      <w:pPr>
        <w:spacing w:line="240" w:lineRule="auto"/>
        <w:rPr>
          <w:sz w:val="22"/>
          <w:szCs w:val="22"/>
        </w:rPr>
      </w:pPr>
      <w:r>
        <w:rPr>
          <w:sz w:val="22"/>
          <w:szCs w:val="22"/>
        </w:rPr>
        <w:t xml:space="preserve">Hugh </w:t>
      </w:r>
      <w:proofErr w:type="spellStart"/>
      <w:r>
        <w:rPr>
          <w:sz w:val="22"/>
          <w:szCs w:val="22"/>
        </w:rPr>
        <w:t>Disley</w:t>
      </w:r>
      <w:proofErr w:type="spellEnd"/>
      <w:r w:rsidR="00CF4D8B">
        <w:rPr>
          <w:sz w:val="22"/>
          <w:szCs w:val="22"/>
        </w:rPr>
        <w:t xml:space="preserve"> raised the </w:t>
      </w:r>
      <w:r>
        <w:rPr>
          <w:sz w:val="22"/>
          <w:szCs w:val="22"/>
        </w:rPr>
        <w:t>issue of Workforce Development. As we now move</w:t>
      </w:r>
      <w:r w:rsidR="00CF4D8B">
        <w:rPr>
          <w:sz w:val="22"/>
          <w:szCs w:val="22"/>
        </w:rPr>
        <w:t xml:space="preserve"> into the second Phase, the wor</w:t>
      </w:r>
      <w:r>
        <w:rPr>
          <w:sz w:val="22"/>
          <w:szCs w:val="22"/>
        </w:rPr>
        <w:t>k I likely to be resourced and delivered to 2020 and beyond. F</w:t>
      </w:r>
      <w:r w:rsidR="00CF4D8B">
        <w:rPr>
          <w:sz w:val="22"/>
          <w:szCs w:val="22"/>
        </w:rPr>
        <w:t>amily Support Workers should be g</w:t>
      </w:r>
      <w:r>
        <w:rPr>
          <w:sz w:val="22"/>
          <w:szCs w:val="22"/>
        </w:rPr>
        <w:t>iven</w:t>
      </w:r>
      <w:r w:rsidR="00CF4D8B">
        <w:rPr>
          <w:sz w:val="22"/>
          <w:szCs w:val="22"/>
        </w:rPr>
        <w:t xml:space="preserve"> </w:t>
      </w:r>
      <w:r>
        <w:rPr>
          <w:sz w:val="22"/>
          <w:szCs w:val="22"/>
        </w:rPr>
        <w:t>th</w:t>
      </w:r>
      <w:r w:rsidR="00CF4D8B">
        <w:rPr>
          <w:sz w:val="22"/>
          <w:szCs w:val="22"/>
        </w:rPr>
        <w:t>e opportunity to gain appropriat</w:t>
      </w:r>
      <w:r>
        <w:rPr>
          <w:sz w:val="22"/>
          <w:szCs w:val="22"/>
        </w:rPr>
        <w:t>e</w:t>
      </w:r>
      <w:r w:rsidR="00CF4D8B">
        <w:rPr>
          <w:sz w:val="22"/>
          <w:szCs w:val="22"/>
        </w:rPr>
        <w:t xml:space="preserve"> national / local qualification</w:t>
      </w:r>
      <w:r>
        <w:rPr>
          <w:sz w:val="22"/>
          <w:szCs w:val="22"/>
        </w:rPr>
        <w:t xml:space="preserve"> to support their career progression and continuously improve their delivery.</w:t>
      </w:r>
    </w:p>
    <w:p w:rsidR="00DA3C31" w:rsidRDefault="004D4E6E" w:rsidP="008269DE">
      <w:pPr>
        <w:spacing w:line="240" w:lineRule="auto"/>
        <w:rPr>
          <w:sz w:val="22"/>
          <w:szCs w:val="22"/>
        </w:rPr>
      </w:pPr>
      <w:r>
        <w:rPr>
          <w:sz w:val="22"/>
          <w:szCs w:val="22"/>
        </w:rPr>
        <w:t xml:space="preserve">This would be followed up and an update presented </w:t>
      </w:r>
      <w:r w:rsidR="00CF4D8B">
        <w:rPr>
          <w:sz w:val="22"/>
          <w:szCs w:val="22"/>
        </w:rPr>
        <w:t>to the ne</w:t>
      </w:r>
      <w:r>
        <w:rPr>
          <w:sz w:val="22"/>
          <w:szCs w:val="22"/>
        </w:rPr>
        <w:t>xt meeting of the Board.</w:t>
      </w:r>
    </w:p>
    <w:p w:rsidR="00CF4D8B" w:rsidRPr="00E41E87" w:rsidRDefault="00CF4D8B" w:rsidP="008269DE">
      <w:pPr>
        <w:spacing w:line="240" w:lineRule="auto"/>
        <w:rPr>
          <w:sz w:val="22"/>
          <w:szCs w:val="22"/>
        </w:rPr>
      </w:pPr>
    </w:p>
    <w:p w:rsidR="005E5C9D" w:rsidRPr="00E41E87" w:rsidRDefault="005E5C9D" w:rsidP="008269DE">
      <w:pPr>
        <w:pStyle w:val="ListParagraph"/>
        <w:numPr>
          <w:ilvl w:val="0"/>
          <w:numId w:val="3"/>
        </w:numPr>
        <w:spacing w:line="240" w:lineRule="auto"/>
        <w:rPr>
          <w:b/>
          <w:sz w:val="22"/>
          <w:szCs w:val="22"/>
        </w:rPr>
      </w:pPr>
      <w:r w:rsidRPr="00E41E87">
        <w:rPr>
          <w:b/>
          <w:bCs/>
          <w:sz w:val="22"/>
          <w:szCs w:val="22"/>
        </w:rPr>
        <w:t xml:space="preserve">Any Other Business / Information Sharing </w:t>
      </w:r>
    </w:p>
    <w:p w:rsidR="008D47CE" w:rsidRPr="004D4E6E" w:rsidRDefault="008D47CE" w:rsidP="008269DE">
      <w:pPr>
        <w:spacing w:line="240" w:lineRule="auto"/>
        <w:rPr>
          <w:bCs/>
          <w:sz w:val="22"/>
          <w:szCs w:val="22"/>
        </w:rPr>
      </w:pPr>
      <w:r w:rsidRPr="004D4E6E">
        <w:rPr>
          <w:bCs/>
          <w:sz w:val="22"/>
          <w:szCs w:val="22"/>
        </w:rPr>
        <w:t xml:space="preserve">Stratford District Council Housing Strategy </w:t>
      </w:r>
      <w:r w:rsidR="004D4E6E">
        <w:rPr>
          <w:bCs/>
          <w:sz w:val="22"/>
          <w:szCs w:val="22"/>
        </w:rPr>
        <w:t xml:space="preserve">would be made </w:t>
      </w:r>
      <w:r w:rsidRPr="004D4E6E">
        <w:rPr>
          <w:bCs/>
          <w:sz w:val="22"/>
          <w:szCs w:val="22"/>
        </w:rPr>
        <w:t>available</w:t>
      </w:r>
      <w:r w:rsidR="004D4E6E">
        <w:rPr>
          <w:bCs/>
          <w:sz w:val="22"/>
          <w:szCs w:val="22"/>
        </w:rPr>
        <w:t xml:space="preserve"> </w:t>
      </w:r>
      <w:r w:rsidRPr="004D4E6E">
        <w:rPr>
          <w:bCs/>
          <w:sz w:val="22"/>
          <w:szCs w:val="22"/>
        </w:rPr>
        <w:t xml:space="preserve">by Nick </w:t>
      </w:r>
      <w:proofErr w:type="spellStart"/>
      <w:r w:rsidRPr="004D4E6E">
        <w:rPr>
          <w:bCs/>
          <w:sz w:val="22"/>
          <w:szCs w:val="22"/>
        </w:rPr>
        <w:t>Cadd</w:t>
      </w:r>
      <w:proofErr w:type="spellEnd"/>
      <w:r w:rsidR="004D4E6E">
        <w:rPr>
          <w:bCs/>
          <w:sz w:val="22"/>
          <w:szCs w:val="22"/>
        </w:rPr>
        <w:t xml:space="preserve"> on request</w:t>
      </w:r>
    </w:p>
    <w:p w:rsidR="00B4705E" w:rsidRPr="00E41E87" w:rsidRDefault="004D4E6E" w:rsidP="004D4E6E">
      <w:pPr>
        <w:pStyle w:val="agendaitem"/>
        <w:rPr>
          <w:bCs/>
          <w:szCs w:val="22"/>
        </w:rPr>
      </w:pPr>
      <w:r>
        <w:rPr>
          <w:rFonts w:eastAsiaTheme="minorHAnsi" w:cs="Arial"/>
          <w:szCs w:val="22"/>
        </w:rPr>
        <w:t>9</w:t>
      </w:r>
      <w:r w:rsidR="00CF4D8B">
        <w:rPr>
          <w:rFonts w:eastAsiaTheme="minorHAnsi" w:cs="Arial"/>
          <w:szCs w:val="22"/>
        </w:rPr>
        <w:t xml:space="preserve">    </w:t>
      </w:r>
      <w:r w:rsidR="00625585" w:rsidRPr="00E41E87">
        <w:rPr>
          <w:bCs/>
          <w:szCs w:val="22"/>
        </w:rPr>
        <w:t xml:space="preserve">Next </w:t>
      </w:r>
      <w:r w:rsidR="002850D7" w:rsidRPr="00E41E87">
        <w:rPr>
          <w:bCs/>
          <w:szCs w:val="22"/>
        </w:rPr>
        <w:t>Meeting</w:t>
      </w:r>
      <w:r>
        <w:rPr>
          <w:bCs/>
          <w:szCs w:val="22"/>
        </w:rPr>
        <w:t xml:space="preserve"> Date</w:t>
      </w:r>
    </w:p>
    <w:p w:rsidR="00B4705E" w:rsidRPr="00E41E87" w:rsidRDefault="00B4705E" w:rsidP="008269DE">
      <w:pPr>
        <w:pStyle w:val="agendaitem"/>
        <w:rPr>
          <w:b w:val="0"/>
          <w:bCs/>
          <w:szCs w:val="22"/>
        </w:rPr>
      </w:pPr>
    </w:p>
    <w:p w:rsidR="00F12E7D" w:rsidRPr="00E41E87" w:rsidRDefault="0044410A" w:rsidP="008269DE">
      <w:pPr>
        <w:spacing w:after="0" w:line="240" w:lineRule="auto"/>
        <w:rPr>
          <w:rFonts w:eastAsia="Times New Roman" w:cs="Times New Roman"/>
          <w:color w:val="000000"/>
          <w:sz w:val="22"/>
          <w:szCs w:val="22"/>
        </w:rPr>
      </w:pPr>
      <w:r w:rsidRPr="00E41E87">
        <w:rPr>
          <w:rFonts w:eastAsia="Times New Roman" w:cs="Times New Roman"/>
          <w:color w:val="000000"/>
          <w:sz w:val="22"/>
          <w:szCs w:val="22"/>
        </w:rPr>
        <w:t>Meeting Room 5, Northgate House Conferen</w:t>
      </w:r>
      <w:r w:rsidR="00F12E7D" w:rsidRPr="00E41E87">
        <w:rPr>
          <w:rFonts w:eastAsia="Times New Roman" w:cs="Times New Roman"/>
          <w:color w:val="000000"/>
          <w:sz w:val="22"/>
          <w:szCs w:val="22"/>
        </w:rPr>
        <w:t xml:space="preserve">ce Centre, </w:t>
      </w:r>
      <w:proofErr w:type="gramStart"/>
      <w:r w:rsidR="00F12E7D" w:rsidRPr="00E41E87">
        <w:rPr>
          <w:rFonts w:eastAsia="Times New Roman" w:cs="Times New Roman"/>
          <w:color w:val="000000"/>
          <w:sz w:val="22"/>
          <w:szCs w:val="22"/>
        </w:rPr>
        <w:t>Warwick</w:t>
      </w:r>
      <w:proofErr w:type="gramEnd"/>
      <w:r w:rsidR="00F12E7D" w:rsidRPr="00E41E87">
        <w:rPr>
          <w:rFonts w:eastAsia="Times New Roman" w:cs="Times New Roman"/>
          <w:color w:val="000000"/>
          <w:sz w:val="22"/>
          <w:szCs w:val="22"/>
        </w:rPr>
        <w:t xml:space="preserve"> 10am </w:t>
      </w:r>
      <w:r w:rsidR="005E5C9D" w:rsidRPr="00E41E87">
        <w:rPr>
          <w:rFonts w:eastAsia="Times New Roman" w:cs="Times New Roman"/>
          <w:color w:val="000000"/>
          <w:sz w:val="22"/>
          <w:szCs w:val="22"/>
        </w:rPr>
        <w:t>20</w:t>
      </w:r>
      <w:r w:rsidRPr="00E41E87">
        <w:rPr>
          <w:rFonts w:eastAsia="Times New Roman" w:cs="Times New Roman"/>
          <w:color w:val="000000"/>
          <w:sz w:val="22"/>
          <w:szCs w:val="22"/>
          <w:vertAlign w:val="superscript"/>
        </w:rPr>
        <w:t>th</w:t>
      </w:r>
      <w:r w:rsidRPr="00E41E87">
        <w:rPr>
          <w:rFonts w:eastAsia="Times New Roman" w:cs="Times New Roman"/>
          <w:color w:val="000000"/>
          <w:sz w:val="22"/>
          <w:szCs w:val="22"/>
        </w:rPr>
        <w:t xml:space="preserve"> </w:t>
      </w:r>
      <w:r w:rsidR="005E5C9D" w:rsidRPr="00E41E87">
        <w:rPr>
          <w:rFonts w:eastAsia="Times New Roman" w:cs="Times New Roman"/>
          <w:color w:val="000000"/>
          <w:sz w:val="22"/>
          <w:szCs w:val="22"/>
        </w:rPr>
        <w:t>Oct</w:t>
      </w:r>
      <w:r w:rsidR="008269DE" w:rsidRPr="00E41E87">
        <w:rPr>
          <w:rFonts w:eastAsia="Times New Roman" w:cs="Times New Roman"/>
          <w:color w:val="000000"/>
          <w:sz w:val="22"/>
          <w:szCs w:val="22"/>
        </w:rPr>
        <w:t>ober</w:t>
      </w:r>
      <w:r w:rsidR="006031E1" w:rsidRPr="00E41E87">
        <w:rPr>
          <w:rFonts w:eastAsia="Times New Roman" w:cs="Times New Roman"/>
          <w:color w:val="000000"/>
          <w:sz w:val="22"/>
          <w:szCs w:val="22"/>
        </w:rPr>
        <w:t xml:space="preserve"> 2014.</w:t>
      </w:r>
    </w:p>
    <w:p w:rsidR="00625585" w:rsidRDefault="00625585" w:rsidP="008269DE">
      <w:pPr>
        <w:spacing w:after="0" w:line="240" w:lineRule="auto"/>
        <w:rPr>
          <w:rFonts w:eastAsia="Times New Roman" w:cs="Times New Roman"/>
          <w:color w:val="000000"/>
        </w:rPr>
      </w:pPr>
    </w:p>
    <w:sectPr w:rsidR="00625585" w:rsidSect="00692D9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10A" w:rsidRDefault="0044410A" w:rsidP="009966D6">
      <w:pPr>
        <w:spacing w:after="0" w:line="240" w:lineRule="auto"/>
      </w:pPr>
      <w:r>
        <w:separator/>
      </w:r>
    </w:p>
  </w:endnote>
  <w:endnote w:type="continuationSeparator" w:id="0">
    <w:p w:rsidR="0044410A" w:rsidRDefault="0044410A" w:rsidP="00996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Raavi">
    <w:panose1 w:val="020B0502040204020203"/>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D8B" w:rsidRDefault="00CF4D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689676"/>
      <w:docPartObj>
        <w:docPartGallery w:val="Page Numbers (Bottom of Page)"/>
        <w:docPartUnique/>
      </w:docPartObj>
    </w:sdtPr>
    <w:sdtEndPr>
      <w:rPr>
        <w:noProof/>
      </w:rPr>
    </w:sdtEndPr>
    <w:sdtContent>
      <w:p w:rsidR="00CF4D8B" w:rsidRDefault="00CF4D8B">
        <w:pPr>
          <w:pStyle w:val="Footer"/>
          <w:jc w:val="center"/>
        </w:pPr>
        <w:r>
          <w:fldChar w:fldCharType="begin"/>
        </w:r>
        <w:r>
          <w:instrText xml:space="preserve"> PAGE   \* MERGEFORMAT </w:instrText>
        </w:r>
        <w:r>
          <w:fldChar w:fldCharType="separate"/>
        </w:r>
        <w:r w:rsidR="003E767A">
          <w:rPr>
            <w:noProof/>
          </w:rPr>
          <w:t>1</w:t>
        </w:r>
        <w:r>
          <w:rPr>
            <w:noProof/>
          </w:rPr>
          <w:fldChar w:fldCharType="end"/>
        </w:r>
      </w:p>
    </w:sdtContent>
  </w:sdt>
  <w:p w:rsidR="0044410A" w:rsidRDefault="004441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D8B" w:rsidRDefault="00CF4D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10A" w:rsidRDefault="0044410A" w:rsidP="009966D6">
      <w:pPr>
        <w:spacing w:after="0" w:line="240" w:lineRule="auto"/>
      </w:pPr>
      <w:r>
        <w:separator/>
      </w:r>
    </w:p>
  </w:footnote>
  <w:footnote w:type="continuationSeparator" w:id="0">
    <w:p w:rsidR="0044410A" w:rsidRDefault="0044410A" w:rsidP="00996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D8B" w:rsidRDefault="00CF4D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D8B" w:rsidRDefault="00CF4D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D8B" w:rsidRDefault="00CF4D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04D"/>
    <w:multiLevelType w:val="hybridMultilevel"/>
    <w:tmpl w:val="4058F766"/>
    <w:lvl w:ilvl="0" w:tplc="DF2070C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9A2830"/>
    <w:multiLevelType w:val="hybridMultilevel"/>
    <w:tmpl w:val="A64AF2C8"/>
    <w:lvl w:ilvl="0" w:tplc="C164C35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29674FD"/>
    <w:multiLevelType w:val="multilevel"/>
    <w:tmpl w:val="3E906FC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3C2246"/>
    <w:multiLevelType w:val="hybridMultilevel"/>
    <w:tmpl w:val="3B3AA9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384CB3"/>
    <w:multiLevelType w:val="hybridMultilevel"/>
    <w:tmpl w:val="5E567E1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7905BD1"/>
    <w:multiLevelType w:val="hybridMultilevel"/>
    <w:tmpl w:val="93301F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80006AE"/>
    <w:multiLevelType w:val="hybridMultilevel"/>
    <w:tmpl w:val="F246E9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1C4476D"/>
    <w:multiLevelType w:val="hybridMultilevel"/>
    <w:tmpl w:val="DB7CA3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6C5EE8"/>
    <w:multiLevelType w:val="hybridMultilevel"/>
    <w:tmpl w:val="588C5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CC349D"/>
    <w:multiLevelType w:val="hybridMultilevel"/>
    <w:tmpl w:val="96D62D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DF029E"/>
    <w:multiLevelType w:val="hybridMultilevel"/>
    <w:tmpl w:val="D1A67A3A"/>
    <w:lvl w:ilvl="0" w:tplc="7CFC3D8E">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nsid w:val="15A1063F"/>
    <w:multiLevelType w:val="hybridMultilevel"/>
    <w:tmpl w:val="815AD14A"/>
    <w:lvl w:ilvl="0" w:tplc="11FE8E5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7722328"/>
    <w:multiLevelType w:val="hybridMultilevel"/>
    <w:tmpl w:val="6CE6264C"/>
    <w:lvl w:ilvl="0" w:tplc="6E7C25DA">
      <w:start w:val="1"/>
      <w:numFmt w:val="lowerLetter"/>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81366360">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C8C6C2A"/>
    <w:multiLevelType w:val="hybridMultilevel"/>
    <w:tmpl w:val="C47EB6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1CEF3A56"/>
    <w:multiLevelType w:val="hybridMultilevel"/>
    <w:tmpl w:val="77740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DC82F8F"/>
    <w:multiLevelType w:val="hybridMultilevel"/>
    <w:tmpl w:val="86166C6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0201E2D"/>
    <w:multiLevelType w:val="hybridMultilevel"/>
    <w:tmpl w:val="B17ED8A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833B14"/>
    <w:multiLevelType w:val="hybridMultilevel"/>
    <w:tmpl w:val="5150B8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81C7599"/>
    <w:multiLevelType w:val="hybridMultilevel"/>
    <w:tmpl w:val="6DC48FE2"/>
    <w:lvl w:ilvl="0" w:tplc="F342C6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30E4C9D"/>
    <w:multiLevelType w:val="hybridMultilevel"/>
    <w:tmpl w:val="27C065D6"/>
    <w:lvl w:ilvl="0" w:tplc="B770D1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37D0EC8"/>
    <w:multiLevelType w:val="hybridMultilevel"/>
    <w:tmpl w:val="A04C20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4863732"/>
    <w:multiLevelType w:val="hybridMultilevel"/>
    <w:tmpl w:val="1750B6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5720B11"/>
    <w:multiLevelType w:val="hybridMultilevel"/>
    <w:tmpl w:val="695C84A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5F54279"/>
    <w:multiLevelType w:val="hybridMultilevel"/>
    <w:tmpl w:val="9A96E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376C5E50"/>
    <w:multiLevelType w:val="hybridMultilevel"/>
    <w:tmpl w:val="C804CA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388D2D16"/>
    <w:multiLevelType w:val="hybridMultilevel"/>
    <w:tmpl w:val="8B56D0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E85425B"/>
    <w:multiLevelType w:val="hybridMultilevel"/>
    <w:tmpl w:val="B2AAC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3EBB44A8"/>
    <w:multiLevelType w:val="hybridMultilevel"/>
    <w:tmpl w:val="136A3B9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F072D2D"/>
    <w:multiLevelType w:val="hybridMultilevel"/>
    <w:tmpl w:val="9DD2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FBF473F"/>
    <w:multiLevelType w:val="hybridMultilevel"/>
    <w:tmpl w:val="922072F6"/>
    <w:lvl w:ilvl="0" w:tplc="6F3E1B16">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0">
    <w:nsid w:val="43E26CD0"/>
    <w:multiLevelType w:val="hybridMultilevel"/>
    <w:tmpl w:val="5AA4E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3ED2EAC"/>
    <w:multiLevelType w:val="hybridMultilevel"/>
    <w:tmpl w:val="8988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6AA2273"/>
    <w:multiLevelType w:val="multilevel"/>
    <w:tmpl w:val="F2E839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nsid w:val="4AA02088"/>
    <w:multiLevelType w:val="hybridMultilevel"/>
    <w:tmpl w:val="940280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BE304D6"/>
    <w:multiLevelType w:val="hybridMultilevel"/>
    <w:tmpl w:val="CAB8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C383362"/>
    <w:multiLevelType w:val="hybridMultilevel"/>
    <w:tmpl w:val="05FA86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A652A5B"/>
    <w:multiLevelType w:val="hybridMultilevel"/>
    <w:tmpl w:val="8384F9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1066DA9"/>
    <w:multiLevelType w:val="multilevel"/>
    <w:tmpl w:val="3E906FC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9D11F5"/>
    <w:multiLevelType w:val="hybridMultilevel"/>
    <w:tmpl w:val="A8DCB01E"/>
    <w:lvl w:ilvl="0" w:tplc="B184B5E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A394E27"/>
    <w:multiLevelType w:val="hybridMultilevel"/>
    <w:tmpl w:val="4A1210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1004FFC"/>
    <w:multiLevelType w:val="hybridMultilevel"/>
    <w:tmpl w:val="BAA27F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37C2AEA"/>
    <w:multiLevelType w:val="hybridMultilevel"/>
    <w:tmpl w:val="20C45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3B36651"/>
    <w:multiLevelType w:val="hybridMultilevel"/>
    <w:tmpl w:val="B7DC1D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3C923F9"/>
    <w:multiLevelType w:val="hybridMultilevel"/>
    <w:tmpl w:val="8686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43E4F24"/>
    <w:multiLevelType w:val="hybridMultilevel"/>
    <w:tmpl w:val="E80489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6422061"/>
    <w:multiLevelType w:val="hybridMultilevel"/>
    <w:tmpl w:val="87AC655A"/>
    <w:lvl w:ilvl="0" w:tplc="E75E8A98">
      <w:start w:val="7"/>
      <w:numFmt w:val="decimal"/>
      <w:lvlText w:val="%1"/>
      <w:lvlJc w:val="left"/>
      <w:pPr>
        <w:ind w:left="720" w:hanging="360"/>
      </w:pPr>
      <w:rPr>
        <w:rFonts w:eastAsia="Times New Roman" w:hint="default"/>
        <w:b w:val="0"/>
        <w:color w:val="22222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6B67F0A"/>
    <w:multiLevelType w:val="hybridMultilevel"/>
    <w:tmpl w:val="D3723634"/>
    <w:lvl w:ilvl="0" w:tplc="3F1C771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775B2872"/>
    <w:multiLevelType w:val="hybridMultilevel"/>
    <w:tmpl w:val="DE2CD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7734152"/>
    <w:multiLevelType w:val="hybridMultilevel"/>
    <w:tmpl w:val="503ED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92C6F49"/>
    <w:multiLevelType w:val="hybridMultilevel"/>
    <w:tmpl w:val="3D987852"/>
    <w:lvl w:ilvl="0" w:tplc="71509FE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7"/>
  </w:num>
  <w:num w:numId="3">
    <w:abstractNumId w:val="32"/>
  </w:num>
  <w:num w:numId="4">
    <w:abstractNumId w:val="40"/>
  </w:num>
  <w:num w:numId="5">
    <w:abstractNumId w:val="12"/>
  </w:num>
  <w:num w:numId="6">
    <w:abstractNumId w:val="14"/>
  </w:num>
  <w:num w:numId="7">
    <w:abstractNumId w:val="0"/>
  </w:num>
  <w:num w:numId="8">
    <w:abstractNumId w:val="17"/>
  </w:num>
  <w:num w:numId="9">
    <w:abstractNumId w:val="46"/>
  </w:num>
  <w:num w:numId="10">
    <w:abstractNumId w:val="10"/>
  </w:num>
  <w:num w:numId="11">
    <w:abstractNumId w:val="19"/>
  </w:num>
  <w:num w:numId="12">
    <w:abstractNumId w:val="30"/>
  </w:num>
  <w:num w:numId="13">
    <w:abstractNumId w:val="42"/>
  </w:num>
  <w:num w:numId="14">
    <w:abstractNumId w:val="41"/>
  </w:num>
  <w:num w:numId="15">
    <w:abstractNumId w:val="11"/>
  </w:num>
  <w:num w:numId="16">
    <w:abstractNumId w:val="36"/>
  </w:num>
  <w:num w:numId="17">
    <w:abstractNumId w:val="38"/>
  </w:num>
  <w:num w:numId="18">
    <w:abstractNumId w:val="22"/>
  </w:num>
  <w:num w:numId="19">
    <w:abstractNumId w:val="9"/>
  </w:num>
  <w:num w:numId="20">
    <w:abstractNumId w:val="18"/>
  </w:num>
  <w:num w:numId="21">
    <w:abstractNumId w:val="35"/>
  </w:num>
  <w:num w:numId="22">
    <w:abstractNumId w:val="39"/>
  </w:num>
  <w:num w:numId="23">
    <w:abstractNumId w:val="20"/>
  </w:num>
  <w:num w:numId="24">
    <w:abstractNumId w:val="33"/>
  </w:num>
  <w:num w:numId="25">
    <w:abstractNumId w:val="1"/>
  </w:num>
  <w:num w:numId="26">
    <w:abstractNumId w:val="29"/>
  </w:num>
  <w:num w:numId="27">
    <w:abstractNumId w:val="2"/>
  </w:num>
  <w:num w:numId="28">
    <w:abstractNumId w:val="37"/>
  </w:num>
  <w:num w:numId="29">
    <w:abstractNumId w:val="7"/>
  </w:num>
  <w:num w:numId="30">
    <w:abstractNumId w:val="31"/>
  </w:num>
  <w:num w:numId="31">
    <w:abstractNumId w:val="34"/>
  </w:num>
  <w:num w:numId="32">
    <w:abstractNumId w:val="13"/>
  </w:num>
  <w:num w:numId="33">
    <w:abstractNumId w:val="4"/>
  </w:num>
  <w:num w:numId="34">
    <w:abstractNumId w:val="24"/>
  </w:num>
  <w:num w:numId="35">
    <w:abstractNumId w:val="23"/>
  </w:num>
  <w:num w:numId="36">
    <w:abstractNumId w:val="8"/>
  </w:num>
  <w:num w:numId="37">
    <w:abstractNumId w:val="43"/>
  </w:num>
  <w:num w:numId="38">
    <w:abstractNumId w:val="48"/>
  </w:num>
  <w:num w:numId="39">
    <w:abstractNumId w:val="44"/>
  </w:num>
  <w:num w:numId="40">
    <w:abstractNumId w:val="27"/>
  </w:num>
  <w:num w:numId="41">
    <w:abstractNumId w:val="26"/>
  </w:num>
  <w:num w:numId="42">
    <w:abstractNumId w:val="6"/>
  </w:num>
  <w:num w:numId="43">
    <w:abstractNumId w:val="28"/>
  </w:num>
  <w:num w:numId="44">
    <w:abstractNumId w:val="25"/>
  </w:num>
  <w:num w:numId="45">
    <w:abstractNumId w:val="45"/>
  </w:num>
  <w:num w:numId="46">
    <w:abstractNumId w:val="16"/>
  </w:num>
  <w:num w:numId="47">
    <w:abstractNumId w:val="15"/>
  </w:num>
  <w:num w:numId="48">
    <w:abstractNumId w:val="3"/>
  </w:num>
  <w:num w:numId="49">
    <w:abstractNumId w:val="21"/>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B7C"/>
    <w:rsid w:val="0003381C"/>
    <w:rsid w:val="0004604F"/>
    <w:rsid w:val="0005618E"/>
    <w:rsid w:val="00060696"/>
    <w:rsid w:val="00086EBD"/>
    <w:rsid w:val="0009530D"/>
    <w:rsid w:val="000E57F0"/>
    <w:rsid w:val="000F5471"/>
    <w:rsid w:val="00114603"/>
    <w:rsid w:val="0012564F"/>
    <w:rsid w:val="001376E6"/>
    <w:rsid w:val="001B2D85"/>
    <w:rsid w:val="001B2F55"/>
    <w:rsid w:val="001D70A5"/>
    <w:rsid w:val="001E09DF"/>
    <w:rsid w:val="001E4231"/>
    <w:rsid w:val="001E4FDA"/>
    <w:rsid w:val="001E7A16"/>
    <w:rsid w:val="001F06FC"/>
    <w:rsid w:val="001F0E77"/>
    <w:rsid w:val="002045EE"/>
    <w:rsid w:val="00213B5E"/>
    <w:rsid w:val="00222E99"/>
    <w:rsid w:val="00262A0E"/>
    <w:rsid w:val="002807E0"/>
    <w:rsid w:val="002850D7"/>
    <w:rsid w:val="002A29AA"/>
    <w:rsid w:val="002A5195"/>
    <w:rsid w:val="002D52C8"/>
    <w:rsid w:val="00324718"/>
    <w:rsid w:val="0035336C"/>
    <w:rsid w:val="00355EC4"/>
    <w:rsid w:val="0037741E"/>
    <w:rsid w:val="003D0808"/>
    <w:rsid w:val="003E767A"/>
    <w:rsid w:val="003F2F3D"/>
    <w:rsid w:val="004043CF"/>
    <w:rsid w:val="0044410A"/>
    <w:rsid w:val="00451D79"/>
    <w:rsid w:val="004608D7"/>
    <w:rsid w:val="00470F15"/>
    <w:rsid w:val="004D4E6E"/>
    <w:rsid w:val="004E2783"/>
    <w:rsid w:val="00521A3F"/>
    <w:rsid w:val="00526AFE"/>
    <w:rsid w:val="00565056"/>
    <w:rsid w:val="00580820"/>
    <w:rsid w:val="00584430"/>
    <w:rsid w:val="005A2B34"/>
    <w:rsid w:val="005A4805"/>
    <w:rsid w:val="005B12BF"/>
    <w:rsid w:val="005D09B0"/>
    <w:rsid w:val="005E35B2"/>
    <w:rsid w:val="005E5C9D"/>
    <w:rsid w:val="006031E1"/>
    <w:rsid w:val="006123FC"/>
    <w:rsid w:val="00620288"/>
    <w:rsid w:val="00624A88"/>
    <w:rsid w:val="00625585"/>
    <w:rsid w:val="006561A0"/>
    <w:rsid w:val="0066518A"/>
    <w:rsid w:val="0068228E"/>
    <w:rsid w:val="00686961"/>
    <w:rsid w:val="00692D9A"/>
    <w:rsid w:val="00693EA1"/>
    <w:rsid w:val="006A7176"/>
    <w:rsid w:val="006C2494"/>
    <w:rsid w:val="006D215D"/>
    <w:rsid w:val="006D679B"/>
    <w:rsid w:val="006F149C"/>
    <w:rsid w:val="0070513E"/>
    <w:rsid w:val="007052E1"/>
    <w:rsid w:val="00727941"/>
    <w:rsid w:val="00737A75"/>
    <w:rsid w:val="00785506"/>
    <w:rsid w:val="007A1401"/>
    <w:rsid w:val="007B2FE6"/>
    <w:rsid w:val="007F6B63"/>
    <w:rsid w:val="007F74D5"/>
    <w:rsid w:val="008171FF"/>
    <w:rsid w:val="00821789"/>
    <w:rsid w:val="008224A7"/>
    <w:rsid w:val="008269DE"/>
    <w:rsid w:val="00864F8E"/>
    <w:rsid w:val="00865C16"/>
    <w:rsid w:val="0087260F"/>
    <w:rsid w:val="008B4850"/>
    <w:rsid w:val="008C4520"/>
    <w:rsid w:val="008D3B96"/>
    <w:rsid w:val="008D47CE"/>
    <w:rsid w:val="008E1913"/>
    <w:rsid w:val="0090150B"/>
    <w:rsid w:val="0091351E"/>
    <w:rsid w:val="0093328B"/>
    <w:rsid w:val="00955625"/>
    <w:rsid w:val="00971AE4"/>
    <w:rsid w:val="00976A89"/>
    <w:rsid w:val="00982D2C"/>
    <w:rsid w:val="009966D6"/>
    <w:rsid w:val="0099759A"/>
    <w:rsid w:val="009B63C9"/>
    <w:rsid w:val="00A214F3"/>
    <w:rsid w:val="00A33C32"/>
    <w:rsid w:val="00A75ADF"/>
    <w:rsid w:val="00AC046D"/>
    <w:rsid w:val="00AD7FE9"/>
    <w:rsid w:val="00AE06AC"/>
    <w:rsid w:val="00AE736F"/>
    <w:rsid w:val="00AF6614"/>
    <w:rsid w:val="00B0176A"/>
    <w:rsid w:val="00B0433A"/>
    <w:rsid w:val="00B4357C"/>
    <w:rsid w:val="00B4705E"/>
    <w:rsid w:val="00BA7F34"/>
    <w:rsid w:val="00BB25FE"/>
    <w:rsid w:val="00BB74DA"/>
    <w:rsid w:val="00BC60E8"/>
    <w:rsid w:val="00BD2C72"/>
    <w:rsid w:val="00BF6BC2"/>
    <w:rsid w:val="00C04EF3"/>
    <w:rsid w:val="00C41CAF"/>
    <w:rsid w:val="00C949C6"/>
    <w:rsid w:val="00CA7496"/>
    <w:rsid w:val="00CE1753"/>
    <w:rsid w:val="00CF4D8B"/>
    <w:rsid w:val="00CF6D1F"/>
    <w:rsid w:val="00D143CB"/>
    <w:rsid w:val="00D172D8"/>
    <w:rsid w:val="00D47B7C"/>
    <w:rsid w:val="00D52DEE"/>
    <w:rsid w:val="00D53D4B"/>
    <w:rsid w:val="00D87425"/>
    <w:rsid w:val="00D94E24"/>
    <w:rsid w:val="00DA3C31"/>
    <w:rsid w:val="00DB5628"/>
    <w:rsid w:val="00DD382B"/>
    <w:rsid w:val="00DF5CFC"/>
    <w:rsid w:val="00E00866"/>
    <w:rsid w:val="00E16C0B"/>
    <w:rsid w:val="00E275D8"/>
    <w:rsid w:val="00E41E87"/>
    <w:rsid w:val="00E65461"/>
    <w:rsid w:val="00E83A9F"/>
    <w:rsid w:val="00E87DA5"/>
    <w:rsid w:val="00EC37B6"/>
    <w:rsid w:val="00ED32CA"/>
    <w:rsid w:val="00EE31A6"/>
    <w:rsid w:val="00EF2BB8"/>
    <w:rsid w:val="00EF6037"/>
    <w:rsid w:val="00F03B2D"/>
    <w:rsid w:val="00F12E7D"/>
    <w:rsid w:val="00F825D3"/>
    <w:rsid w:val="00F942A4"/>
    <w:rsid w:val="00F96D9B"/>
    <w:rsid w:val="00F97263"/>
    <w:rsid w:val="00FC23E9"/>
    <w:rsid w:val="00FD73DC"/>
    <w:rsid w:val="00FE5E14"/>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B7C"/>
    <w:pPr>
      <w:ind w:left="720"/>
      <w:contextualSpacing/>
    </w:pPr>
  </w:style>
  <w:style w:type="paragraph" w:customStyle="1" w:styleId="agendaitem">
    <w:name w:val="agenda item"/>
    <w:basedOn w:val="Normal"/>
    <w:rsid w:val="002807E0"/>
    <w:pPr>
      <w:tabs>
        <w:tab w:val="left" w:pos="540"/>
      </w:tabs>
      <w:spacing w:after="0" w:line="240" w:lineRule="auto"/>
    </w:pPr>
    <w:rPr>
      <w:rFonts w:eastAsia="Times New Roman" w:cs="Times New Roman"/>
      <w:b/>
      <w:sz w:val="22"/>
      <w:szCs w:val="20"/>
    </w:rPr>
  </w:style>
  <w:style w:type="paragraph" w:styleId="Header">
    <w:name w:val="header"/>
    <w:basedOn w:val="Normal"/>
    <w:link w:val="HeaderChar"/>
    <w:uiPriority w:val="99"/>
    <w:unhideWhenUsed/>
    <w:rsid w:val="009966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6D6"/>
  </w:style>
  <w:style w:type="paragraph" w:styleId="Footer">
    <w:name w:val="footer"/>
    <w:basedOn w:val="Normal"/>
    <w:link w:val="FooterChar"/>
    <w:uiPriority w:val="99"/>
    <w:unhideWhenUsed/>
    <w:rsid w:val="009966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6D6"/>
  </w:style>
  <w:style w:type="paragraph" w:styleId="BalloonText">
    <w:name w:val="Balloon Text"/>
    <w:basedOn w:val="Normal"/>
    <w:link w:val="BalloonTextChar"/>
    <w:uiPriority w:val="99"/>
    <w:semiHidden/>
    <w:unhideWhenUsed/>
    <w:rsid w:val="00B43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57C"/>
    <w:rPr>
      <w:rFonts w:ascii="Tahoma" w:hAnsi="Tahoma" w:cs="Tahoma"/>
      <w:sz w:val="16"/>
      <w:szCs w:val="16"/>
    </w:rPr>
  </w:style>
  <w:style w:type="character" w:customStyle="1" w:styleId="apple-converted-space">
    <w:name w:val="apple-converted-space"/>
    <w:basedOn w:val="DefaultParagraphFont"/>
    <w:rsid w:val="00E41E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B7C"/>
    <w:pPr>
      <w:ind w:left="720"/>
      <w:contextualSpacing/>
    </w:pPr>
  </w:style>
  <w:style w:type="paragraph" w:customStyle="1" w:styleId="agendaitem">
    <w:name w:val="agenda item"/>
    <w:basedOn w:val="Normal"/>
    <w:rsid w:val="002807E0"/>
    <w:pPr>
      <w:tabs>
        <w:tab w:val="left" w:pos="540"/>
      </w:tabs>
      <w:spacing w:after="0" w:line="240" w:lineRule="auto"/>
    </w:pPr>
    <w:rPr>
      <w:rFonts w:eastAsia="Times New Roman" w:cs="Times New Roman"/>
      <w:b/>
      <w:sz w:val="22"/>
      <w:szCs w:val="20"/>
    </w:rPr>
  </w:style>
  <w:style w:type="paragraph" w:styleId="Header">
    <w:name w:val="header"/>
    <w:basedOn w:val="Normal"/>
    <w:link w:val="HeaderChar"/>
    <w:uiPriority w:val="99"/>
    <w:unhideWhenUsed/>
    <w:rsid w:val="009966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6D6"/>
  </w:style>
  <w:style w:type="paragraph" w:styleId="Footer">
    <w:name w:val="footer"/>
    <w:basedOn w:val="Normal"/>
    <w:link w:val="FooterChar"/>
    <w:uiPriority w:val="99"/>
    <w:unhideWhenUsed/>
    <w:rsid w:val="009966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6D6"/>
  </w:style>
  <w:style w:type="paragraph" w:styleId="BalloonText">
    <w:name w:val="Balloon Text"/>
    <w:basedOn w:val="Normal"/>
    <w:link w:val="BalloonTextChar"/>
    <w:uiPriority w:val="99"/>
    <w:semiHidden/>
    <w:unhideWhenUsed/>
    <w:rsid w:val="00B43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57C"/>
    <w:rPr>
      <w:rFonts w:ascii="Tahoma" w:hAnsi="Tahoma" w:cs="Tahoma"/>
      <w:sz w:val="16"/>
      <w:szCs w:val="16"/>
    </w:rPr>
  </w:style>
  <w:style w:type="character" w:customStyle="1" w:styleId="apple-converted-space">
    <w:name w:val="apple-converted-space"/>
    <w:basedOn w:val="DefaultParagraphFont"/>
    <w:rsid w:val="00E41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164">
      <w:bodyDiv w:val="1"/>
      <w:marLeft w:val="0"/>
      <w:marRight w:val="0"/>
      <w:marTop w:val="0"/>
      <w:marBottom w:val="0"/>
      <w:divBdr>
        <w:top w:val="none" w:sz="0" w:space="0" w:color="auto"/>
        <w:left w:val="none" w:sz="0" w:space="0" w:color="auto"/>
        <w:bottom w:val="none" w:sz="0" w:space="0" w:color="auto"/>
        <w:right w:val="none" w:sz="0" w:space="0" w:color="auto"/>
      </w:divBdr>
      <w:divsChild>
        <w:div w:id="1195457513">
          <w:marLeft w:val="0"/>
          <w:marRight w:val="0"/>
          <w:marTop w:val="0"/>
          <w:marBottom w:val="0"/>
          <w:divBdr>
            <w:top w:val="none" w:sz="0" w:space="0" w:color="auto"/>
            <w:left w:val="none" w:sz="0" w:space="0" w:color="auto"/>
            <w:bottom w:val="none" w:sz="0" w:space="0" w:color="auto"/>
            <w:right w:val="none" w:sz="0" w:space="0" w:color="auto"/>
          </w:divBdr>
        </w:div>
        <w:div w:id="1817869909">
          <w:marLeft w:val="0"/>
          <w:marRight w:val="0"/>
          <w:marTop w:val="0"/>
          <w:marBottom w:val="0"/>
          <w:divBdr>
            <w:top w:val="none" w:sz="0" w:space="0" w:color="auto"/>
            <w:left w:val="none" w:sz="0" w:space="0" w:color="auto"/>
            <w:bottom w:val="none" w:sz="0" w:space="0" w:color="auto"/>
            <w:right w:val="none" w:sz="0" w:space="0" w:color="auto"/>
          </w:divBdr>
        </w:div>
        <w:div w:id="1095982022">
          <w:marLeft w:val="0"/>
          <w:marRight w:val="0"/>
          <w:marTop w:val="0"/>
          <w:marBottom w:val="0"/>
          <w:divBdr>
            <w:top w:val="none" w:sz="0" w:space="0" w:color="auto"/>
            <w:left w:val="none" w:sz="0" w:space="0" w:color="auto"/>
            <w:bottom w:val="none" w:sz="0" w:space="0" w:color="auto"/>
            <w:right w:val="none" w:sz="0" w:space="0" w:color="auto"/>
          </w:divBdr>
        </w:div>
        <w:div w:id="1635137306">
          <w:marLeft w:val="0"/>
          <w:marRight w:val="0"/>
          <w:marTop w:val="0"/>
          <w:marBottom w:val="0"/>
          <w:divBdr>
            <w:top w:val="none" w:sz="0" w:space="0" w:color="auto"/>
            <w:left w:val="none" w:sz="0" w:space="0" w:color="auto"/>
            <w:bottom w:val="none" w:sz="0" w:space="0" w:color="auto"/>
            <w:right w:val="none" w:sz="0" w:space="0" w:color="auto"/>
          </w:divBdr>
        </w:div>
      </w:divsChild>
    </w:div>
    <w:div w:id="1500537399">
      <w:bodyDiv w:val="1"/>
      <w:marLeft w:val="0"/>
      <w:marRight w:val="0"/>
      <w:marTop w:val="0"/>
      <w:marBottom w:val="0"/>
      <w:divBdr>
        <w:top w:val="none" w:sz="0" w:space="0" w:color="auto"/>
        <w:left w:val="none" w:sz="0" w:space="0" w:color="auto"/>
        <w:bottom w:val="none" w:sz="0" w:space="0" w:color="auto"/>
        <w:right w:val="none" w:sz="0" w:space="0" w:color="auto"/>
      </w:divBdr>
      <w:divsChild>
        <w:div w:id="888228631">
          <w:marLeft w:val="0"/>
          <w:marRight w:val="0"/>
          <w:marTop w:val="0"/>
          <w:marBottom w:val="0"/>
          <w:divBdr>
            <w:top w:val="none" w:sz="0" w:space="0" w:color="auto"/>
            <w:left w:val="none" w:sz="0" w:space="0" w:color="auto"/>
            <w:bottom w:val="none" w:sz="0" w:space="0" w:color="auto"/>
            <w:right w:val="none" w:sz="0" w:space="0" w:color="auto"/>
          </w:divBdr>
          <w:divsChild>
            <w:div w:id="1370884068">
              <w:marLeft w:val="0"/>
              <w:marRight w:val="0"/>
              <w:marTop w:val="150"/>
              <w:marBottom w:val="150"/>
              <w:divBdr>
                <w:top w:val="none" w:sz="0" w:space="0" w:color="auto"/>
                <w:left w:val="none" w:sz="0" w:space="0" w:color="auto"/>
                <w:bottom w:val="none" w:sz="0" w:space="0" w:color="auto"/>
                <w:right w:val="none" w:sz="0" w:space="0" w:color="auto"/>
              </w:divBdr>
              <w:divsChild>
                <w:div w:id="933517360">
                  <w:marLeft w:val="0"/>
                  <w:marRight w:val="0"/>
                  <w:marTop w:val="0"/>
                  <w:marBottom w:val="0"/>
                  <w:divBdr>
                    <w:top w:val="none" w:sz="0" w:space="0" w:color="auto"/>
                    <w:left w:val="none" w:sz="0" w:space="0" w:color="auto"/>
                    <w:bottom w:val="none" w:sz="0" w:space="0" w:color="auto"/>
                    <w:right w:val="none" w:sz="0" w:space="0" w:color="auto"/>
                  </w:divBdr>
                  <w:divsChild>
                    <w:div w:id="780035718">
                      <w:marLeft w:val="0"/>
                      <w:marRight w:val="0"/>
                      <w:marTop w:val="0"/>
                      <w:marBottom w:val="0"/>
                      <w:divBdr>
                        <w:top w:val="none" w:sz="0" w:space="0" w:color="auto"/>
                        <w:left w:val="none" w:sz="0" w:space="0" w:color="auto"/>
                        <w:bottom w:val="none" w:sz="0" w:space="0" w:color="auto"/>
                        <w:right w:val="none" w:sz="0" w:space="0" w:color="auto"/>
                      </w:divBdr>
                      <w:divsChild>
                        <w:div w:id="245116685">
                          <w:marLeft w:val="0"/>
                          <w:marRight w:val="0"/>
                          <w:marTop w:val="0"/>
                          <w:marBottom w:val="0"/>
                          <w:divBdr>
                            <w:top w:val="none" w:sz="0" w:space="0" w:color="auto"/>
                            <w:left w:val="none" w:sz="0" w:space="0" w:color="auto"/>
                            <w:bottom w:val="none" w:sz="0" w:space="0" w:color="auto"/>
                            <w:right w:val="none" w:sz="0" w:space="0" w:color="auto"/>
                          </w:divBdr>
                          <w:divsChild>
                            <w:div w:id="192160130">
                              <w:marLeft w:val="0"/>
                              <w:marRight w:val="0"/>
                              <w:marTop w:val="0"/>
                              <w:marBottom w:val="0"/>
                              <w:divBdr>
                                <w:top w:val="none" w:sz="0" w:space="0" w:color="auto"/>
                                <w:left w:val="none" w:sz="0" w:space="0" w:color="auto"/>
                                <w:bottom w:val="none" w:sz="0" w:space="0" w:color="auto"/>
                                <w:right w:val="none" w:sz="0" w:space="0" w:color="auto"/>
                              </w:divBdr>
                              <w:divsChild>
                                <w:div w:id="166941632">
                                  <w:marLeft w:val="0"/>
                                  <w:marRight w:val="750"/>
                                  <w:marTop w:val="0"/>
                                  <w:marBottom w:val="0"/>
                                  <w:divBdr>
                                    <w:top w:val="none" w:sz="0" w:space="0" w:color="auto"/>
                                    <w:left w:val="none" w:sz="0" w:space="0" w:color="auto"/>
                                    <w:bottom w:val="none" w:sz="0" w:space="0" w:color="auto"/>
                                    <w:right w:val="none" w:sz="0" w:space="0" w:color="auto"/>
                                  </w:divBdr>
                                  <w:divsChild>
                                    <w:div w:id="4405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261219">
      <w:bodyDiv w:val="1"/>
      <w:marLeft w:val="0"/>
      <w:marRight w:val="0"/>
      <w:marTop w:val="0"/>
      <w:marBottom w:val="0"/>
      <w:divBdr>
        <w:top w:val="none" w:sz="0" w:space="0" w:color="auto"/>
        <w:left w:val="none" w:sz="0" w:space="0" w:color="auto"/>
        <w:bottom w:val="none" w:sz="0" w:space="0" w:color="auto"/>
        <w:right w:val="none" w:sz="0" w:space="0" w:color="auto"/>
      </w:divBdr>
    </w:div>
    <w:div w:id="1813984037">
      <w:bodyDiv w:val="1"/>
      <w:marLeft w:val="0"/>
      <w:marRight w:val="0"/>
      <w:marTop w:val="0"/>
      <w:marBottom w:val="0"/>
      <w:divBdr>
        <w:top w:val="none" w:sz="0" w:space="0" w:color="auto"/>
        <w:left w:val="none" w:sz="0" w:space="0" w:color="auto"/>
        <w:bottom w:val="none" w:sz="0" w:space="0" w:color="auto"/>
        <w:right w:val="none" w:sz="0" w:space="0" w:color="auto"/>
      </w:divBdr>
      <w:divsChild>
        <w:div w:id="664164970">
          <w:marLeft w:val="0"/>
          <w:marRight w:val="0"/>
          <w:marTop w:val="0"/>
          <w:marBottom w:val="0"/>
          <w:divBdr>
            <w:top w:val="none" w:sz="0" w:space="0" w:color="auto"/>
            <w:left w:val="none" w:sz="0" w:space="0" w:color="auto"/>
            <w:bottom w:val="none" w:sz="0" w:space="0" w:color="auto"/>
            <w:right w:val="none" w:sz="0" w:space="0" w:color="auto"/>
          </w:divBdr>
        </w:div>
        <w:div w:id="1233278684">
          <w:marLeft w:val="0"/>
          <w:marRight w:val="0"/>
          <w:marTop w:val="0"/>
          <w:marBottom w:val="0"/>
          <w:divBdr>
            <w:top w:val="none" w:sz="0" w:space="0" w:color="auto"/>
            <w:left w:val="none" w:sz="0" w:space="0" w:color="auto"/>
            <w:bottom w:val="none" w:sz="0" w:space="0" w:color="auto"/>
            <w:right w:val="none" w:sz="0" w:space="0" w:color="auto"/>
          </w:divBdr>
        </w:div>
        <w:div w:id="1773740108">
          <w:marLeft w:val="0"/>
          <w:marRight w:val="0"/>
          <w:marTop w:val="0"/>
          <w:marBottom w:val="0"/>
          <w:divBdr>
            <w:top w:val="none" w:sz="0" w:space="0" w:color="auto"/>
            <w:left w:val="none" w:sz="0" w:space="0" w:color="auto"/>
            <w:bottom w:val="none" w:sz="0" w:space="0" w:color="auto"/>
            <w:right w:val="none" w:sz="0" w:space="0" w:color="auto"/>
          </w:divBdr>
        </w:div>
        <w:div w:id="643195190">
          <w:marLeft w:val="0"/>
          <w:marRight w:val="0"/>
          <w:marTop w:val="0"/>
          <w:marBottom w:val="0"/>
          <w:divBdr>
            <w:top w:val="none" w:sz="0" w:space="0" w:color="auto"/>
            <w:left w:val="none" w:sz="0" w:space="0" w:color="auto"/>
            <w:bottom w:val="none" w:sz="0" w:space="0" w:color="auto"/>
            <w:right w:val="none" w:sz="0" w:space="0" w:color="auto"/>
          </w:divBdr>
        </w:div>
        <w:div w:id="1931964161">
          <w:marLeft w:val="0"/>
          <w:marRight w:val="0"/>
          <w:marTop w:val="0"/>
          <w:marBottom w:val="0"/>
          <w:divBdr>
            <w:top w:val="none" w:sz="0" w:space="0" w:color="auto"/>
            <w:left w:val="none" w:sz="0" w:space="0" w:color="auto"/>
            <w:bottom w:val="none" w:sz="0" w:space="0" w:color="auto"/>
            <w:right w:val="none" w:sz="0" w:space="0" w:color="auto"/>
          </w:divBdr>
        </w:div>
        <w:div w:id="599993928">
          <w:marLeft w:val="0"/>
          <w:marRight w:val="0"/>
          <w:marTop w:val="0"/>
          <w:marBottom w:val="0"/>
          <w:divBdr>
            <w:top w:val="none" w:sz="0" w:space="0" w:color="auto"/>
            <w:left w:val="none" w:sz="0" w:space="0" w:color="auto"/>
            <w:bottom w:val="none" w:sz="0" w:space="0" w:color="auto"/>
            <w:right w:val="none" w:sz="0" w:space="0" w:color="auto"/>
          </w:divBdr>
        </w:div>
        <w:div w:id="511339966">
          <w:marLeft w:val="0"/>
          <w:marRight w:val="0"/>
          <w:marTop w:val="0"/>
          <w:marBottom w:val="0"/>
          <w:divBdr>
            <w:top w:val="none" w:sz="0" w:space="0" w:color="auto"/>
            <w:left w:val="none" w:sz="0" w:space="0" w:color="auto"/>
            <w:bottom w:val="none" w:sz="0" w:space="0" w:color="auto"/>
            <w:right w:val="none" w:sz="0" w:space="0" w:color="auto"/>
          </w:divBdr>
        </w:div>
        <w:div w:id="719787653">
          <w:marLeft w:val="0"/>
          <w:marRight w:val="0"/>
          <w:marTop w:val="0"/>
          <w:marBottom w:val="0"/>
          <w:divBdr>
            <w:top w:val="none" w:sz="0" w:space="0" w:color="auto"/>
            <w:left w:val="none" w:sz="0" w:space="0" w:color="auto"/>
            <w:bottom w:val="none" w:sz="0" w:space="0" w:color="auto"/>
            <w:right w:val="none" w:sz="0" w:space="0" w:color="auto"/>
          </w:divBdr>
        </w:div>
        <w:div w:id="1886023369">
          <w:marLeft w:val="0"/>
          <w:marRight w:val="0"/>
          <w:marTop w:val="0"/>
          <w:marBottom w:val="0"/>
          <w:divBdr>
            <w:top w:val="none" w:sz="0" w:space="0" w:color="auto"/>
            <w:left w:val="none" w:sz="0" w:space="0" w:color="auto"/>
            <w:bottom w:val="none" w:sz="0" w:space="0" w:color="auto"/>
            <w:right w:val="none" w:sz="0" w:space="0" w:color="auto"/>
          </w:divBdr>
        </w:div>
        <w:div w:id="1290237784">
          <w:marLeft w:val="0"/>
          <w:marRight w:val="0"/>
          <w:marTop w:val="0"/>
          <w:marBottom w:val="0"/>
          <w:divBdr>
            <w:top w:val="none" w:sz="0" w:space="0" w:color="auto"/>
            <w:left w:val="none" w:sz="0" w:space="0" w:color="auto"/>
            <w:bottom w:val="none" w:sz="0" w:space="0" w:color="auto"/>
            <w:right w:val="none" w:sz="0" w:space="0" w:color="auto"/>
          </w:divBdr>
        </w:div>
        <w:div w:id="258758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23" Type="http://schemas.openxmlformats.org/officeDocument/2006/relationships/customXml" Target="../customXml/item8.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68e5df3-cb6d-43a2-bb19-51fc820bbd26" ContentTypeId="0x01010035C89CCD2483A2479FECC59E2E56452D"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31e36579-583f-439c-8881-e3330035f228">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d08e2ff3-c0da-4b70-9945-dcf439c9663c"/>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5.xml><?xml version="1.0" encoding="utf-8"?>
<?mso-contentType ?>
<customXsn xmlns="http://schemas.microsoft.com/office/2006/metadata/customXsn">
  <xsnLocation/>
  <cached>True</cached>
  <openByDefault>False</openByDefault>
  <xsnScope>http://uat-cthub</xsnScope>
</customXsn>
</file>

<file path=customXml/item6.xml><?xml version="1.0" encoding="utf-8"?>
<ct:contentTypeSchema xmlns:ct="http://schemas.microsoft.com/office/2006/metadata/contentType" xmlns:ma="http://schemas.microsoft.com/office/2006/metadata/properties/metaAttributes" ct:_="" ma:_="" ma:contentTypeName="Corporate" ma:contentTypeID="0x01010035C89CCD2483A2479FECC59E2E56452D007D3560048833164D846F0F8406F9BBE6" ma:contentTypeVersion="14" ma:contentTypeDescription="" ma:contentTypeScope="" ma:versionID="8e9bf8b3f2668cae38654b6fca3c221d">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617a73acb713863b2a386f3e34aea2a3"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minOccurs="0"/>
                <xsd:element ref="ns2:kf4ca89d09f0480889ccabff7fc6ee9b" minOccurs="0"/>
                <xsd:element ref="ns3:kcda1755ffd5425aafc66d6689a5558d" minOccurs="0"/>
                <xsd:element ref="ns2:ReviewersEmail" minOccurs="0"/>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readOnly="false"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nillable="true" ma:displayName="Review Date" ma:description="12 month default. Amend if required." ma:format="DateOnly" ma:hidden="true" ma:internalName="ReviewDate" ma:readOnly="false">
      <xsd:simpleType>
        <xsd:restriction base="dms:DateTime"/>
      </xsd:simpleType>
    </xsd:element>
    <xsd:element name="kf4ca89d09f0480889ccabff7fc6ee9b" ma:index="29" nillable="true"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nillable="true" ma:displayName="Reviewers" ma:hidden="true"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5c383c9a774e2b9bd7fdb68c5e0fc7" ma:index="34" nillable="true"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hidden="tru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nillable="true"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SetDocumentType xmlns="db58f876-95e0-49c6-91d0-8e7480b07923">Report|1bf392af-40a7-42d0-b4a7-ff6a81b26d90</SetDocumentType>
    <TaxCatchAll xmlns="202bf5da-38b9-4488-a525-8567ad9ffa60">
      <Value>680</Value>
      <Value>3</Value>
      <Value>1</Value>
      <Value>2</Value>
      <Value>89</Value>
    </TaxCatchAll>
    <ReviewersEmail xmlns="db58f876-95e0-49c6-91d0-8e7480b07923">
      <UserInfo>
        <DisplayName/>
        <AccountId xsi:nil="true"/>
        <AccountType/>
      </UserInfo>
    </ReviewersEmail>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2021-01-22T00:00:00+00:00</WCC_x0020_Disposal_x0020_Date>
    <d95c383c9a774e2b9bd7fdb68c5e0fc7 xmlns="db58f876-95e0-49c6-91d0-8e7480b07923">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ae50136a-0dd2-4024-b418-b2091d7c47d2</TermId>
        </TermInfo>
      </Terms>
    </d95c383c9a774e2b9bd7fdb68c5e0fc7>
    <DocSetName xmlns="db58f876-95e0-49c6-91d0-8e7480b07923" xsi:nil="true"/>
    <Approver_x0028_s_x0029_ xmlns="db58f876-95e0-49c6-91d0-8e7480b07923">
      <UserInfo>
        <DisplayName>WCC-CORP\JBul3</DisplayName>
        <AccountId>481</AccountId>
        <AccountType/>
      </UserInfo>
      <UserInfo>
        <DisplayName>WCC-CORP\LTim1</DisplayName>
        <AccountId>2318</AccountId>
        <AccountType/>
      </UserInfo>
      <UserInfo>
        <DisplayName>WCC-CORP\Ngow</DisplayName>
        <AccountId>1409</AccountId>
        <AccountType/>
      </UserInfo>
    </Approver_x0028_s_x0029_>
    <ReviewDate xmlns="db58f876-95e0-49c6-91d0-8e7480b07923" xsi:nil="true"/>
    <eb17d457039448a19415618ca7d78093 xmlns="db58f876-95e0-49c6-91d0-8e7480b07923">
      <Terms xmlns="http://schemas.microsoft.com/office/infopath/2007/PartnerControls"/>
    </eb17d457039448a19415618ca7d78093>
    <kcda1755ffd5425aafc66d6689a5558d xmlns="202bf5da-38b9-4488-a525-8567ad9ffa60">
      <Terms xmlns="http://schemas.microsoft.com/office/infopath/2007/PartnerControls"/>
    </kcda1755ffd5425aafc66d6689a5558d>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1bf392af-40a7-42d0-b4a7-ff6a81b26d90</TermId>
        </TermInfo>
      </Terms>
    </o59add4030c047c89bd5998caae9662d>
    <kf4ca89d09f0480889ccabff7fc6ee9b xmlns="db58f876-95e0-49c6-91d0-8e7480b07923">
      <Terms xmlns="http://schemas.microsoft.com/office/infopath/2007/PartnerControls">
        <TermInfo xmlns="http://schemas.microsoft.com/office/infopath/2007/PartnerControls">
          <TermName xmlns="http://schemas.microsoft.com/office/infopath/2007/PartnerControls">Priority Families</TermName>
          <TermId xmlns="http://schemas.microsoft.com/office/infopath/2007/PartnerControls">f954d206-195e-40a1-8282-7a3c811ef66d</TermId>
        </TermInfo>
      </Terms>
    </kf4ca89d09f0480889ccabff7fc6ee9b>
    <DocumentStatus xmlns="db58f876-95e0-49c6-91d0-8e7480b07923">Active</DocumentStatus>
    <RetentionStarts xmlns="db58f876-95e0-49c6-91d0-8e7480b07923">2015-01-22T00:00:00+00:00</RetentionStarts>
    <_dlc_DocId xmlns="202bf5da-38b9-4488-a525-8567ad9ffa60">WCCC-1043-70</_dlc_DocId>
    <_dlc_DocIdUrl xmlns="202bf5da-38b9-4488-a525-8567ad9ffa60">
      <Url>http://edrm/PF/_layouts/DocIdRedir.aspx?ID=WCCC-1043-70</Url>
      <Description>WCCC-1043-70</Description>
    </_dlc_DocIdUrl>
    <_dlc_ExpireDateSaved xmlns="http://schemas.microsoft.com/sharepoint/v3" xsi:nil="true"/>
    <_dlc_ExpireDate xmlns="http://schemas.microsoft.com/sharepoint/v3">2021-01-22T00:00:00+00:00</_dlc_ExpireDate>
  </documentManagement>
</p:properties>
</file>

<file path=customXml/itemProps1.xml><?xml version="1.0" encoding="utf-8"?>
<ds:datastoreItem xmlns:ds="http://schemas.openxmlformats.org/officeDocument/2006/customXml" ds:itemID="{A01E7B07-FC96-4172-9E72-AE36DBB10BFC}"/>
</file>

<file path=customXml/itemProps2.xml><?xml version="1.0" encoding="utf-8"?>
<ds:datastoreItem xmlns:ds="http://schemas.openxmlformats.org/officeDocument/2006/customXml" ds:itemID="{3E89F764-0D43-4631-8F24-7A2E2A5605D7}"/>
</file>

<file path=customXml/itemProps3.xml><?xml version="1.0" encoding="utf-8"?>
<ds:datastoreItem xmlns:ds="http://schemas.openxmlformats.org/officeDocument/2006/customXml" ds:itemID="{570B5CA2-DC55-4094-8868-2EC685E4B4BA}"/>
</file>

<file path=customXml/itemProps4.xml><?xml version="1.0" encoding="utf-8"?>
<ds:datastoreItem xmlns:ds="http://schemas.openxmlformats.org/officeDocument/2006/customXml" ds:itemID="{E11D3245-2F16-45C7-9CCD-D521288DB6D6}"/>
</file>

<file path=customXml/itemProps5.xml><?xml version="1.0" encoding="utf-8"?>
<ds:datastoreItem xmlns:ds="http://schemas.openxmlformats.org/officeDocument/2006/customXml" ds:itemID="{E652FDD1-888C-4267-BDEF-FF6F1A3D3077}"/>
</file>

<file path=customXml/itemProps6.xml><?xml version="1.0" encoding="utf-8"?>
<ds:datastoreItem xmlns:ds="http://schemas.openxmlformats.org/officeDocument/2006/customXml" ds:itemID="{C1D50476-F45D-4FFA-8021-D398EBF67F95}"/>
</file>

<file path=customXml/itemProps7.xml><?xml version="1.0" encoding="utf-8"?>
<ds:datastoreItem xmlns:ds="http://schemas.openxmlformats.org/officeDocument/2006/customXml" ds:itemID="{0EACCF1E-97B6-4F2C-B4E9-4ABEE1CC5DFC}"/>
</file>

<file path=customXml/itemProps8.xml><?xml version="1.0" encoding="utf-8"?>
<ds:datastoreItem xmlns:ds="http://schemas.openxmlformats.org/officeDocument/2006/customXml" ds:itemID="{B1DE2F11-EAA5-4BDF-8331-5231CD4FA317}"/>
</file>

<file path=docProps/app.xml><?xml version="1.0" encoding="utf-8"?>
<Properties xmlns="http://schemas.openxmlformats.org/officeDocument/2006/extended-properties" xmlns:vt="http://schemas.openxmlformats.org/officeDocument/2006/docPropsVTypes">
  <Template>Normal.dotm</Template>
  <TotalTime>1</TotalTime>
  <Pages>4</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Board Notes 20 10 14</dc:title>
  <dc:creator>Bill Basra</dc:creator>
  <cp:lastModifiedBy>Nick Gower-Johnson</cp:lastModifiedBy>
  <cp:revision>2</cp:revision>
  <cp:lastPrinted>2014-08-04T08:44:00Z</cp:lastPrinted>
  <dcterms:created xsi:type="dcterms:W3CDTF">2014-10-13T07:56:00Z</dcterms:created>
  <dcterms:modified xsi:type="dcterms:W3CDTF">2014-10-13T07:56:00Z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0x01010035C89CCD2483A2479FECC59E2E56452D007D3560048833164D846F0F8406F9BBE6</vt:lpwstr>
  </property>
  <property fmtid="{D5CDD505-2E9C-101B-9397-08002B2CF9AE}" pid="3" name="_dlc_policyId">
    <vt:lpwstr>0x01010035C89CCD2483A2479FECC59E2E56452D00E53E4C0FE5E82A48A500E89033CFD0E8|-626270482</vt:lpwstr>
  </property>
  <property fmtid="{D5CDD505-2E9C-101B-9397-08002B2CF9AE}" pid="4"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5" name="WCCCoverage">
    <vt:lpwstr>2;#Warwickshire|ae50136a-0dd2-4024-b418-b2091d7c47d2</vt:lpwstr>
  </property>
  <property fmtid="{D5CDD505-2E9C-101B-9397-08002B2CF9AE}" pid="6" name="ProtectiveMarking">
    <vt:lpwstr>1;#Public|05e63c81-95b9-45a0-a9c9-9bc316784073</vt:lpwstr>
  </property>
  <property fmtid="{D5CDD505-2E9C-101B-9397-08002B2CF9AE}" pid="7" name="WCCLanguage">
    <vt:lpwstr>3;#English|f4583307-def8-4647-b7db-2a1d8f1f5719</vt:lpwstr>
  </property>
  <property fmtid="{D5CDD505-2E9C-101B-9397-08002B2CF9AE}" pid="8" name="WCCKeywords">
    <vt:lpwstr/>
  </property>
  <property fmtid="{D5CDD505-2E9C-101B-9397-08002B2CF9AE}" pid="9" name="TeamOwner">
    <vt:lpwstr>680;#Priority Families|f954d206-195e-40a1-8282-7a3c811ef66d</vt:lpwstr>
  </property>
  <property fmtid="{D5CDD505-2E9C-101B-9397-08002B2CF9AE}" pid="10" name="WCCSubject">
    <vt:lpwstr/>
  </property>
  <property fmtid="{D5CDD505-2E9C-101B-9397-08002B2CF9AE}" pid="11" name="DocumentType">
    <vt:lpwstr>89;#Report|1bf392af-40a7-42d0-b4a7-ff6a81b26d90</vt:lpwstr>
  </property>
  <property fmtid="{D5CDD505-2E9C-101B-9397-08002B2CF9AE}" pid="12" name="_dlc_DocIdItemGuid">
    <vt:lpwstr>1a71bbd4-4d62-4e2d-91f8-85bf25e54022</vt:lpwstr>
  </property>
  <property fmtid="{D5CDD505-2E9C-101B-9397-08002B2CF9AE}" pid="13" name="WorkflowChangePath">
    <vt:lpwstr>49c9a5fc-93fe-4281-ab9c-e46e95f6dadf,5;49c9a5fc-93fe-4281-ab9c-e46e95f6dadf,5;49c9a5fc-93fe-4281-ab9c-e46e95f6dadf,6;49c9a5fc-93fe-4281-ab9c-e46e95f6dadf,6;</vt:lpwstr>
  </property>
</Properties>
</file>